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C74" w:rsidRPr="006C2998" w:rsidRDefault="00C873E5" w:rsidP="006C2998">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w:t>
      </w:r>
      <w:r w:rsidR="00D1026F">
        <w:rPr>
          <w:rFonts w:ascii="Times New Roman Bold" w:hAnsi="Times New Roman Bold" w:cs="Times New Roman Bold"/>
          <w:b/>
          <w:bCs/>
          <w:caps/>
          <w:color w:val="000000"/>
          <w:sz w:val="28"/>
          <w:szCs w:val="28"/>
        </w:rPr>
        <w:t>/Approval</w:t>
      </w:r>
    </w:p>
    <w:p w:rsidR="009822C9" w:rsidRPr="00E71EDD" w:rsidRDefault="00FF3B3C" w:rsidP="006C2998">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3C2190">
        <w:rPr>
          <w:rFonts w:ascii="Times New Roman Bold" w:hAnsi="Times New Roman Bold"/>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sidR="003C2190">
        <w:rPr>
          <w:rFonts w:ascii="Times New Roman Bold" w:hAnsi="Times New Roman Bold"/>
          <w:b/>
          <w:bCs/>
          <w:smallCaps/>
          <w:color w:val="000000"/>
          <w:sz w:val="22"/>
          <w:szCs w:val="22"/>
        </w:rPr>
        <w:instrText xml:space="preserve"> FORMDROPDOWN </w:instrText>
      </w:r>
      <w:r w:rsidR="00890749" w:rsidRPr="001A593E">
        <w:rPr>
          <w:rFonts w:ascii="Times New Roman Bold" w:hAnsi="Times New Roman Bold"/>
          <w:b/>
          <w:bCs/>
          <w:smallCaps/>
          <w:color w:val="000000"/>
          <w:sz w:val="22"/>
          <w:szCs w:val="22"/>
        </w:rPr>
      </w:r>
      <w:r w:rsidR="003C2190">
        <w:rPr>
          <w:rFonts w:ascii="Times New Roman Bold" w:hAnsi="Times New Roman Bold"/>
          <w:b/>
          <w:bCs/>
          <w:smallCaps/>
          <w:color w:val="000000"/>
          <w:sz w:val="22"/>
          <w:szCs w:val="22"/>
        </w:rPr>
        <w:fldChar w:fldCharType="end"/>
      </w:r>
      <w:bookmarkEnd w:id="1"/>
      <w:r w:rsidR="008F6AE7" w:rsidRPr="006D4E1C">
        <w:rPr>
          <w:rFonts w:hAnsi="Times New Roman Bold"/>
          <w:bCs/>
          <w:smallCaps/>
          <w:color w:val="000000"/>
          <w:sz w:val="22"/>
          <w:szCs w:val="22"/>
        </w:rPr>
        <w:t xml:space="preserve"> </w:t>
      </w:r>
    </w:p>
    <w:p w:rsidR="00507172" w:rsidRPr="006D4E1C" w:rsidRDefault="00507172" w:rsidP="006C2998">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00764F86" w:rsidRPr="00764F86">
        <w:rPr>
          <w:rFonts w:hAnsi="Times New Roman Bold"/>
          <w:b/>
          <w:bCs/>
          <w:smallCaps/>
          <w:color w:val="000000"/>
          <w:sz w:val="22"/>
          <w:szCs w:val="22"/>
        </w:rPr>
        <w:t>GEF Trust Fund</w:t>
      </w:r>
    </w:p>
    <w:p w:rsidR="004C6CA1" w:rsidRPr="006D4E1C" w:rsidRDefault="00365601">
      <w:pPr>
        <w:pStyle w:val="Footer"/>
        <w:tabs>
          <w:tab w:val="clear" w:pos="4320"/>
          <w:tab w:val="clear" w:pos="8640"/>
        </w:tabs>
        <w:rPr>
          <w:sz w:val="22"/>
          <w:szCs w:val="22"/>
        </w:rPr>
      </w:pPr>
      <w:r>
        <w:rPr>
          <w:rFonts w:ascii="Times New Roman Bold" w:hAnsi="Times New Roman Bold"/>
          <w:b/>
          <w:bCs/>
          <w:caps/>
          <w:noProof/>
          <w:sz w:val="22"/>
          <w:szCs w:val="22"/>
        </w:rPr>
        <w:drawing>
          <wp:anchor distT="0" distB="0" distL="114300" distR="114300" simplePos="0" relativeHeight="251657728"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11" name="Picture 11"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EFcolor"/>
                    <pic:cNvPicPr>
                      <a:picLocks noChangeAspect="1" noChangeArrowheads="1"/>
                    </pic:cNvPicPr>
                  </pic:nvPicPr>
                  <pic:blipFill>
                    <a:blip r:embed="rId8" cstate="print"/>
                    <a:srcRect/>
                    <a:stretch>
                      <a:fillRect/>
                    </a:stretch>
                  </pic:blipFill>
                  <pic:spPr bwMode="auto">
                    <a:xfrm>
                      <a:off x="0" y="0"/>
                      <a:ext cx="1028700" cy="929005"/>
                    </a:xfrm>
                    <a:prstGeom prst="rect">
                      <a:avLst/>
                    </a:prstGeom>
                    <a:noFill/>
                  </pic:spPr>
                </pic:pic>
              </a:graphicData>
            </a:graphic>
          </wp:anchor>
        </w:drawing>
      </w:r>
    </w:p>
    <w:p w:rsidR="003800CC" w:rsidRDefault="003800CC">
      <w:pPr>
        <w:pStyle w:val="Footer"/>
        <w:tabs>
          <w:tab w:val="clear" w:pos="4320"/>
          <w:tab w:val="clear" w:pos="8640"/>
        </w:tabs>
        <w:rPr>
          <w:sz w:val="22"/>
          <w:szCs w:val="22"/>
        </w:rPr>
      </w:pPr>
    </w:p>
    <w:p w:rsidR="00F344AA" w:rsidRPr="006D4E1C" w:rsidRDefault="00F344AA">
      <w:pPr>
        <w:pStyle w:val="Footer"/>
        <w:tabs>
          <w:tab w:val="clear" w:pos="4320"/>
          <w:tab w:val="clear" w:pos="8640"/>
        </w:tabs>
        <w:rPr>
          <w:sz w:val="22"/>
          <w:szCs w:val="22"/>
        </w:rPr>
      </w:pPr>
    </w:p>
    <w:p w:rsidR="00D16398" w:rsidRDefault="00442561" w:rsidP="001244B5">
      <w:pPr>
        <w:pStyle w:val="Footer"/>
        <w:tabs>
          <w:tab w:val="clear" w:pos="4320"/>
          <w:tab w:val="clear" w:pos="8640"/>
        </w:tabs>
        <w:ind w:left="4320" w:firstLine="540"/>
        <w:jc w:val="right"/>
        <w:rPr>
          <w:b/>
          <w:sz w:val="22"/>
          <w:szCs w:val="22"/>
        </w:rPr>
      </w:pPr>
      <w:r w:rsidRPr="006F0F28">
        <w:rPr>
          <w:b/>
          <w:sz w:val="22"/>
          <w:szCs w:val="22"/>
        </w:rPr>
        <w:t>S</w:t>
      </w:r>
      <w:r w:rsidR="001244B5" w:rsidRPr="006F0F28">
        <w:rPr>
          <w:b/>
          <w:sz w:val="22"/>
          <w:szCs w:val="22"/>
        </w:rPr>
        <w:t>ubmission Date</w:t>
      </w:r>
      <w:r w:rsidR="001244B5" w:rsidRPr="005D1C0B">
        <w:rPr>
          <w:b/>
          <w:sz w:val="22"/>
          <w:szCs w:val="22"/>
        </w:rPr>
        <w:t>:</w:t>
      </w:r>
      <w:r w:rsidRPr="005D1C0B">
        <w:rPr>
          <w:b/>
          <w:sz w:val="22"/>
          <w:szCs w:val="22"/>
        </w:rPr>
        <w:t xml:space="preserve">    </w:t>
      </w:r>
      <w:r w:rsidR="00014266" w:rsidRPr="005D1C0B">
        <w:rPr>
          <w:b/>
          <w:sz w:val="22"/>
          <w:szCs w:val="22"/>
        </w:rPr>
        <w:t xml:space="preserve"> </w:t>
      </w:r>
      <w:r w:rsidR="001244B5" w:rsidRPr="005D1C0B">
        <w:rPr>
          <w:b/>
          <w:sz w:val="22"/>
          <w:szCs w:val="22"/>
        </w:rPr>
        <w:t xml:space="preserve"> </w:t>
      </w:r>
      <w:r w:rsidR="00D16398" w:rsidRPr="005D1C0B">
        <w:rPr>
          <w:b/>
          <w:sz w:val="22"/>
          <w:szCs w:val="22"/>
        </w:rPr>
        <w:t xml:space="preserve">May </w:t>
      </w:r>
      <w:r w:rsidR="00D16398">
        <w:rPr>
          <w:b/>
          <w:sz w:val="22"/>
          <w:szCs w:val="22"/>
        </w:rPr>
        <w:t>13, 2009</w:t>
      </w:r>
    </w:p>
    <w:p w:rsidR="003800CC" w:rsidRDefault="0097228D" w:rsidP="001244B5">
      <w:pPr>
        <w:pStyle w:val="Footer"/>
        <w:tabs>
          <w:tab w:val="clear" w:pos="4320"/>
          <w:tab w:val="clear" w:pos="8640"/>
        </w:tabs>
        <w:ind w:left="4320" w:firstLine="540"/>
        <w:jc w:val="right"/>
        <w:rPr>
          <w:b/>
          <w:sz w:val="22"/>
          <w:szCs w:val="22"/>
        </w:rPr>
      </w:pPr>
      <w:r>
        <w:rPr>
          <w:b/>
          <w:sz w:val="22"/>
          <w:szCs w:val="22"/>
        </w:rPr>
        <w:t xml:space="preserve">Resubmission: </w:t>
      </w:r>
      <w:proofErr w:type="gramStart"/>
      <w:r>
        <w:rPr>
          <w:b/>
          <w:sz w:val="22"/>
          <w:szCs w:val="22"/>
        </w:rPr>
        <w:t xml:space="preserve">August </w:t>
      </w:r>
      <w:r w:rsidR="00DE4FB6">
        <w:rPr>
          <w:b/>
          <w:sz w:val="22"/>
          <w:szCs w:val="22"/>
        </w:rPr>
        <w:t xml:space="preserve"> 2</w:t>
      </w:r>
      <w:r>
        <w:rPr>
          <w:b/>
          <w:sz w:val="22"/>
          <w:szCs w:val="22"/>
        </w:rPr>
        <w:t>6</w:t>
      </w:r>
      <w:proofErr w:type="gramEnd"/>
      <w:r w:rsidR="00D16398">
        <w:rPr>
          <w:b/>
          <w:sz w:val="22"/>
          <w:szCs w:val="22"/>
        </w:rPr>
        <w:t>, 2009</w:t>
      </w:r>
    </w:p>
    <w:p w:rsidR="00014266" w:rsidRPr="001244B5" w:rsidRDefault="00014266" w:rsidP="001244B5">
      <w:pPr>
        <w:pStyle w:val="Footer"/>
        <w:tabs>
          <w:tab w:val="clear" w:pos="4320"/>
          <w:tab w:val="clear" w:pos="8640"/>
        </w:tabs>
        <w:ind w:left="4320" w:firstLine="540"/>
        <w:jc w:val="right"/>
        <w:rPr>
          <w:b/>
          <w:sz w:val="22"/>
          <w:szCs w:val="22"/>
        </w:rPr>
      </w:pPr>
      <w:r>
        <w:rPr>
          <w:b/>
          <w:sz w:val="22"/>
          <w:szCs w:val="22"/>
        </w:rPr>
        <w:t xml:space="preserve"> </w:t>
      </w:r>
    </w:p>
    <w:tbl>
      <w:tblPr>
        <w:tblW w:w="46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60"/>
        <w:gridCol w:w="1620"/>
      </w:tblGrid>
      <w:tr w:rsidR="00F273FE" w:rsidTr="00B4082E">
        <w:tblPrEx>
          <w:tblCellMar>
            <w:top w:w="0" w:type="dxa"/>
            <w:bottom w:w="0" w:type="dxa"/>
          </w:tblCellMar>
        </w:tblPrEx>
        <w:trPr>
          <w:trHeight w:val="229"/>
        </w:trPr>
        <w:tc>
          <w:tcPr>
            <w:tcW w:w="4680" w:type="dxa"/>
            <w:gridSpan w:val="2"/>
          </w:tcPr>
          <w:p w:rsidR="00F273FE" w:rsidRDefault="00F273FE" w:rsidP="00B4082E">
            <w:pPr>
              <w:framePr w:w="4450" w:h="2338" w:hSpace="180" w:wrap="around" w:vAnchor="text" w:hAnchor="page" w:x="6961" w:y="179"/>
              <w:jc w:val="center"/>
              <w:rPr>
                <w:b/>
                <w:sz w:val="18"/>
                <w:szCs w:val="18"/>
              </w:rPr>
            </w:pPr>
            <w:r w:rsidRPr="00BE6E4C">
              <w:rPr>
                <w:b/>
                <w:sz w:val="18"/>
                <w:szCs w:val="18"/>
              </w:rPr>
              <w:t>Expected Calendar</w:t>
            </w:r>
            <w:r w:rsidR="00E66658">
              <w:rPr>
                <w:b/>
                <w:sz w:val="18"/>
                <w:szCs w:val="18"/>
              </w:rPr>
              <w:t xml:space="preserve"> </w:t>
            </w:r>
            <w:r w:rsidR="00E66658" w:rsidRPr="00E66658">
              <w:rPr>
                <w:sz w:val="18"/>
                <w:szCs w:val="18"/>
              </w:rPr>
              <w:t>(mm/</w:t>
            </w:r>
            <w:proofErr w:type="spellStart"/>
            <w:r w:rsidR="00E66658" w:rsidRPr="00E66658">
              <w:rPr>
                <w:sz w:val="18"/>
                <w:szCs w:val="18"/>
              </w:rPr>
              <w:t>dd</w:t>
            </w:r>
            <w:proofErr w:type="spellEnd"/>
            <w:r w:rsidR="00E66658" w:rsidRPr="00E66658">
              <w:rPr>
                <w:sz w:val="18"/>
                <w:szCs w:val="18"/>
              </w:rPr>
              <w:t>/</w:t>
            </w:r>
            <w:proofErr w:type="spellStart"/>
            <w:r w:rsidR="00E66658" w:rsidRPr="00E66658">
              <w:rPr>
                <w:sz w:val="18"/>
                <w:szCs w:val="18"/>
              </w:rPr>
              <w:t>yy</w:t>
            </w:r>
            <w:proofErr w:type="spellEnd"/>
            <w:r w:rsidR="00E66658" w:rsidRPr="00E66658">
              <w:rPr>
                <w:sz w:val="18"/>
                <w:szCs w:val="18"/>
              </w:rPr>
              <w:t>)</w:t>
            </w:r>
          </w:p>
        </w:tc>
      </w:tr>
      <w:tr w:rsidR="00F273FE" w:rsidTr="00B4082E">
        <w:tblPrEx>
          <w:tblCellMar>
            <w:top w:w="0" w:type="dxa"/>
            <w:bottom w:w="0" w:type="dxa"/>
          </w:tblCellMar>
        </w:tblPrEx>
        <w:trPr>
          <w:trHeight w:val="229"/>
        </w:trPr>
        <w:tc>
          <w:tcPr>
            <w:tcW w:w="3060" w:type="dxa"/>
          </w:tcPr>
          <w:p w:rsidR="00F273FE" w:rsidRPr="00612DF4" w:rsidRDefault="00F273FE" w:rsidP="00B4082E">
            <w:pPr>
              <w:framePr w:w="4450" w:h="2338" w:hSpace="180" w:wrap="around" w:vAnchor="text" w:hAnchor="page" w:x="6961" w:y="179"/>
              <w:jc w:val="center"/>
              <w:rPr>
                <w:b/>
                <w:sz w:val="18"/>
                <w:szCs w:val="18"/>
              </w:rPr>
            </w:pPr>
            <w:r w:rsidRPr="00612DF4">
              <w:rPr>
                <w:b/>
                <w:sz w:val="18"/>
                <w:szCs w:val="18"/>
              </w:rPr>
              <w:t>Milestones</w:t>
            </w:r>
          </w:p>
        </w:tc>
        <w:tc>
          <w:tcPr>
            <w:tcW w:w="1620" w:type="dxa"/>
          </w:tcPr>
          <w:p w:rsidR="00F273FE" w:rsidRPr="00A623CD" w:rsidRDefault="00F273FE" w:rsidP="00197B69">
            <w:pPr>
              <w:framePr w:w="4450" w:h="2338" w:hSpace="180" w:wrap="around" w:vAnchor="text" w:hAnchor="page" w:x="6961" w:y="179"/>
              <w:jc w:val="right"/>
              <w:rPr>
                <w:b/>
                <w:sz w:val="18"/>
                <w:szCs w:val="18"/>
              </w:rPr>
            </w:pPr>
            <w:r>
              <w:rPr>
                <w:b/>
                <w:sz w:val="18"/>
                <w:szCs w:val="18"/>
              </w:rPr>
              <w:t>Dates</w:t>
            </w:r>
          </w:p>
        </w:tc>
      </w:tr>
      <w:tr w:rsidR="00F273FE" w:rsidTr="00B4082E">
        <w:tblPrEx>
          <w:tblCellMar>
            <w:top w:w="0" w:type="dxa"/>
            <w:bottom w:w="0" w:type="dxa"/>
          </w:tblCellMar>
        </w:tblPrEx>
        <w:trPr>
          <w:trHeight w:val="300"/>
        </w:trPr>
        <w:tc>
          <w:tcPr>
            <w:tcW w:w="3060" w:type="dxa"/>
          </w:tcPr>
          <w:p w:rsidR="00F273FE" w:rsidRPr="00197B69" w:rsidRDefault="00F273FE" w:rsidP="00B4082E">
            <w:pPr>
              <w:framePr w:w="4450" w:h="2338" w:hSpace="180" w:wrap="around" w:vAnchor="text" w:hAnchor="page" w:x="6961" w:y="179"/>
              <w:rPr>
                <w:sz w:val="22"/>
                <w:szCs w:val="22"/>
              </w:rPr>
            </w:pPr>
            <w:r w:rsidRPr="00197B69">
              <w:rPr>
                <w:sz w:val="22"/>
                <w:szCs w:val="22"/>
              </w:rPr>
              <w:t>Work Program (for FSPs only)</w:t>
            </w:r>
          </w:p>
        </w:tc>
        <w:tc>
          <w:tcPr>
            <w:tcW w:w="1620" w:type="dxa"/>
          </w:tcPr>
          <w:p w:rsidR="00F273FE" w:rsidRPr="00CA290A" w:rsidRDefault="00197B69" w:rsidP="00197B69">
            <w:pPr>
              <w:framePr w:w="4450" w:h="2338" w:hSpace="180" w:wrap="around" w:vAnchor="text" w:hAnchor="page" w:x="6961" w:y="179"/>
              <w:jc w:val="right"/>
              <w:rPr>
                <w:rFonts w:cs="Times New Roman Bold"/>
                <w:sz w:val="20"/>
                <w:szCs w:val="20"/>
              </w:rPr>
            </w:pPr>
            <w:r w:rsidRPr="00CA290A">
              <w:rPr>
                <w:sz w:val="20"/>
                <w:szCs w:val="20"/>
              </w:rPr>
              <w:t>September 2008</w:t>
            </w:r>
          </w:p>
        </w:tc>
      </w:tr>
      <w:tr w:rsidR="00F273FE" w:rsidTr="00B4082E">
        <w:tblPrEx>
          <w:tblCellMar>
            <w:top w:w="0" w:type="dxa"/>
            <w:bottom w:w="0" w:type="dxa"/>
          </w:tblCellMar>
        </w:tblPrEx>
        <w:trPr>
          <w:trHeight w:val="300"/>
        </w:trPr>
        <w:tc>
          <w:tcPr>
            <w:tcW w:w="3060" w:type="dxa"/>
          </w:tcPr>
          <w:p w:rsidR="00F273FE" w:rsidRPr="00197B69" w:rsidRDefault="00F273FE" w:rsidP="00B4082E">
            <w:pPr>
              <w:framePr w:w="4450" w:h="2338" w:hSpace="180" w:wrap="around" w:vAnchor="text" w:hAnchor="page" w:x="6961" w:y="179"/>
              <w:rPr>
                <w:sz w:val="22"/>
                <w:szCs w:val="22"/>
              </w:rPr>
            </w:pPr>
            <w:r w:rsidRPr="00197B69">
              <w:rPr>
                <w:sz w:val="22"/>
                <w:szCs w:val="22"/>
              </w:rPr>
              <w:t>Agency Approval date</w:t>
            </w:r>
          </w:p>
        </w:tc>
        <w:tc>
          <w:tcPr>
            <w:tcW w:w="1620" w:type="dxa"/>
          </w:tcPr>
          <w:p w:rsidR="00F273FE" w:rsidRPr="00CA290A" w:rsidRDefault="00891597" w:rsidP="00197B69">
            <w:pPr>
              <w:framePr w:w="4450" w:h="2338" w:hSpace="180" w:wrap="around" w:vAnchor="text" w:hAnchor="page" w:x="6961" w:y="179"/>
              <w:jc w:val="right"/>
              <w:rPr>
                <w:sz w:val="20"/>
                <w:szCs w:val="20"/>
              </w:rPr>
            </w:pPr>
            <w:bookmarkStart w:id="2" w:name="BOARDAPPROVALDATE"/>
            <w:r w:rsidRPr="00CA290A">
              <w:rPr>
                <w:sz w:val="20"/>
                <w:szCs w:val="20"/>
              </w:rPr>
              <w:t>0</w:t>
            </w:r>
            <w:r w:rsidR="00D16398" w:rsidRPr="00CA290A">
              <w:rPr>
                <w:sz w:val="20"/>
                <w:szCs w:val="20"/>
              </w:rPr>
              <w:t>9</w:t>
            </w:r>
            <w:r w:rsidRPr="00CA290A">
              <w:rPr>
                <w:sz w:val="20"/>
                <w:szCs w:val="20"/>
              </w:rPr>
              <w:t>/2</w:t>
            </w:r>
            <w:r w:rsidR="00D16398" w:rsidRPr="00CA290A">
              <w:rPr>
                <w:sz w:val="20"/>
                <w:szCs w:val="20"/>
              </w:rPr>
              <w:t>2</w:t>
            </w:r>
            <w:r w:rsidRPr="00CA290A">
              <w:rPr>
                <w:sz w:val="20"/>
                <w:szCs w:val="20"/>
              </w:rPr>
              <w:t>/2009</w:t>
            </w:r>
            <w:bookmarkEnd w:id="2"/>
          </w:p>
        </w:tc>
      </w:tr>
      <w:tr w:rsidR="00734139" w:rsidTr="00B4082E">
        <w:tblPrEx>
          <w:tblCellMar>
            <w:top w:w="0" w:type="dxa"/>
            <w:bottom w:w="0" w:type="dxa"/>
          </w:tblCellMar>
        </w:tblPrEx>
        <w:trPr>
          <w:trHeight w:val="300"/>
        </w:trPr>
        <w:tc>
          <w:tcPr>
            <w:tcW w:w="3060" w:type="dxa"/>
          </w:tcPr>
          <w:p w:rsidR="00734139" w:rsidRPr="00197B69" w:rsidRDefault="00734139" w:rsidP="00B4082E">
            <w:pPr>
              <w:framePr w:w="4450" w:h="2338" w:hSpace="180" w:wrap="around" w:vAnchor="text" w:hAnchor="page" w:x="6961" w:y="179"/>
              <w:rPr>
                <w:iCs/>
                <w:sz w:val="22"/>
                <w:szCs w:val="22"/>
              </w:rPr>
            </w:pPr>
            <w:r w:rsidRPr="00197B69">
              <w:rPr>
                <w:iCs/>
                <w:sz w:val="22"/>
                <w:szCs w:val="22"/>
              </w:rPr>
              <w:t>Implementation Start</w:t>
            </w:r>
          </w:p>
        </w:tc>
        <w:tc>
          <w:tcPr>
            <w:tcW w:w="1620" w:type="dxa"/>
          </w:tcPr>
          <w:p w:rsidR="00734139" w:rsidRPr="00CA290A" w:rsidRDefault="00B4082E" w:rsidP="00197B69">
            <w:pPr>
              <w:framePr w:w="4450" w:h="2338" w:hSpace="180" w:wrap="around" w:vAnchor="text" w:hAnchor="page" w:x="6961" w:y="179"/>
              <w:jc w:val="right"/>
              <w:rPr>
                <w:sz w:val="20"/>
                <w:szCs w:val="20"/>
              </w:rPr>
            </w:pPr>
            <w:r w:rsidRPr="00CA290A">
              <w:rPr>
                <w:sz w:val="20"/>
                <w:szCs w:val="20"/>
              </w:rPr>
              <w:t>1</w:t>
            </w:r>
            <w:r w:rsidR="00D16398" w:rsidRPr="00CA290A">
              <w:rPr>
                <w:sz w:val="20"/>
                <w:szCs w:val="20"/>
              </w:rPr>
              <w:t>1</w:t>
            </w:r>
            <w:r w:rsidRPr="00CA290A">
              <w:rPr>
                <w:sz w:val="20"/>
                <w:szCs w:val="20"/>
              </w:rPr>
              <w:t>/26/ 2009</w:t>
            </w:r>
          </w:p>
        </w:tc>
      </w:tr>
      <w:tr w:rsidR="00734139" w:rsidTr="00B4082E">
        <w:tblPrEx>
          <w:tblCellMar>
            <w:top w:w="0" w:type="dxa"/>
            <w:bottom w:w="0" w:type="dxa"/>
          </w:tblCellMar>
        </w:tblPrEx>
        <w:trPr>
          <w:trHeight w:val="282"/>
        </w:trPr>
        <w:tc>
          <w:tcPr>
            <w:tcW w:w="3060" w:type="dxa"/>
          </w:tcPr>
          <w:p w:rsidR="00734139" w:rsidRPr="00197B69" w:rsidRDefault="00734139" w:rsidP="00B4082E">
            <w:pPr>
              <w:framePr w:w="4450" w:h="2338" w:hSpace="180" w:wrap="around" w:vAnchor="text" w:hAnchor="page" w:x="6961" w:y="179"/>
              <w:rPr>
                <w:iCs/>
                <w:sz w:val="22"/>
                <w:szCs w:val="22"/>
              </w:rPr>
            </w:pPr>
            <w:r w:rsidRPr="00197B69">
              <w:rPr>
                <w:iCs/>
                <w:sz w:val="22"/>
                <w:szCs w:val="22"/>
              </w:rPr>
              <w:t>Mid-term Evaluation (if planned)</w:t>
            </w:r>
          </w:p>
        </w:tc>
        <w:tc>
          <w:tcPr>
            <w:tcW w:w="1620" w:type="dxa"/>
          </w:tcPr>
          <w:p w:rsidR="00734139" w:rsidRPr="00CA290A" w:rsidRDefault="00D16398" w:rsidP="00197B69">
            <w:pPr>
              <w:framePr w:w="4450" w:h="2338" w:hSpace="180" w:wrap="around" w:vAnchor="text" w:hAnchor="page" w:x="6961" w:y="179"/>
              <w:jc w:val="right"/>
              <w:rPr>
                <w:sz w:val="20"/>
                <w:szCs w:val="20"/>
              </w:rPr>
            </w:pPr>
            <w:r w:rsidRPr="00CA290A">
              <w:rPr>
                <w:sz w:val="20"/>
                <w:szCs w:val="20"/>
              </w:rPr>
              <w:t>6</w:t>
            </w:r>
            <w:r w:rsidR="00B4082E" w:rsidRPr="00CA290A">
              <w:rPr>
                <w:sz w:val="20"/>
                <w:szCs w:val="20"/>
              </w:rPr>
              <w:t>/26/ 2011</w:t>
            </w:r>
          </w:p>
        </w:tc>
      </w:tr>
      <w:tr w:rsidR="00734139" w:rsidTr="00B4082E">
        <w:tblPrEx>
          <w:tblCellMar>
            <w:top w:w="0" w:type="dxa"/>
            <w:bottom w:w="0" w:type="dxa"/>
          </w:tblCellMar>
        </w:tblPrEx>
        <w:trPr>
          <w:trHeight w:val="275"/>
        </w:trPr>
        <w:tc>
          <w:tcPr>
            <w:tcW w:w="3060" w:type="dxa"/>
          </w:tcPr>
          <w:p w:rsidR="00734139" w:rsidRPr="00197B69" w:rsidRDefault="00734139" w:rsidP="00B4082E">
            <w:pPr>
              <w:framePr w:w="4450" w:h="2338" w:hSpace="180" w:wrap="around" w:vAnchor="text" w:hAnchor="page" w:x="6961" w:y="179"/>
              <w:rPr>
                <w:iCs/>
                <w:sz w:val="22"/>
                <w:szCs w:val="22"/>
              </w:rPr>
            </w:pPr>
            <w:r w:rsidRPr="00197B69">
              <w:rPr>
                <w:iCs/>
                <w:sz w:val="22"/>
                <w:szCs w:val="22"/>
              </w:rPr>
              <w:t>Project Closing Date</w:t>
            </w:r>
          </w:p>
        </w:tc>
        <w:tc>
          <w:tcPr>
            <w:tcW w:w="1620" w:type="dxa"/>
          </w:tcPr>
          <w:p w:rsidR="00734139" w:rsidRPr="00CA290A" w:rsidRDefault="00734139" w:rsidP="00197B69">
            <w:pPr>
              <w:framePr w:w="4450" w:h="2338" w:hSpace="180" w:wrap="around" w:vAnchor="text" w:hAnchor="page" w:x="6961" w:y="179"/>
              <w:jc w:val="right"/>
              <w:rPr>
                <w:sz w:val="20"/>
                <w:szCs w:val="20"/>
              </w:rPr>
            </w:pPr>
            <w:bookmarkStart w:id="3" w:name="ExpectedCompletion"/>
            <w:r w:rsidRPr="00CA290A">
              <w:rPr>
                <w:sz w:val="20"/>
                <w:szCs w:val="20"/>
              </w:rPr>
              <w:t>11/30/</w:t>
            </w:r>
            <w:bookmarkEnd w:id="3"/>
            <w:r w:rsidRPr="00CA290A">
              <w:rPr>
                <w:sz w:val="20"/>
                <w:szCs w:val="20"/>
              </w:rPr>
              <w:t>2014</w:t>
            </w:r>
          </w:p>
        </w:tc>
      </w:tr>
    </w:tbl>
    <w:p w:rsidR="00F273FE" w:rsidRDefault="00F273FE" w:rsidP="00B4082E">
      <w:pPr>
        <w:pStyle w:val="BodyText"/>
        <w:framePr w:w="4450" w:h="2338" w:wrap="around" w:y="179"/>
      </w:pPr>
    </w:p>
    <w:p w:rsidR="00014266" w:rsidRDefault="00014266" w:rsidP="00014266">
      <w:pPr>
        <w:rPr>
          <w:rFonts w:ascii="Times New Roman Bold" w:hAnsi="Times New Roman Bold"/>
          <w:b/>
          <w:sz w:val="22"/>
          <w:szCs w:val="22"/>
        </w:rPr>
      </w:pPr>
      <w:r w:rsidRPr="00FD40F3">
        <w:rPr>
          <w:rFonts w:ascii="Times New Roman Bold" w:hAnsi="Times New Roman Bold"/>
          <w:b/>
          <w:caps/>
          <w:sz w:val="22"/>
          <w:szCs w:val="22"/>
          <w:u w:val="single"/>
        </w:rPr>
        <w:t>part i:  project I</w:t>
      </w:r>
      <w:r w:rsidR="009F5F02">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D44717" w:rsidRPr="006D4E1C" w:rsidRDefault="00D44717" w:rsidP="00014266">
      <w:pPr>
        <w:rPr>
          <w:sz w:val="22"/>
          <w:szCs w:val="22"/>
        </w:rPr>
      </w:pPr>
      <w:r w:rsidRPr="006D4E1C">
        <w:rPr>
          <w:rFonts w:ascii="Times New Roman Bold" w:hAnsi="Times New Roman Bold"/>
          <w:b/>
          <w:smallCaps/>
          <w:sz w:val="22"/>
          <w:szCs w:val="22"/>
        </w:rPr>
        <w:t>GEFSEC Project ID:</w:t>
      </w:r>
      <w:r w:rsidRPr="006D4E1C">
        <w:rPr>
          <w:sz w:val="22"/>
          <w:szCs w:val="22"/>
        </w:rPr>
        <w:t xml:space="preserve"> </w:t>
      </w:r>
      <w:bookmarkStart w:id="4" w:name="GEF_ID"/>
      <w:r w:rsidR="003C2190">
        <w:rPr>
          <w:sz w:val="22"/>
          <w:szCs w:val="22"/>
        </w:rPr>
        <w:fldChar w:fldCharType="begin">
          <w:ffData>
            <w:name w:val="GEF_ID"/>
            <w:enabled/>
            <w:calcOnExit w:val="0"/>
            <w:helpText w:type="text" w:val="Indicate the Project ID."/>
            <w:textInput>
              <w:type w:val="number"/>
              <w:format w:val="0"/>
            </w:textInput>
          </w:ffData>
        </w:fldChar>
      </w:r>
      <w:r w:rsidR="003C2190">
        <w:rPr>
          <w:sz w:val="22"/>
          <w:szCs w:val="22"/>
        </w:rPr>
        <w:instrText xml:space="preserve"> FORMTEXT </w:instrText>
      </w:r>
      <w:r w:rsidR="003C2190" w:rsidRPr="003C2190">
        <w:rPr>
          <w:sz w:val="22"/>
          <w:szCs w:val="22"/>
        </w:rPr>
      </w:r>
      <w:r w:rsidR="003C2190">
        <w:rPr>
          <w:sz w:val="22"/>
          <w:szCs w:val="22"/>
        </w:rPr>
        <w:fldChar w:fldCharType="separate"/>
      </w:r>
      <w:r w:rsidR="004D134B" w:rsidRPr="004D134B">
        <w:rPr>
          <w:noProof/>
          <w:sz w:val="22"/>
          <w:szCs w:val="22"/>
        </w:rPr>
        <w:t>2924</w:t>
      </w:r>
      <w:r w:rsidR="003C2190">
        <w:rPr>
          <w:sz w:val="22"/>
          <w:szCs w:val="22"/>
        </w:rPr>
        <w:fldChar w:fldCharType="end"/>
      </w:r>
      <w:bookmarkEnd w:id="4"/>
      <w:r w:rsidR="00014266">
        <w:rPr>
          <w:sz w:val="22"/>
          <w:szCs w:val="22"/>
        </w:rPr>
        <w:tab/>
      </w:r>
      <w:r w:rsidR="00014266">
        <w:rPr>
          <w:sz w:val="22"/>
          <w:szCs w:val="22"/>
        </w:rPr>
        <w:tab/>
      </w:r>
      <w:r w:rsidR="00014266">
        <w:rPr>
          <w:sz w:val="22"/>
          <w:szCs w:val="22"/>
        </w:rPr>
        <w:tab/>
      </w:r>
      <w:r w:rsidR="00014266">
        <w:rPr>
          <w:sz w:val="22"/>
          <w:szCs w:val="22"/>
        </w:rPr>
        <w:tab/>
      </w:r>
    </w:p>
    <w:p w:rsidR="00D44717" w:rsidRPr="006D4E1C" w:rsidRDefault="00D44717" w:rsidP="00D44717">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5" w:name="agencyID"/>
      <w:r w:rsidR="003C2190">
        <w:rPr>
          <w:sz w:val="22"/>
          <w:szCs w:val="22"/>
        </w:rPr>
        <w:fldChar w:fldCharType="begin">
          <w:ffData>
            <w:name w:val="agencyID"/>
            <w:enabled/>
            <w:calcOnExit w:val="0"/>
            <w:textInput>
              <w:type w:val="number"/>
              <w:format w:val="0"/>
            </w:textInput>
          </w:ffData>
        </w:fldChar>
      </w:r>
      <w:r w:rsidR="003C2190">
        <w:rPr>
          <w:sz w:val="22"/>
          <w:szCs w:val="22"/>
        </w:rPr>
        <w:instrText xml:space="preserve"> FORMTEXT </w:instrText>
      </w:r>
      <w:r w:rsidR="003C2190" w:rsidRPr="003C2190">
        <w:rPr>
          <w:sz w:val="22"/>
          <w:szCs w:val="22"/>
        </w:rPr>
      </w:r>
      <w:r w:rsidR="003C2190">
        <w:rPr>
          <w:sz w:val="22"/>
          <w:szCs w:val="22"/>
        </w:rPr>
        <w:fldChar w:fldCharType="separate"/>
      </w:r>
      <w:r w:rsidR="004D134B">
        <w:rPr>
          <w:noProof/>
          <w:sz w:val="22"/>
          <w:szCs w:val="22"/>
        </w:rPr>
        <w:t>86528</w:t>
      </w:r>
      <w:r w:rsidR="003C2190">
        <w:rPr>
          <w:sz w:val="22"/>
          <w:szCs w:val="22"/>
        </w:rPr>
        <w:fldChar w:fldCharType="end"/>
      </w:r>
      <w:bookmarkEnd w:id="5"/>
    </w:p>
    <w:p w:rsidR="00D44717" w:rsidRPr="006D4E1C" w:rsidRDefault="00D44717" w:rsidP="00D44717">
      <w:pPr>
        <w:rPr>
          <w:sz w:val="22"/>
          <w:szCs w:val="22"/>
        </w:rPr>
      </w:pPr>
      <w:proofErr w:type="gramStart"/>
      <w:r w:rsidRPr="006D4E1C">
        <w:rPr>
          <w:rFonts w:ascii="Times New Roman Bold" w:hAnsi="Times New Roman Bold"/>
          <w:b/>
          <w:smallCaps/>
          <w:sz w:val="22"/>
          <w:szCs w:val="22"/>
        </w:rPr>
        <w:t>Country</w:t>
      </w:r>
      <w:r w:rsidR="00E95AF9">
        <w:rPr>
          <w:rFonts w:ascii="Times New Roman Bold" w:hAnsi="Times New Roman Bold"/>
          <w:b/>
          <w:smallCaps/>
          <w:sz w:val="22"/>
          <w:szCs w:val="22"/>
        </w:rPr>
        <w:t>(</w:t>
      </w:r>
      <w:proofErr w:type="gramEnd"/>
      <w:r w:rsidR="00E95AF9">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6" w:name="Country"/>
      <w:r w:rsidR="00793810">
        <w:rPr>
          <w:sz w:val="22"/>
          <w:szCs w:val="22"/>
        </w:rPr>
        <w:fldChar w:fldCharType="begin">
          <w:ffData>
            <w:name w:val="Country"/>
            <w:enabled/>
            <w:calcOnExit w:val="0"/>
            <w:textInput/>
          </w:ffData>
        </w:fldChar>
      </w:r>
      <w:r w:rsidR="00793810">
        <w:rPr>
          <w:sz w:val="22"/>
          <w:szCs w:val="22"/>
        </w:rPr>
        <w:instrText xml:space="preserve"> FORMTEXT </w:instrText>
      </w:r>
      <w:r w:rsidR="00793810" w:rsidRPr="00793810">
        <w:rPr>
          <w:sz w:val="22"/>
          <w:szCs w:val="22"/>
        </w:rPr>
      </w:r>
      <w:r w:rsidR="00793810">
        <w:rPr>
          <w:sz w:val="22"/>
          <w:szCs w:val="22"/>
        </w:rPr>
        <w:fldChar w:fldCharType="separate"/>
      </w:r>
      <w:r w:rsidR="004D134B" w:rsidRPr="004D134B">
        <w:rPr>
          <w:noProof/>
          <w:sz w:val="22"/>
          <w:szCs w:val="22"/>
        </w:rPr>
        <w:t>Republic of South Africa</w:t>
      </w:r>
      <w:r w:rsidR="00793810">
        <w:rPr>
          <w:sz w:val="22"/>
          <w:szCs w:val="22"/>
        </w:rPr>
        <w:fldChar w:fldCharType="end"/>
      </w:r>
      <w:bookmarkEnd w:id="6"/>
    </w:p>
    <w:p w:rsidR="00D44717" w:rsidRPr="006D4E1C" w:rsidRDefault="00D44717" w:rsidP="00D44717">
      <w:pPr>
        <w:rPr>
          <w:sz w:val="22"/>
          <w:szCs w:val="22"/>
        </w:rPr>
      </w:pPr>
      <w:r w:rsidRPr="006D4E1C">
        <w:rPr>
          <w:rFonts w:ascii="Times New Roman Bold" w:hAnsi="Times New Roman Bold"/>
          <w:b/>
          <w:smallCaps/>
          <w:sz w:val="22"/>
          <w:szCs w:val="22"/>
        </w:rPr>
        <w:t>Project Title:</w:t>
      </w:r>
      <w:r w:rsidRPr="006D4E1C">
        <w:rPr>
          <w:sz w:val="22"/>
          <w:szCs w:val="22"/>
        </w:rPr>
        <w:t xml:space="preserve"> </w:t>
      </w:r>
      <w:bookmarkStart w:id="7" w:name="ProjectName"/>
      <w:r w:rsidR="00793810">
        <w:rPr>
          <w:sz w:val="22"/>
          <w:szCs w:val="22"/>
        </w:rPr>
        <w:fldChar w:fldCharType="begin">
          <w:ffData>
            <w:name w:val="ProjectName"/>
            <w:enabled/>
            <w:calcOnExit w:val="0"/>
            <w:helpText w:type="text" w:val="Do not repeat the name of the country or names of the countries in the title."/>
            <w:textInput/>
          </w:ffData>
        </w:fldChar>
      </w:r>
      <w:r w:rsidR="00793810">
        <w:rPr>
          <w:sz w:val="22"/>
          <w:szCs w:val="22"/>
        </w:rPr>
        <w:instrText xml:space="preserve"> FORMTEXT </w:instrText>
      </w:r>
      <w:r w:rsidR="00793810" w:rsidRPr="00793810">
        <w:rPr>
          <w:sz w:val="22"/>
          <w:szCs w:val="22"/>
        </w:rPr>
      </w:r>
      <w:r w:rsidR="00793810">
        <w:rPr>
          <w:sz w:val="22"/>
          <w:szCs w:val="22"/>
        </w:rPr>
        <w:fldChar w:fldCharType="separate"/>
      </w:r>
      <w:r w:rsidR="004D134B" w:rsidRPr="004D134B">
        <w:rPr>
          <w:noProof/>
          <w:sz w:val="22"/>
          <w:szCs w:val="22"/>
        </w:rPr>
        <w:t xml:space="preserve">Development, empowerment and conservation in the iSimangaliso Wetland Park (Greater St Lucia) and surrounding region </w:t>
      </w:r>
      <w:r w:rsidR="00793810">
        <w:rPr>
          <w:sz w:val="22"/>
          <w:szCs w:val="22"/>
        </w:rPr>
        <w:fldChar w:fldCharType="end"/>
      </w:r>
      <w:bookmarkEnd w:id="7"/>
    </w:p>
    <w:p w:rsidR="00D44717" w:rsidRPr="006D4E1C" w:rsidRDefault="00D44717" w:rsidP="00D44717">
      <w:pPr>
        <w:rPr>
          <w:sz w:val="22"/>
          <w:szCs w:val="22"/>
        </w:rPr>
      </w:pPr>
      <w:r w:rsidRPr="006D4E1C">
        <w:rPr>
          <w:rFonts w:ascii="Times New Roman Bold" w:hAnsi="Times New Roman Bold"/>
          <w:b/>
          <w:smallCaps/>
          <w:sz w:val="22"/>
          <w:szCs w:val="22"/>
        </w:rPr>
        <w:t xml:space="preserve">GEF </w:t>
      </w:r>
      <w:proofErr w:type="gramStart"/>
      <w:r w:rsidRPr="006D4E1C">
        <w:rPr>
          <w:rFonts w:ascii="Times New Roman Bold" w:hAnsi="Times New Roman Bold"/>
          <w:b/>
          <w:smallCaps/>
          <w:sz w:val="22"/>
          <w:szCs w:val="22"/>
        </w:rPr>
        <w:t>Agency</w:t>
      </w:r>
      <w:r w:rsidR="00E95AF9">
        <w:rPr>
          <w:rFonts w:ascii="Times New Roman Bold" w:hAnsi="Times New Roman Bold"/>
          <w:b/>
          <w:smallCaps/>
          <w:sz w:val="22"/>
          <w:szCs w:val="22"/>
        </w:rPr>
        <w:t>(</w:t>
      </w:r>
      <w:proofErr w:type="spellStart"/>
      <w:proofErr w:type="gramEnd"/>
      <w:r w:rsidR="00E95AF9">
        <w:rPr>
          <w:rFonts w:ascii="Times New Roman Bold" w:hAnsi="Times New Roman Bold"/>
          <w:b/>
          <w:smallCaps/>
          <w:sz w:val="22"/>
          <w:szCs w:val="22"/>
        </w:rPr>
        <w:t>ies</w:t>
      </w:r>
      <w:proofErr w:type="spellEnd"/>
      <w:r w:rsidR="00E95AF9">
        <w:rPr>
          <w:rFonts w:ascii="Times New Roman Bold" w:hAnsi="Times New Roman Bold"/>
          <w:b/>
          <w:smallCaps/>
          <w:sz w:val="22"/>
          <w:szCs w:val="22"/>
        </w:rPr>
        <w:t>)</w:t>
      </w:r>
      <w:r w:rsidRPr="006D4E1C">
        <w:rPr>
          <w:rFonts w:ascii="Times New Roman Bold" w:hAnsi="Times New Roman Bold"/>
          <w:b/>
          <w:smallCaps/>
          <w:sz w:val="22"/>
          <w:szCs w:val="22"/>
        </w:rPr>
        <w:t>:</w:t>
      </w:r>
      <w:r w:rsidRPr="006D4E1C">
        <w:rPr>
          <w:sz w:val="22"/>
          <w:szCs w:val="22"/>
        </w:rPr>
        <w:t xml:space="preserve"> </w:t>
      </w:r>
      <w:bookmarkStart w:id="8" w:name="GEF_IA_1"/>
      <w:r w:rsidR="00793810">
        <w:rPr>
          <w:sz w:val="22"/>
          <w:szCs w:val="22"/>
        </w:rPr>
        <w:fldChar w:fldCharType="begin">
          <w:ffData>
            <w:name w:val="GEF_IA_1"/>
            <w:enabled/>
            <w:calcOnExit w:val="0"/>
            <w:ddList>
              <w:result w:val="1"/>
              <w:listEntry w:val="(select)"/>
              <w:listEntry w:val="World Bank"/>
              <w:listEntry w:val="UNDP"/>
              <w:listEntry w:val="UNEP"/>
              <w:listEntry w:val="AsDB"/>
              <w:listEntry w:val="AfDB"/>
              <w:listEntry w:val="EBRD"/>
              <w:listEntry w:val="IADB"/>
              <w:listEntry w:val="FAO"/>
              <w:listEntry w:val="UNIDO"/>
              <w:listEntry w:val="IFAD"/>
            </w:ddList>
          </w:ffData>
        </w:fldChar>
      </w:r>
      <w:r w:rsidR="00793810">
        <w:rPr>
          <w:sz w:val="22"/>
          <w:szCs w:val="22"/>
        </w:rPr>
        <w:instrText xml:space="preserve"> FORMDROPDOWN </w:instrText>
      </w:r>
      <w:r w:rsidR="00890749" w:rsidRPr="004D134B">
        <w:rPr>
          <w:sz w:val="22"/>
          <w:szCs w:val="22"/>
        </w:rPr>
      </w:r>
      <w:r w:rsidR="00793810">
        <w:rPr>
          <w:sz w:val="22"/>
          <w:szCs w:val="22"/>
        </w:rPr>
        <w:fldChar w:fldCharType="end"/>
      </w:r>
      <w:bookmarkEnd w:id="8"/>
      <w:r w:rsidR="00D817BC">
        <w:rPr>
          <w:sz w:val="22"/>
          <w:szCs w:val="22"/>
        </w:rPr>
        <w:t xml:space="preserve">, </w:t>
      </w:r>
      <w:bookmarkStart w:id="9" w:name="GEF_IA_2"/>
      <w:r w:rsidR="00A63B5B">
        <w:rPr>
          <w:sz w:val="22"/>
          <w:szCs w:val="22"/>
        </w:rPr>
        <w:fldChar w:fldCharType="begin">
          <w:ffData>
            <w:name w:val="GEF_IA_2"/>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A63B5B">
        <w:rPr>
          <w:sz w:val="22"/>
          <w:szCs w:val="22"/>
        </w:rPr>
        <w:instrText xml:space="preserve"> FORMDROPDOWN </w:instrText>
      </w:r>
      <w:r w:rsidR="00A63B5B" w:rsidRPr="00A63B5B">
        <w:rPr>
          <w:sz w:val="22"/>
          <w:szCs w:val="22"/>
        </w:rPr>
      </w:r>
      <w:r w:rsidR="00A63B5B">
        <w:rPr>
          <w:sz w:val="22"/>
          <w:szCs w:val="22"/>
        </w:rPr>
        <w:fldChar w:fldCharType="end"/>
      </w:r>
      <w:bookmarkEnd w:id="9"/>
      <w:r w:rsidR="00D817BC">
        <w:rPr>
          <w:sz w:val="22"/>
          <w:szCs w:val="22"/>
        </w:rPr>
        <w:t xml:space="preserve">, </w:t>
      </w:r>
      <w:bookmarkStart w:id="10" w:name="GEF_IA_3"/>
      <w:r w:rsidR="00793810">
        <w:rPr>
          <w:sz w:val="22"/>
          <w:szCs w:val="22"/>
        </w:rPr>
        <w:fldChar w:fldCharType="begin">
          <w:ffData>
            <w:name w:val="GEF_IA_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793810">
        <w:rPr>
          <w:sz w:val="22"/>
          <w:szCs w:val="22"/>
        </w:rPr>
        <w:instrText xml:space="preserve"> FORMDROPDOWN </w:instrText>
      </w:r>
      <w:r w:rsidR="00793810" w:rsidRPr="00793810">
        <w:rPr>
          <w:sz w:val="22"/>
          <w:szCs w:val="22"/>
        </w:rPr>
      </w:r>
      <w:r w:rsidR="00793810">
        <w:rPr>
          <w:sz w:val="22"/>
          <w:szCs w:val="22"/>
        </w:rPr>
        <w:fldChar w:fldCharType="end"/>
      </w:r>
      <w:bookmarkEnd w:id="10"/>
    </w:p>
    <w:p w:rsidR="00D44717" w:rsidRPr="006D4E1C" w:rsidRDefault="00D44717" w:rsidP="00D44717">
      <w:pPr>
        <w:rPr>
          <w:sz w:val="22"/>
          <w:szCs w:val="22"/>
        </w:rPr>
      </w:pPr>
      <w:r w:rsidRPr="006D4E1C">
        <w:rPr>
          <w:rFonts w:ascii="Times New Roman Bold" w:hAnsi="Times New Roman Bold"/>
          <w:b/>
          <w:smallCaps/>
          <w:sz w:val="22"/>
          <w:szCs w:val="22"/>
        </w:rPr>
        <w:t>Other Executing partner</w:t>
      </w:r>
      <w:r w:rsidR="00001C66">
        <w:rPr>
          <w:rFonts w:ascii="Times New Roman Bold" w:hAnsi="Times New Roman Bold"/>
          <w:b/>
          <w:smallCaps/>
          <w:sz w:val="22"/>
          <w:szCs w:val="22"/>
        </w:rPr>
        <w:t>(</w:t>
      </w:r>
      <w:r w:rsidRPr="006D4E1C">
        <w:rPr>
          <w:rFonts w:ascii="Times New Roman Bold" w:hAnsi="Times New Roman Bold"/>
          <w:b/>
          <w:smallCaps/>
          <w:sz w:val="22"/>
          <w:szCs w:val="22"/>
        </w:rPr>
        <w:t>s</w:t>
      </w:r>
      <w:r w:rsidR="00001C66">
        <w:rPr>
          <w:rFonts w:ascii="Times New Roman Bold" w:hAnsi="Times New Roman Bold"/>
          <w:b/>
          <w:smallCaps/>
          <w:sz w:val="22"/>
          <w:szCs w:val="22"/>
        </w:rPr>
        <w:t>)</w:t>
      </w:r>
      <w:r w:rsidRPr="006D4E1C">
        <w:rPr>
          <w:rFonts w:ascii="Times New Roman Bold" w:hAnsi="Times New Roman Bold"/>
          <w:b/>
          <w:smallCaps/>
          <w:sz w:val="22"/>
          <w:szCs w:val="22"/>
        </w:rPr>
        <w:t xml:space="preserve">: </w:t>
      </w:r>
      <w:bookmarkStart w:id="11" w:name="ExecutingAgency"/>
      <w:r w:rsidR="00793810">
        <w:rPr>
          <w:sz w:val="22"/>
          <w:szCs w:val="22"/>
        </w:rPr>
        <w:fldChar w:fldCharType="begin">
          <w:ffData>
            <w:name w:val="ExecutingAgency"/>
            <w:enabled/>
            <w:calcOnExit w:val="0"/>
            <w:helpText w:type="text" w:val="National executing agency or agencies, or other intermediate organization such as a regional body or multilateral organization that is executing the project."/>
            <w:statusText w:type="text" w:val="The GEF Implementing Agency or Executing Agency with direct access. Where there is an Executing Agency operating under expanded opportunit"/>
            <w:textInput/>
          </w:ffData>
        </w:fldChar>
      </w:r>
      <w:r w:rsidR="00793810">
        <w:rPr>
          <w:sz w:val="22"/>
          <w:szCs w:val="22"/>
        </w:rPr>
        <w:instrText xml:space="preserve"> FORMTEXT </w:instrText>
      </w:r>
      <w:r w:rsidR="00793810" w:rsidRPr="00793810">
        <w:rPr>
          <w:sz w:val="22"/>
          <w:szCs w:val="22"/>
        </w:rPr>
      </w:r>
      <w:r w:rsidR="00793810">
        <w:rPr>
          <w:sz w:val="22"/>
          <w:szCs w:val="22"/>
        </w:rPr>
        <w:fldChar w:fldCharType="separate"/>
      </w:r>
      <w:r w:rsidR="004D134B" w:rsidRPr="004D134B">
        <w:rPr>
          <w:noProof/>
          <w:sz w:val="22"/>
          <w:szCs w:val="22"/>
        </w:rPr>
        <w:t xml:space="preserve">ISIMANGALISO WETLAND PARK AUTHORITY </w:t>
      </w:r>
      <w:r w:rsidR="00793810">
        <w:rPr>
          <w:sz w:val="22"/>
          <w:szCs w:val="22"/>
        </w:rPr>
        <w:fldChar w:fldCharType="end"/>
      </w:r>
      <w:bookmarkEnd w:id="11"/>
    </w:p>
    <w:p w:rsidR="00184A13" w:rsidRPr="00EE19C6" w:rsidRDefault="00184A13" w:rsidP="00184A13">
      <w:pPr>
        <w:rPr>
          <w:sz w:val="22"/>
          <w:szCs w:val="22"/>
        </w:rPr>
      </w:pPr>
      <w:r w:rsidRPr="00EE19C6">
        <w:rPr>
          <w:rFonts w:ascii="Times New Roman Bold" w:hAnsi="Times New Roman Bold"/>
          <w:b/>
          <w:smallCaps/>
          <w:sz w:val="22"/>
          <w:szCs w:val="22"/>
        </w:rPr>
        <w:t>GEF Focal Area</w:t>
      </w:r>
      <w:r w:rsidR="00001C66">
        <w:rPr>
          <w:rFonts w:ascii="Times New Roman Bold" w:hAnsi="Times New Roman Bold"/>
          <w:b/>
          <w:smallCaps/>
          <w:sz w:val="22"/>
          <w:szCs w:val="22"/>
        </w:rPr>
        <w:t>(</w:t>
      </w:r>
      <w:r w:rsidR="00AB1359">
        <w:rPr>
          <w:rFonts w:ascii="Times New Roman Bold" w:hAnsi="Times New Roman Bold"/>
          <w:b/>
          <w:sz w:val="22"/>
        </w:rPr>
        <w:t>s</w:t>
      </w:r>
      <w:r w:rsidR="00001C66">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Pr="00EE19C6">
        <w:rPr>
          <w:sz w:val="22"/>
          <w:szCs w:val="22"/>
        </w:rPr>
        <w:fldChar w:fldCharType="begin"/>
      </w:r>
      <w:r w:rsidRPr="00EE19C6">
        <w:rPr>
          <w:sz w:val="22"/>
          <w:szCs w:val="22"/>
        </w:rPr>
        <w:instrText xml:space="preserve"> FORMDROPDOWN </w:instrText>
      </w:r>
      <w:r w:rsidRPr="00EE19C6">
        <w:rPr>
          <w:sz w:val="22"/>
          <w:szCs w:val="22"/>
        </w:rPr>
      </w:r>
      <w:r w:rsidRPr="00EE19C6">
        <w:rPr>
          <w:sz w:val="22"/>
          <w:szCs w:val="22"/>
        </w:rPr>
        <w:fldChar w:fldCharType="end"/>
      </w:r>
      <w:bookmarkStart w:id="12" w:name="FocalArea"/>
      <w:r w:rsidR="00A63B5B">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A63B5B">
        <w:rPr>
          <w:sz w:val="22"/>
          <w:szCs w:val="22"/>
        </w:rPr>
        <w:instrText xml:space="preserve"> FORMDROPDOWN </w:instrText>
      </w:r>
      <w:r w:rsidR="00890749" w:rsidRPr="004D134B">
        <w:rPr>
          <w:sz w:val="22"/>
          <w:szCs w:val="22"/>
        </w:rPr>
      </w:r>
      <w:r w:rsidR="00A63B5B">
        <w:rPr>
          <w:sz w:val="22"/>
          <w:szCs w:val="22"/>
        </w:rPr>
        <w:fldChar w:fldCharType="end"/>
      </w:r>
      <w:bookmarkEnd w:id="12"/>
      <w:r w:rsidR="00D817BC">
        <w:rPr>
          <w:sz w:val="22"/>
          <w:szCs w:val="22"/>
        </w:rPr>
        <w:t xml:space="preserve"> </w:t>
      </w:r>
    </w:p>
    <w:p w:rsidR="00014266" w:rsidRDefault="00184A13" w:rsidP="00611DFB">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sidR="0000153B" w:rsidRPr="00267889">
        <w:rPr>
          <w:rFonts w:ascii="Times New Roman Bold" w:hAnsi="Times New Roman Bold"/>
          <w:b/>
          <w:smallCaps/>
          <w:sz w:val="22"/>
        </w:rPr>
        <w:t>(</w:t>
      </w:r>
      <w:r w:rsidR="00AB1359">
        <w:rPr>
          <w:rFonts w:ascii="Times New Roman Bold" w:hAnsi="Times New Roman Bold"/>
          <w:b/>
          <w:sz w:val="22"/>
        </w:rPr>
        <w:t>s</w:t>
      </w:r>
      <w:r w:rsidR="0000153B" w:rsidRPr="00267889">
        <w:rPr>
          <w:rFonts w:ascii="Times New Roman Bold" w:hAnsi="Times New Roman Bold"/>
          <w:b/>
          <w:smallCaps/>
          <w:sz w:val="22"/>
        </w:rPr>
        <w:t>)</w:t>
      </w:r>
      <w:r w:rsidRPr="00EE19C6">
        <w:t xml:space="preserve">: </w:t>
      </w:r>
      <w:r w:rsidR="006C6DA2" w:rsidRPr="008A09BB">
        <w:rPr>
          <w:sz w:val="22"/>
          <w:szCs w:val="22"/>
        </w:rPr>
        <w:t>BD-SP2, BD-SP3</w:t>
      </w:r>
      <w:r w:rsidR="00AB1359">
        <w:t xml:space="preserve"> </w:t>
      </w:r>
    </w:p>
    <w:p w:rsidR="006C6DA2" w:rsidRPr="00AB1359" w:rsidRDefault="006C6DA2" w:rsidP="00611DFB">
      <w:pPr>
        <w:rPr>
          <w:sz w:val="20"/>
          <w:szCs w:val="20"/>
        </w:rPr>
      </w:pPr>
    </w:p>
    <w:p w:rsidR="001B4B65" w:rsidRDefault="00F34409" w:rsidP="00611DFB">
      <w:pPr>
        <w:spacing w:after="120"/>
        <w:rPr>
          <w:b/>
          <w:smallCaps/>
          <w:sz w:val="22"/>
          <w:szCs w:val="22"/>
        </w:rPr>
      </w:pPr>
      <w:r>
        <w:rPr>
          <w:b/>
          <w:smallCaps/>
          <w:sz w:val="22"/>
          <w:szCs w:val="22"/>
        </w:rPr>
        <w:t xml:space="preserve">Name of parent </w:t>
      </w:r>
      <w:r w:rsidR="00611DFB">
        <w:rPr>
          <w:b/>
          <w:smallCaps/>
          <w:sz w:val="22"/>
          <w:szCs w:val="22"/>
        </w:rPr>
        <w:t xml:space="preserve">program/umbrella project:  </w:t>
      </w:r>
      <w:bookmarkStart w:id="13" w:name="ParentProjectName"/>
      <w:r w:rsidR="00A63B5B">
        <w:rPr>
          <w:b/>
          <w:smallCaps/>
          <w:sz w:val="22"/>
          <w:szCs w:val="22"/>
        </w:rPr>
        <w:fldChar w:fldCharType="begin">
          <w:ffData>
            <w:name w:val="ParentProjectName"/>
            <w:enabled/>
            <w:calcOnExit w:val="0"/>
            <w:textInput/>
          </w:ffData>
        </w:fldChar>
      </w:r>
      <w:r w:rsidR="00A63B5B">
        <w:rPr>
          <w:b/>
          <w:smallCaps/>
          <w:sz w:val="22"/>
          <w:szCs w:val="22"/>
        </w:rPr>
        <w:instrText xml:space="preserve"> FORMTEXT </w:instrText>
      </w:r>
      <w:r w:rsidR="00A63B5B" w:rsidRPr="00A63B5B">
        <w:rPr>
          <w:b/>
          <w:smallCaps/>
          <w:sz w:val="22"/>
          <w:szCs w:val="22"/>
        </w:rPr>
      </w:r>
      <w:r w:rsidR="00A63B5B">
        <w:rPr>
          <w:b/>
          <w:smallCaps/>
          <w:sz w:val="22"/>
          <w:szCs w:val="22"/>
        </w:rPr>
        <w:fldChar w:fldCharType="separate"/>
      </w:r>
      <w:r w:rsidR="006924BA" w:rsidRPr="006924BA">
        <w:rPr>
          <w:b/>
          <w:smallCaps/>
          <w:noProof/>
          <w:sz w:val="22"/>
          <w:szCs w:val="22"/>
        </w:rPr>
        <w:t xml:space="preserve">N/A       </w:t>
      </w:r>
      <w:r w:rsidR="00A63B5B">
        <w:rPr>
          <w:b/>
          <w:smallCaps/>
          <w:sz w:val="22"/>
          <w:szCs w:val="22"/>
        </w:rPr>
        <w:fldChar w:fldCharType="end"/>
      </w:r>
      <w:bookmarkEnd w:id="13"/>
    </w:p>
    <w:p w:rsidR="00365E2A" w:rsidRPr="00CB3EDD" w:rsidRDefault="00365E2A" w:rsidP="00C0635A">
      <w:pPr>
        <w:pStyle w:val="Footer"/>
        <w:numPr>
          <w:ilvl w:val="0"/>
          <w:numId w:val="2"/>
        </w:numPr>
        <w:tabs>
          <w:tab w:val="clear" w:pos="720"/>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Pr>
          <w:rFonts w:ascii="Times New Roman Bold" w:hAnsi="Times New Roman Bold"/>
          <w:b/>
          <w:smallCaps/>
          <w:sz w:val="22"/>
          <w:szCs w:val="22"/>
        </w:rPr>
        <w:t xml:space="preserve">framework </w:t>
      </w:r>
      <w:r>
        <w:rPr>
          <w:rFonts w:ascii="Times New Roman Bold" w:hAnsi="Times New Roman Bold"/>
          <w:smallCaps/>
          <w:sz w:val="22"/>
          <w:szCs w:val="22"/>
        </w:rPr>
        <w:t xml:space="preserve"> </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0"/>
        <w:gridCol w:w="1008"/>
        <w:gridCol w:w="1980"/>
        <w:gridCol w:w="1872"/>
        <w:gridCol w:w="900"/>
        <w:gridCol w:w="720"/>
        <w:gridCol w:w="720"/>
        <w:gridCol w:w="720"/>
        <w:gridCol w:w="1080"/>
      </w:tblGrid>
      <w:tr w:rsidR="009B632A" w:rsidRPr="00F83E53" w:rsidTr="003E6CBF">
        <w:tc>
          <w:tcPr>
            <w:tcW w:w="10980" w:type="dxa"/>
            <w:gridSpan w:val="9"/>
          </w:tcPr>
          <w:p w:rsidR="00B17CAE" w:rsidRDefault="00771F0C" w:rsidP="00F83E53">
            <w:pPr>
              <w:pStyle w:val="Footer"/>
              <w:tabs>
                <w:tab w:val="clear" w:pos="4320"/>
                <w:tab w:val="clear" w:pos="8640"/>
              </w:tabs>
              <w:spacing w:after="80"/>
              <w:rPr>
                <w:rFonts w:hAnsi="Times New Roman Bold"/>
                <w:b/>
                <w:sz w:val="20"/>
                <w:szCs w:val="20"/>
              </w:rPr>
            </w:pPr>
            <w:r>
              <w:rPr>
                <w:rFonts w:hAnsi="Times New Roman Bold"/>
                <w:b/>
                <w:sz w:val="20"/>
                <w:szCs w:val="20"/>
              </w:rPr>
              <w:t>GEO</w:t>
            </w:r>
            <w:r w:rsidR="00BD31DA">
              <w:rPr>
                <w:rFonts w:hAnsi="Times New Roman Bold"/>
                <w:b/>
                <w:sz w:val="20"/>
                <w:szCs w:val="20"/>
              </w:rPr>
              <w:t xml:space="preserve">: </w:t>
            </w:r>
            <w:r w:rsidR="00BD31DA">
              <w:rPr>
                <w:sz w:val="22"/>
                <w:szCs w:val="22"/>
              </w:rPr>
              <w:t xml:space="preserve">To protect the exceptional biodiversity of </w:t>
            </w:r>
            <w:r w:rsidR="00DE4FB6">
              <w:rPr>
                <w:sz w:val="22"/>
                <w:szCs w:val="22"/>
              </w:rPr>
              <w:t xml:space="preserve">the </w:t>
            </w:r>
            <w:proofErr w:type="spellStart"/>
            <w:r w:rsidRPr="00B45277">
              <w:rPr>
                <w:sz w:val="22"/>
                <w:szCs w:val="22"/>
              </w:rPr>
              <w:t>iSimangaliso</w:t>
            </w:r>
            <w:proofErr w:type="spellEnd"/>
            <w:r w:rsidRPr="00B45277">
              <w:rPr>
                <w:sz w:val="22"/>
                <w:szCs w:val="22"/>
              </w:rPr>
              <w:t xml:space="preserve"> </w:t>
            </w:r>
            <w:smartTag w:uri="urn:schemas-microsoft-com:office:smarttags" w:element="place">
              <w:smartTag w:uri="urn:schemas-microsoft-com:office:smarttags" w:element="PlaceName">
                <w:r w:rsidRPr="00B45277">
                  <w:rPr>
                    <w:sz w:val="22"/>
                    <w:szCs w:val="22"/>
                  </w:rPr>
                  <w:t>Wetland</w:t>
                </w:r>
              </w:smartTag>
              <w:r w:rsidRPr="00B45277">
                <w:rPr>
                  <w:sz w:val="22"/>
                  <w:szCs w:val="22"/>
                </w:rPr>
                <w:t xml:space="preserve"> </w:t>
              </w:r>
              <w:smartTag w:uri="urn:schemas-microsoft-com:office:smarttags" w:element="PlaceType">
                <w:r w:rsidRPr="00B45277">
                  <w:rPr>
                    <w:sz w:val="22"/>
                    <w:szCs w:val="22"/>
                  </w:rPr>
                  <w:t>Park</w:t>
                </w:r>
              </w:smartTag>
            </w:smartTag>
            <w:r w:rsidRPr="00B45277">
              <w:rPr>
                <w:sz w:val="22"/>
                <w:szCs w:val="22"/>
              </w:rPr>
              <w:t xml:space="preserve"> </w:t>
            </w:r>
            <w:r w:rsidR="00BD31DA">
              <w:rPr>
                <w:sz w:val="22"/>
                <w:szCs w:val="22"/>
              </w:rPr>
              <w:t>though conservation, sustainable resource use, rational land-use planning and local economic development.</w:t>
            </w:r>
          </w:p>
          <w:p w:rsidR="00122C98" w:rsidRPr="00F83E53" w:rsidRDefault="009B632A" w:rsidP="00F83E53">
            <w:pPr>
              <w:pStyle w:val="Footer"/>
              <w:tabs>
                <w:tab w:val="clear" w:pos="4320"/>
                <w:tab w:val="clear" w:pos="8640"/>
              </w:tabs>
              <w:spacing w:after="80"/>
              <w:rPr>
                <w:rFonts w:hAnsi="Times New Roman Bold"/>
                <w:sz w:val="22"/>
                <w:szCs w:val="22"/>
              </w:rPr>
            </w:pPr>
            <w:r w:rsidRPr="00974673">
              <w:rPr>
                <w:rFonts w:hAnsi="Times New Roman Bold"/>
                <w:b/>
                <w:sz w:val="20"/>
                <w:szCs w:val="20"/>
              </w:rPr>
              <w:t xml:space="preserve">Project </w:t>
            </w:r>
            <w:r w:rsidR="00771F0C">
              <w:rPr>
                <w:rFonts w:hAnsi="Times New Roman Bold"/>
                <w:b/>
                <w:sz w:val="20"/>
                <w:szCs w:val="20"/>
              </w:rPr>
              <w:t xml:space="preserve">Development </w:t>
            </w:r>
            <w:r w:rsidRPr="00974673">
              <w:rPr>
                <w:rFonts w:hAnsi="Times New Roman Bold"/>
                <w:b/>
                <w:sz w:val="20"/>
                <w:szCs w:val="20"/>
              </w:rPr>
              <w:t>Objective</w:t>
            </w:r>
            <w:r w:rsidRPr="00974673">
              <w:rPr>
                <w:rFonts w:hAnsi="Times New Roman Bold"/>
                <w:sz w:val="20"/>
                <w:szCs w:val="20"/>
              </w:rPr>
              <w:t xml:space="preserve">:  </w:t>
            </w:r>
            <w:r w:rsidR="00771F0C">
              <w:rPr>
                <w:sz w:val="20"/>
                <w:szCs w:val="20"/>
              </w:rPr>
              <w:t>T</w:t>
            </w:r>
            <w:r w:rsidR="00122C98" w:rsidRPr="00974673">
              <w:rPr>
                <w:sz w:val="20"/>
                <w:szCs w:val="20"/>
              </w:rPr>
              <w:t xml:space="preserve">o improve access to </w:t>
            </w:r>
            <w:r w:rsidR="00122C98" w:rsidRPr="00E15FFE">
              <w:rPr>
                <w:sz w:val="20"/>
                <w:szCs w:val="20"/>
              </w:rPr>
              <w:t xml:space="preserve">information </w:t>
            </w:r>
            <w:r w:rsidR="00E15FFE" w:rsidRPr="00E15FFE">
              <w:rPr>
                <w:sz w:val="20"/>
                <w:szCs w:val="20"/>
              </w:rPr>
              <w:t>needed to select the best feasible option for maintaining the</w:t>
            </w:r>
            <w:r w:rsidR="00122C98" w:rsidRPr="00E15FFE">
              <w:rPr>
                <w:sz w:val="20"/>
                <w:szCs w:val="20"/>
              </w:rPr>
              <w:t xml:space="preserve"> availability of fresh water of adequate quality to the Lake St Lucia System</w:t>
            </w:r>
            <w:r w:rsidR="00122C98" w:rsidRPr="00E15FFE">
              <w:rPr>
                <w:sz w:val="20"/>
                <w:szCs w:val="20"/>
                <w:vertAlign w:val="superscript"/>
              </w:rPr>
              <w:footnoteReference w:id="1"/>
            </w:r>
            <w:r w:rsidR="00122C98" w:rsidRPr="00E15FFE">
              <w:rPr>
                <w:sz w:val="20"/>
                <w:szCs w:val="20"/>
              </w:rPr>
              <w:t>, a wetland of global biodiversity importance, and to increase access among local communities to conservation</w:t>
            </w:r>
            <w:r w:rsidR="00122C98" w:rsidRPr="00974673">
              <w:rPr>
                <w:sz w:val="20"/>
                <w:szCs w:val="20"/>
              </w:rPr>
              <w:t xml:space="preserve"> compatible economic opportunities.</w:t>
            </w:r>
          </w:p>
        </w:tc>
      </w:tr>
      <w:tr w:rsidR="00FB48F7" w:rsidRPr="00F83E53" w:rsidTr="00786773">
        <w:tblPrEx>
          <w:shd w:val="clear" w:color="auto" w:fill="FFFFFF"/>
        </w:tblPrEx>
        <w:trPr>
          <w:trHeight w:val="287"/>
        </w:trPr>
        <w:tc>
          <w:tcPr>
            <w:tcW w:w="1980" w:type="dxa"/>
            <w:vMerge w:val="restart"/>
            <w:shd w:val="clear" w:color="auto" w:fill="FFFFFF"/>
            <w:vAlign w:val="center"/>
          </w:tcPr>
          <w:p w:rsidR="009B632A" w:rsidRPr="00F83E53" w:rsidRDefault="009B632A" w:rsidP="00F83E53">
            <w:pPr>
              <w:pStyle w:val="Heading3"/>
              <w:ind w:left="72"/>
              <w:rPr>
                <w:bCs w:val="0"/>
                <w:iCs/>
                <w:color w:val="000000"/>
                <w:sz w:val="20"/>
                <w:szCs w:val="20"/>
              </w:rPr>
            </w:pPr>
            <w:r w:rsidRPr="00F83E53">
              <w:rPr>
                <w:bCs w:val="0"/>
                <w:iCs/>
                <w:color w:val="000000"/>
                <w:sz w:val="20"/>
                <w:szCs w:val="20"/>
              </w:rPr>
              <w:t>Project Components</w:t>
            </w:r>
          </w:p>
        </w:tc>
        <w:tc>
          <w:tcPr>
            <w:tcW w:w="1008" w:type="dxa"/>
            <w:vMerge w:val="restart"/>
            <w:shd w:val="clear" w:color="auto" w:fill="FFFFFF"/>
          </w:tcPr>
          <w:p w:rsidR="009B632A" w:rsidRPr="00F83E53" w:rsidRDefault="009B632A" w:rsidP="00F83E53">
            <w:pPr>
              <w:pStyle w:val="Heading3"/>
              <w:ind w:left="72"/>
              <w:rPr>
                <w:bCs w:val="0"/>
                <w:iCs/>
                <w:color w:val="000000"/>
                <w:sz w:val="18"/>
                <w:szCs w:val="18"/>
              </w:rPr>
            </w:pPr>
            <w:r w:rsidRPr="00F83E53">
              <w:rPr>
                <w:bCs w:val="0"/>
                <w:iCs/>
                <w:color w:val="000000"/>
                <w:sz w:val="18"/>
                <w:szCs w:val="18"/>
              </w:rPr>
              <w:t>Indicate whether Investment, TA, or STA</w:t>
            </w:r>
            <w:r w:rsidRPr="00F83E53">
              <w:rPr>
                <w:bCs w:val="0"/>
                <w:iCs/>
                <w:color w:val="000000"/>
                <w:sz w:val="16"/>
                <w:szCs w:val="16"/>
                <w:vertAlign w:val="superscript"/>
              </w:rPr>
              <w:t>2</w:t>
            </w:r>
          </w:p>
        </w:tc>
        <w:tc>
          <w:tcPr>
            <w:tcW w:w="1980" w:type="dxa"/>
            <w:vMerge w:val="restart"/>
            <w:shd w:val="clear" w:color="auto" w:fill="FFFFFF"/>
          </w:tcPr>
          <w:p w:rsidR="009B632A" w:rsidRPr="00F83E53" w:rsidRDefault="009B632A" w:rsidP="00F83E53">
            <w:pPr>
              <w:pStyle w:val="Heading3"/>
              <w:ind w:left="72"/>
              <w:jc w:val="center"/>
              <w:rPr>
                <w:b w:val="0"/>
                <w:bCs w:val="0"/>
                <w:iCs/>
                <w:color w:val="000000"/>
                <w:sz w:val="20"/>
                <w:szCs w:val="20"/>
              </w:rPr>
            </w:pPr>
          </w:p>
          <w:p w:rsidR="009B632A" w:rsidRPr="00F83E53" w:rsidRDefault="009B632A" w:rsidP="00B17CAE">
            <w:pPr>
              <w:jc w:val="center"/>
              <w:rPr>
                <w:b/>
                <w:sz w:val="20"/>
                <w:szCs w:val="20"/>
              </w:rPr>
            </w:pPr>
            <w:r w:rsidRPr="00F83E53">
              <w:rPr>
                <w:b/>
                <w:sz w:val="20"/>
                <w:szCs w:val="20"/>
              </w:rPr>
              <w:t>Expected Outcomes</w:t>
            </w:r>
            <w:r w:rsidR="00582168">
              <w:rPr>
                <w:b/>
                <w:sz w:val="20"/>
                <w:szCs w:val="20"/>
              </w:rPr>
              <w:t xml:space="preserve"> </w:t>
            </w:r>
          </w:p>
        </w:tc>
        <w:tc>
          <w:tcPr>
            <w:tcW w:w="1872" w:type="dxa"/>
            <w:vMerge w:val="restart"/>
            <w:shd w:val="clear" w:color="auto" w:fill="FFFFFF"/>
          </w:tcPr>
          <w:p w:rsidR="009B632A" w:rsidRPr="00F83E53" w:rsidRDefault="009B632A" w:rsidP="00F83E53">
            <w:pPr>
              <w:pStyle w:val="Heading3"/>
              <w:jc w:val="center"/>
              <w:rPr>
                <w:bCs w:val="0"/>
                <w:iCs/>
                <w:color w:val="000000"/>
                <w:sz w:val="20"/>
                <w:szCs w:val="20"/>
              </w:rPr>
            </w:pPr>
          </w:p>
          <w:p w:rsidR="009B632A" w:rsidRPr="00F83E53" w:rsidRDefault="009B632A" w:rsidP="00B17CAE">
            <w:pPr>
              <w:pStyle w:val="Heading3"/>
              <w:jc w:val="center"/>
              <w:rPr>
                <w:b w:val="0"/>
                <w:bCs w:val="0"/>
                <w:iCs/>
                <w:color w:val="000000"/>
                <w:sz w:val="20"/>
                <w:szCs w:val="20"/>
              </w:rPr>
            </w:pPr>
            <w:r w:rsidRPr="00F83E53">
              <w:rPr>
                <w:bCs w:val="0"/>
                <w:iCs/>
                <w:color w:val="000000"/>
                <w:sz w:val="20"/>
                <w:szCs w:val="20"/>
              </w:rPr>
              <w:t>Expected Outputs</w:t>
            </w:r>
            <w:r w:rsidRPr="00F83E53">
              <w:rPr>
                <w:b w:val="0"/>
                <w:bCs w:val="0"/>
                <w:iCs/>
                <w:color w:val="000000"/>
                <w:sz w:val="20"/>
                <w:szCs w:val="20"/>
              </w:rPr>
              <w:t xml:space="preserve"> </w:t>
            </w:r>
          </w:p>
        </w:tc>
        <w:tc>
          <w:tcPr>
            <w:tcW w:w="1620" w:type="dxa"/>
            <w:gridSpan w:val="2"/>
            <w:shd w:val="clear" w:color="auto" w:fill="FFFFFF"/>
          </w:tcPr>
          <w:p w:rsidR="009B632A" w:rsidRPr="00F83E53" w:rsidRDefault="009B632A" w:rsidP="00F83E53">
            <w:pPr>
              <w:pStyle w:val="Heading3"/>
              <w:jc w:val="center"/>
              <w:rPr>
                <w:bCs w:val="0"/>
                <w:iCs/>
                <w:color w:val="000000"/>
                <w:sz w:val="20"/>
                <w:szCs w:val="20"/>
              </w:rPr>
            </w:pPr>
          </w:p>
          <w:p w:rsidR="009B632A" w:rsidRPr="00F83E53" w:rsidRDefault="009B632A" w:rsidP="00F83E53">
            <w:pPr>
              <w:pStyle w:val="Heading3"/>
              <w:jc w:val="center"/>
              <w:rPr>
                <w:bCs w:val="0"/>
                <w:iCs/>
                <w:color w:val="000000"/>
                <w:sz w:val="20"/>
                <w:szCs w:val="20"/>
              </w:rPr>
            </w:pPr>
            <w:r w:rsidRPr="00F83E53">
              <w:rPr>
                <w:bCs w:val="0"/>
                <w:iCs/>
                <w:color w:val="000000"/>
                <w:sz w:val="20"/>
                <w:szCs w:val="20"/>
              </w:rPr>
              <w:t>GEF Financing</w:t>
            </w:r>
            <w:r w:rsidRPr="00F83E53">
              <w:rPr>
                <w:bCs w:val="0"/>
                <w:iCs/>
                <w:color w:val="000000"/>
                <w:sz w:val="16"/>
                <w:szCs w:val="16"/>
                <w:vertAlign w:val="superscript"/>
              </w:rPr>
              <w:t>1</w:t>
            </w:r>
          </w:p>
        </w:tc>
        <w:tc>
          <w:tcPr>
            <w:tcW w:w="1440" w:type="dxa"/>
            <w:gridSpan w:val="2"/>
            <w:shd w:val="clear" w:color="auto" w:fill="FFFFFF"/>
          </w:tcPr>
          <w:p w:rsidR="009B632A" w:rsidRPr="00F83E53" w:rsidRDefault="009B632A" w:rsidP="00F83E53">
            <w:pPr>
              <w:jc w:val="center"/>
              <w:rPr>
                <w:b/>
                <w:bCs/>
                <w:iCs/>
                <w:color w:val="000000"/>
                <w:sz w:val="20"/>
                <w:szCs w:val="20"/>
              </w:rPr>
            </w:pPr>
          </w:p>
          <w:p w:rsidR="009B632A" w:rsidRPr="00F83E53" w:rsidRDefault="009B632A" w:rsidP="00F83E53">
            <w:pPr>
              <w:jc w:val="center"/>
              <w:rPr>
                <w:b/>
                <w:bCs/>
                <w:sz w:val="20"/>
                <w:szCs w:val="20"/>
              </w:rPr>
            </w:pPr>
            <w:r w:rsidRPr="00F83E53">
              <w:rPr>
                <w:b/>
                <w:bCs/>
                <w:iCs/>
                <w:color w:val="000000"/>
                <w:sz w:val="20"/>
                <w:szCs w:val="20"/>
              </w:rPr>
              <w:t>Co-Financing</w:t>
            </w:r>
            <w:r w:rsidRPr="00F83E53">
              <w:rPr>
                <w:b/>
                <w:bCs/>
                <w:iCs/>
                <w:color w:val="000000"/>
                <w:sz w:val="16"/>
                <w:szCs w:val="16"/>
                <w:vertAlign w:val="superscript"/>
              </w:rPr>
              <w:t>1</w:t>
            </w:r>
          </w:p>
        </w:tc>
        <w:tc>
          <w:tcPr>
            <w:tcW w:w="1080" w:type="dxa"/>
            <w:vMerge w:val="restart"/>
            <w:shd w:val="clear" w:color="auto" w:fill="FFFFFF"/>
          </w:tcPr>
          <w:p w:rsidR="009B632A" w:rsidRPr="00F83E53" w:rsidRDefault="009B632A" w:rsidP="00F83E53">
            <w:pPr>
              <w:ind w:right="-108"/>
              <w:rPr>
                <w:b/>
                <w:bCs/>
                <w:iCs/>
                <w:color w:val="000000"/>
                <w:sz w:val="20"/>
                <w:szCs w:val="20"/>
              </w:rPr>
            </w:pPr>
          </w:p>
          <w:p w:rsidR="009B632A" w:rsidRPr="00F83E53" w:rsidRDefault="009B632A" w:rsidP="00F83E53">
            <w:pPr>
              <w:ind w:right="-108"/>
              <w:rPr>
                <w:b/>
                <w:bCs/>
                <w:iCs/>
                <w:color w:val="000000"/>
                <w:sz w:val="20"/>
                <w:szCs w:val="20"/>
              </w:rPr>
            </w:pPr>
            <w:r w:rsidRPr="00F83E53">
              <w:rPr>
                <w:b/>
                <w:bCs/>
                <w:iCs/>
                <w:color w:val="000000"/>
                <w:sz w:val="20"/>
                <w:szCs w:val="20"/>
              </w:rPr>
              <w:t>Total ($)</w:t>
            </w:r>
          </w:p>
          <w:p w:rsidR="009B632A" w:rsidRPr="00F83E53" w:rsidRDefault="009B632A" w:rsidP="00F83E53">
            <w:pPr>
              <w:ind w:right="-108"/>
              <w:jc w:val="center"/>
              <w:rPr>
                <w:bCs/>
                <w:iCs/>
                <w:color w:val="000000"/>
                <w:sz w:val="20"/>
                <w:szCs w:val="20"/>
              </w:rPr>
            </w:pPr>
            <w:r w:rsidRPr="00F83E53">
              <w:rPr>
                <w:bCs/>
                <w:iCs/>
                <w:color w:val="000000"/>
                <w:sz w:val="20"/>
                <w:szCs w:val="20"/>
              </w:rPr>
              <w:t>c=a+ b</w:t>
            </w:r>
          </w:p>
        </w:tc>
      </w:tr>
      <w:tr w:rsidR="00834B0E" w:rsidRPr="00F83E53" w:rsidTr="00786773">
        <w:tblPrEx>
          <w:shd w:val="clear" w:color="auto" w:fill="FFFFFF"/>
        </w:tblPrEx>
        <w:trPr>
          <w:trHeight w:val="260"/>
        </w:trPr>
        <w:tc>
          <w:tcPr>
            <w:tcW w:w="1980" w:type="dxa"/>
            <w:vMerge/>
            <w:shd w:val="clear" w:color="auto" w:fill="FFFFFF"/>
          </w:tcPr>
          <w:p w:rsidR="009B632A" w:rsidRPr="00F83E53" w:rsidRDefault="009B632A" w:rsidP="00F83E53">
            <w:pPr>
              <w:pStyle w:val="Heading3"/>
              <w:ind w:left="72"/>
              <w:rPr>
                <w:b w:val="0"/>
                <w:bCs w:val="0"/>
                <w:i/>
                <w:iCs/>
                <w:color w:val="000000"/>
                <w:sz w:val="22"/>
                <w:szCs w:val="22"/>
              </w:rPr>
            </w:pPr>
          </w:p>
        </w:tc>
        <w:tc>
          <w:tcPr>
            <w:tcW w:w="1008" w:type="dxa"/>
            <w:vMerge/>
            <w:shd w:val="clear" w:color="auto" w:fill="FFFFFF"/>
          </w:tcPr>
          <w:p w:rsidR="009B632A" w:rsidRPr="00F83E53" w:rsidRDefault="009B632A" w:rsidP="00F83E53">
            <w:pPr>
              <w:pStyle w:val="Heading3"/>
              <w:ind w:left="72"/>
              <w:rPr>
                <w:bCs w:val="0"/>
                <w:iCs/>
                <w:color w:val="000000"/>
                <w:sz w:val="22"/>
                <w:szCs w:val="22"/>
              </w:rPr>
            </w:pPr>
          </w:p>
        </w:tc>
        <w:tc>
          <w:tcPr>
            <w:tcW w:w="1980" w:type="dxa"/>
            <w:vMerge/>
            <w:shd w:val="clear" w:color="auto" w:fill="FFFFFF"/>
          </w:tcPr>
          <w:p w:rsidR="009B632A" w:rsidRPr="00F83E53" w:rsidRDefault="009B632A" w:rsidP="00F83E53">
            <w:pPr>
              <w:pStyle w:val="Heading3"/>
              <w:ind w:left="72"/>
              <w:jc w:val="center"/>
              <w:rPr>
                <w:b w:val="0"/>
                <w:bCs w:val="0"/>
                <w:iCs/>
                <w:color w:val="000000"/>
                <w:sz w:val="22"/>
                <w:szCs w:val="22"/>
              </w:rPr>
            </w:pPr>
          </w:p>
        </w:tc>
        <w:tc>
          <w:tcPr>
            <w:tcW w:w="1872" w:type="dxa"/>
            <w:vMerge/>
            <w:shd w:val="clear" w:color="auto" w:fill="FFFFFF"/>
          </w:tcPr>
          <w:p w:rsidR="009B632A" w:rsidRPr="00F83E53" w:rsidRDefault="009B632A" w:rsidP="00F83E53">
            <w:pPr>
              <w:pStyle w:val="Heading3"/>
              <w:ind w:left="72"/>
              <w:rPr>
                <w:b w:val="0"/>
                <w:bCs w:val="0"/>
                <w:iCs/>
                <w:color w:val="000000"/>
                <w:sz w:val="22"/>
                <w:szCs w:val="22"/>
              </w:rPr>
            </w:pPr>
          </w:p>
        </w:tc>
        <w:tc>
          <w:tcPr>
            <w:tcW w:w="900" w:type="dxa"/>
            <w:shd w:val="clear" w:color="auto" w:fill="FFFFFF"/>
          </w:tcPr>
          <w:p w:rsidR="009B632A" w:rsidRPr="00F83E53" w:rsidRDefault="009B632A" w:rsidP="00F83E53">
            <w:pPr>
              <w:pStyle w:val="Heading3"/>
              <w:jc w:val="center"/>
              <w:rPr>
                <w:b w:val="0"/>
                <w:bCs w:val="0"/>
                <w:iCs/>
                <w:color w:val="000000"/>
                <w:sz w:val="22"/>
                <w:szCs w:val="22"/>
              </w:rPr>
            </w:pPr>
            <w:r w:rsidRPr="00F83E53">
              <w:rPr>
                <w:b w:val="0"/>
                <w:bCs w:val="0"/>
                <w:iCs/>
                <w:color w:val="000000"/>
                <w:sz w:val="22"/>
                <w:szCs w:val="22"/>
              </w:rPr>
              <w:t>($) a</w:t>
            </w:r>
          </w:p>
        </w:tc>
        <w:tc>
          <w:tcPr>
            <w:tcW w:w="720" w:type="dxa"/>
            <w:shd w:val="clear" w:color="auto" w:fill="FFFFFF"/>
          </w:tcPr>
          <w:p w:rsidR="009B632A" w:rsidRPr="00F83E53" w:rsidRDefault="009B632A" w:rsidP="00F83E53">
            <w:pPr>
              <w:pStyle w:val="Heading3"/>
              <w:jc w:val="center"/>
              <w:rPr>
                <w:b w:val="0"/>
                <w:bCs w:val="0"/>
                <w:iCs/>
                <w:color w:val="000000"/>
                <w:sz w:val="22"/>
                <w:szCs w:val="22"/>
              </w:rPr>
            </w:pPr>
            <w:r w:rsidRPr="00F83E53">
              <w:rPr>
                <w:b w:val="0"/>
                <w:bCs w:val="0"/>
                <w:iCs/>
                <w:color w:val="000000"/>
                <w:sz w:val="22"/>
                <w:szCs w:val="22"/>
              </w:rPr>
              <w:t>%</w:t>
            </w:r>
          </w:p>
        </w:tc>
        <w:tc>
          <w:tcPr>
            <w:tcW w:w="720" w:type="dxa"/>
            <w:shd w:val="clear" w:color="auto" w:fill="FFFFFF"/>
          </w:tcPr>
          <w:p w:rsidR="009B632A" w:rsidRPr="00F83E53" w:rsidRDefault="009B632A" w:rsidP="00F83E53">
            <w:pPr>
              <w:pStyle w:val="Heading3"/>
              <w:jc w:val="center"/>
              <w:rPr>
                <w:b w:val="0"/>
                <w:bCs w:val="0"/>
                <w:iCs/>
                <w:color w:val="000000"/>
                <w:sz w:val="22"/>
                <w:szCs w:val="22"/>
              </w:rPr>
            </w:pPr>
            <w:r w:rsidRPr="00F83E53">
              <w:rPr>
                <w:b w:val="0"/>
                <w:bCs w:val="0"/>
                <w:iCs/>
                <w:color w:val="000000"/>
                <w:sz w:val="22"/>
                <w:szCs w:val="22"/>
              </w:rPr>
              <w:t>($) b</w:t>
            </w:r>
          </w:p>
        </w:tc>
        <w:tc>
          <w:tcPr>
            <w:tcW w:w="720" w:type="dxa"/>
            <w:shd w:val="clear" w:color="auto" w:fill="FFFFFF"/>
          </w:tcPr>
          <w:p w:rsidR="009B632A" w:rsidRPr="00F83E53" w:rsidRDefault="009B632A" w:rsidP="00F83E53">
            <w:pPr>
              <w:pStyle w:val="Heading3"/>
              <w:jc w:val="center"/>
              <w:rPr>
                <w:b w:val="0"/>
                <w:bCs w:val="0"/>
                <w:iCs/>
                <w:color w:val="000000"/>
                <w:sz w:val="22"/>
                <w:szCs w:val="22"/>
              </w:rPr>
            </w:pPr>
            <w:r w:rsidRPr="00F83E53">
              <w:rPr>
                <w:b w:val="0"/>
                <w:bCs w:val="0"/>
                <w:iCs/>
                <w:color w:val="000000"/>
                <w:sz w:val="22"/>
                <w:szCs w:val="22"/>
              </w:rPr>
              <w:t>%</w:t>
            </w:r>
          </w:p>
        </w:tc>
        <w:tc>
          <w:tcPr>
            <w:tcW w:w="1080" w:type="dxa"/>
            <w:vMerge/>
            <w:shd w:val="clear" w:color="auto" w:fill="FFFFFF"/>
          </w:tcPr>
          <w:p w:rsidR="009B632A" w:rsidRPr="00F83E53" w:rsidRDefault="009B632A" w:rsidP="00BB7EF8">
            <w:pPr>
              <w:pStyle w:val="Heading3"/>
              <w:rPr>
                <w:b w:val="0"/>
                <w:bCs w:val="0"/>
                <w:iCs/>
                <w:color w:val="000000"/>
                <w:sz w:val="22"/>
                <w:szCs w:val="22"/>
              </w:rPr>
            </w:pPr>
          </w:p>
        </w:tc>
      </w:tr>
      <w:tr w:rsidR="00834B0E" w:rsidRPr="00F83E53" w:rsidTr="00786773">
        <w:tblPrEx>
          <w:shd w:val="clear" w:color="auto" w:fill="FFFFFF"/>
        </w:tblPrEx>
        <w:tc>
          <w:tcPr>
            <w:tcW w:w="1980" w:type="dxa"/>
            <w:shd w:val="clear" w:color="auto" w:fill="FFFFFF"/>
          </w:tcPr>
          <w:p w:rsidR="009B632A" w:rsidRPr="00CA290A" w:rsidRDefault="009B632A" w:rsidP="00BB7EF8">
            <w:pPr>
              <w:rPr>
                <w:sz w:val="20"/>
                <w:szCs w:val="20"/>
              </w:rPr>
            </w:pPr>
            <w:r w:rsidRPr="00CA290A">
              <w:rPr>
                <w:sz w:val="20"/>
                <w:szCs w:val="20"/>
              </w:rPr>
              <w:t xml:space="preserve">1. </w:t>
            </w:r>
            <w:bookmarkStart w:id="14" w:name="ProjectComponent_01"/>
            <w:r w:rsidR="00B17CAE" w:rsidRPr="00CA290A">
              <w:rPr>
                <w:sz w:val="20"/>
                <w:szCs w:val="20"/>
              </w:rPr>
              <w:t xml:space="preserve">Biodiversity Conservation, </w:t>
            </w:r>
            <w:r w:rsidRPr="00CA290A">
              <w:rPr>
                <w:sz w:val="20"/>
                <w:szCs w:val="20"/>
              </w:rPr>
              <w:fldChar w:fldCharType="begin">
                <w:ffData>
                  <w:name w:val="ProjectComponent_01"/>
                  <w:enabled/>
                  <w:calcOnExit w:val="0"/>
                  <w:textInput/>
                </w:ffData>
              </w:fldChar>
            </w:r>
            <w:r w:rsidRPr="00CA290A">
              <w:rPr>
                <w:sz w:val="20"/>
                <w:szCs w:val="20"/>
              </w:rPr>
              <w:instrText xml:space="preserve"> FORMTEXT </w:instrText>
            </w:r>
            <w:r w:rsidRPr="00CA290A">
              <w:rPr>
                <w:sz w:val="20"/>
                <w:szCs w:val="20"/>
              </w:rPr>
            </w:r>
            <w:r w:rsidRPr="00CA290A">
              <w:rPr>
                <w:sz w:val="20"/>
                <w:szCs w:val="20"/>
              </w:rPr>
              <w:fldChar w:fldCharType="separate"/>
            </w:r>
            <w:r w:rsidRPr="00CA290A">
              <w:rPr>
                <w:noProof/>
                <w:sz w:val="20"/>
                <w:szCs w:val="20"/>
              </w:rPr>
              <w:t xml:space="preserve">Hydrology and Ecosystem Functioning of the </w:t>
            </w:r>
            <w:r w:rsidR="00B17CAE" w:rsidRPr="00CA290A">
              <w:rPr>
                <w:noProof/>
                <w:sz w:val="20"/>
                <w:szCs w:val="20"/>
              </w:rPr>
              <w:t>iSimangaliso Wetland Park</w:t>
            </w:r>
            <w:r w:rsidRPr="00CA290A">
              <w:rPr>
                <w:sz w:val="20"/>
                <w:szCs w:val="20"/>
              </w:rPr>
              <w:fldChar w:fldCharType="end"/>
            </w:r>
            <w:bookmarkEnd w:id="14"/>
          </w:p>
          <w:p w:rsidR="002642A2" w:rsidRDefault="002642A2" w:rsidP="00BB7EF8">
            <w:pPr>
              <w:rPr>
                <w:sz w:val="20"/>
                <w:szCs w:val="20"/>
              </w:rPr>
            </w:pPr>
          </w:p>
          <w:p w:rsidR="001E54AF" w:rsidRPr="00F83E53" w:rsidRDefault="001E54AF" w:rsidP="00BB7EF8">
            <w:pPr>
              <w:rPr>
                <w:sz w:val="22"/>
                <w:szCs w:val="22"/>
              </w:rPr>
            </w:pPr>
          </w:p>
        </w:tc>
        <w:bookmarkStart w:id="15" w:name="AssistantType_01"/>
        <w:tc>
          <w:tcPr>
            <w:tcW w:w="1008" w:type="dxa"/>
            <w:shd w:val="clear" w:color="auto" w:fill="FFFFFF"/>
          </w:tcPr>
          <w:p w:rsidR="009B632A" w:rsidRPr="00F83E53" w:rsidRDefault="009B632A" w:rsidP="00BB7EF8">
            <w:pPr>
              <w:rPr>
                <w:sz w:val="22"/>
                <w:szCs w:val="22"/>
              </w:rPr>
            </w:pPr>
            <w:r w:rsidRPr="00F83E53">
              <w:rPr>
                <w:sz w:val="22"/>
                <w:szCs w:val="22"/>
              </w:rPr>
              <w:fldChar w:fldCharType="begin">
                <w:ffData>
                  <w:name w:val="AssistantType_01"/>
                  <w:enabled/>
                  <w:calcOnExi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Inv&amp;TA</w:t>
            </w:r>
            <w:r w:rsidRPr="00F83E53">
              <w:rPr>
                <w:sz w:val="22"/>
                <w:szCs w:val="22"/>
              </w:rPr>
              <w:fldChar w:fldCharType="end"/>
            </w:r>
            <w:bookmarkEnd w:id="15"/>
          </w:p>
        </w:tc>
        <w:tc>
          <w:tcPr>
            <w:tcW w:w="1980" w:type="dxa"/>
            <w:shd w:val="clear" w:color="auto" w:fill="FFFFFF"/>
          </w:tcPr>
          <w:p w:rsidR="00DA5083" w:rsidRPr="00F83E53" w:rsidRDefault="00DA5083" w:rsidP="00F83E53">
            <w:pPr>
              <w:numPr>
                <w:ilvl w:val="0"/>
                <w:numId w:val="20"/>
              </w:numPr>
              <w:tabs>
                <w:tab w:val="left" w:pos="140"/>
              </w:tabs>
              <w:ind w:left="0" w:firstLine="0"/>
              <w:rPr>
                <w:noProof/>
                <w:sz w:val="18"/>
                <w:szCs w:val="18"/>
              </w:rPr>
            </w:pPr>
            <w:r w:rsidRPr="00F83E53">
              <w:rPr>
                <w:noProof/>
                <w:sz w:val="18"/>
                <w:szCs w:val="18"/>
              </w:rPr>
              <w:t xml:space="preserve">Knowledge of ecosystem functioning is improved and a long-term solution is agreed for the hydrological problems of the </w:t>
            </w:r>
            <w:smartTag w:uri="urn:schemas-microsoft-com:office:smarttags" w:element="place">
              <w:smartTag w:uri="urn:schemas-microsoft-com:office:smarttags" w:element="PlaceType">
                <w:r w:rsidRPr="00F83E53">
                  <w:rPr>
                    <w:noProof/>
                    <w:sz w:val="18"/>
                    <w:szCs w:val="18"/>
                  </w:rPr>
                  <w:t>Lake</w:t>
                </w:r>
              </w:smartTag>
              <w:r w:rsidRPr="00F83E53">
                <w:rPr>
                  <w:noProof/>
                  <w:sz w:val="18"/>
                  <w:szCs w:val="18"/>
                </w:rPr>
                <w:t xml:space="preserve"> </w:t>
              </w:r>
              <w:smartTag w:uri="urn:schemas-microsoft-com:office:smarttags" w:element="PlaceName">
                <w:r w:rsidRPr="00F83E53">
                  <w:rPr>
                    <w:noProof/>
                    <w:sz w:val="18"/>
                    <w:szCs w:val="18"/>
                  </w:rPr>
                  <w:t>St Lucia</w:t>
                </w:r>
              </w:smartTag>
            </w:smartTag>
            <w:r w:rsidRPr="00F83E53">
              <w:rPr>
                <w:noProof/>
                <w:sz w:val="18"/>
                <w:szCs w:val="18"/>
              </w:rPr>
              <w:t xml:space="preserve"> system </w:t>
            </w:r>
          </w:p>
          <w:p w:rsidR="0075210B" w:rsidRDefault="00DA5083" w:rsidP="0075210B">
            <w:pPr>
              <w:numPr>
                <w:ilvl w:val="0"/>
                <w:numId w:val="20"/>
              </w:numPr>
              <w:tabs>
                <w:tab w:val="left" w:pos="140"/>
              </w:tabs>
              <w:ind w:left="0" w:firstLine="0"/>
              <w:rPr>
                <w:noProof/>
                <w:sz w:val="18"/>
                <w:szCs w:val="18"/>
              </w:rPr>
            </w:pPr>
            <w:r w:rsidRPr="00F83E53">
              <w:rPr>
                <w:noProof/>
                <w:sz w:val="18"/>
                <w:szCs w:val="18"/>
              </w:rPr>
              <w:t>Stakeholder concerns  are</w:t>
            </w:r>
            <w:r w:rsidR="00771F0C">
              <w:rPr>
                <w:noProof/>
                <w:sz w:val="18"/>
                <w:szCs w:val="18"/>
              </w:rPr>
              <w:t xml:space="preserve"> considered </w:t>
            </w:r>
            <w:r w:rsidRPr="00F83E53">
              <w:rPr>
                <w:noProof/>
                <w:sz w:val="18"/>
                <w:szCs w:val="18"/>
              </w:rPr>
              <w:t xml:space="preserve">in the </w:t>
            </w:r>
            <w:r w:rsidR="00475C7F">
              <w:rPr>
                <w:noProof/>
                <w:sz w:val="18"/>
                <w:szCs w:val="18"/>
              </w:rPr>
              <w:t>decision making process</w:t>
            </w:r>
          </w:p>
          <w:p w:rsidR="00DA5083" w:rsidRPr="0075210B" w:rsidRDefault="00DA5083" w:rsidP="0075210B">
            <w:pPr>
              <w:numPr>
                <w:ilvl w:val="0"/>
                <w:numId w:val="20"/>
              </w:numPr>
              <w:tabs>
                <w:tab w:val="left" w:pos="140"/>
              </w:tabs>
              <w:ind w:left="0" w:firstLine="0"/>
              <w:rPr>
                <w:noProof/>
                <w:sz w:val="18"/>
                <w:szCs w:val="18"/>
              </w:rPr>
            </w:pPr>
            <w:r w:rsidRPr="0075210B">
              <w:rPr>
                <w:noProof/>
                <w:sz w:val="18"/>
                <w:szCs w:val="18"/>
              </w:rPr>
              <w:t>A management-oriented monitoring system is designed and implemented</w:t>
            </w:r>
          </w:p>
        </w:tc>
        <w:tc>
          <w:tcPr>
            <w:tcW w:w="1872" w:type="dxa"/>
            <w:shd w:val="clear" w:color="auto" w:fill="FFFFFF"/>
          </w:tcPr>
          <w:p w:rsidR="00BD31DA" w:rsidRPr="00B17CAE" w:rsidRDefault="00BD31DA" w:rsidP="00786773">
            <w:pPr>
              <w:numPr>
                <w:ilvl w:val="0"/>
                <w:numId w:val="8"/>
              </w:numPr>
              <w:tabs>
                <w:tab w:val="clear" w:pos="360"/>
                <w:tab w:val="num" w:pos="0"/>
              </w:tabs>
              <w:ind w:left="72" w:firstLine="0"/>
              <w:rPr>
                <w:sz w:val="18"/>
                <w:szCs w:val="18"/>
              </w:rPr>
            </w:pPr>
            <w:r w:rsidRPr="00B17CAE">
              <w:rPr>
                <w:sz w:val="18"/>
                <w:szCs w:val="18"/>
              </w:rPr>
              <w:t>Management Plan for the restoration of coastal dunes completed</w:t>
            </w:r>
          </w:p>
          <w:p w:rsidR="00BD31DA" w:rsidRPr="00B17CAE" w:rsidRDefault="00BD31DA" w:rsidP="00786773">
            <w:pPr>
              <w:numPr>
                <w:ilvl w:val="0"/>
                <w:numId w:val="8"/>
              </w:numPr>
              <w:tabs>
                <w:tab w:val="clear" w:pos="360"/>
                <w:tab w:val="num" w:pos="0"/>
              </w:tabs>
              <w:ind w:left="72" w:firstLine="0"/>
              <w:rPr>
                <w:sz w:val="18"/>
                <w:szCs w:val="18"/>
              </w:rPr>
            </w:pPr>
            <w:r w:rsidRPr="00B17CAE">
              <w:rPr>
                <w:sz w:val="18"/>
                <w:szCs w:val="18"/>
              </w:rPr>
              <w:t xml:space="preserve">Management Plan for invasive alien species problem, and stabilization of bush encroachment of grasslands within the </w:t>
            </w:r>
            <w:proofErr w:type="spellStart"/>
            <w:smartTag w:uri="urn:schemas-microsoft-com:office:smarttags" w:element="place">
              <w:smartTag w:uri="urn:schemas-microsoft-com:office:smarttags" w:element="PlaceName">
                <w:r w:rsidRPr="00B17CAE">
                  <w:rPr>
                    <w:sz w:val="18"/>
                    <w:szCs w:val="18"/>
                  </w:rPr>
                  <w:t>iSimangaliso</w:t>
                </w:r>
              </w:smartTag>
              <w:proofErr w:type="spellEnd"/>
              <w:r>
                <w:rPr>
                  <w:sz w:val="18"/>
                  <w:szCs w:val="18"/>
                </w:rPr>
                <w:t xml:space="preserve"> </w:t>
              </w:r>
              <w:smartTag w:uri="urn:schemas-microsoft-com:office:smarttags" w:element="PlaceType">
                <w:r>
                  <w:rPr>
                    <w:sz w:val="18"/>
                    <w:szCs w:val="18"/>
                  </w:rPr>
                  <w:t>Park</w:t>
                </w:r>
              </w:smartTag>
            </w:smartTag>
            <w:r>
              <w:rPr>
                <w:sz w:val="18"/>
                <w:szCs w:val="18"/>
              </w:rPr>
              <w:t xml:space="preserve">, </w:t>
            </w:r>
            <w:r w:rsidR="00771F0C">
              <w:rPr>
                <w:sz w:val="18"/>
                <w:szCs w:val="18"/>
              </w:rPr>
              <w:t>consolidated and reviewed</w:t>
            </w:r>
          </w:p>
          <w:p w:rsidR="00BD31DA" w:rsidRPr="00B17CAE" w:rsidRDefault="00BD31DA" w:rsidP="00786773">
            <w:pPr>
              <w:numPr>
                <w:ilvl w:val="0"/>
                <w:numId w:val="8"/>
              </w:numPr>
              <w:tabs>
                <w:tab w:val="clear" w:pos="360"/>
                <w:tab w:val="num" w:pos="0"/>
              </w:tabs>
              <w:ind w:left="72" w:firstLine="0"/>
              <w:rPr>
                <w:sz w:val="18"/>
                <w:szCs w:val="18"/>
              </w:rPr>
            </w:pPr>
            <w:r w:rsidRPr="00B17CAE">
              <w:rPr>
                <w:sz w:val="18"/>
                <w:szCs w:val="18"/>
              </w:rPr>
              <w:t xml:space="preserve">Study on options for the restoration of the </w:t>
            </w:r>
            <w:proofErr w:type="spellStart"/>
            <w:r w:rsidRPr="00B17CAE">
              <w:rPr>
                <w:sz w:val="18"/>
                <w:szCs w:val="18"/>
              </w:rPr>
              <w:t>Umfolozi</w:t>
            </w:r>
            <w:proofErr w:type="spellEnd"/>
            <w:r w:rsidRPr="00B17CAE">
              <w:rPr>
                <w:sz w:val="18"/>
                <w:szCs w:val="18"/>
              </w:rPr>
              <w:t xml:space="preserve"> swamp and its impact on the </w:t>
            </w:r>
            <w:smartTag w:uri="urn:schemas-microsoft-com:office:smarttags" w:element="place">
              <w:smartTag w:uri="urn:schemas-microsoft-com:office:smarttags" w:element="country-region">
                <w:r w:rsidRPr="00B17CAE">
                  <w:rPr>
                    <w:sz w:val="18"/>
                    <w:szCs w:val="18"/>
                  </w:rPr>
                  <w:t>St Lucia</w:t>
                </w:r>
              </w:smartTag>
            </w:smartTag>
            <w:r w:rsidRPr="00B17CAE">
              <w:rPr>
                <w:sz w:val="18"/>
                <w:szCs w:val="18"/>
              </w:rPr>
              <w:t xml:space="preserve"> estuary</w:t>
            </w:r>
            <w:r>
              <w:rPr>
                <w:sz w:val="18"/>
                <w:szCs w:val="18"/>
              </w:rPr>
              <w:t xml:space="preserve"> (including ESIA) completed.</w:t>
            </w:r>
          </w:p>
          <w:p w:rsidR="00BD31DA" w:rsidRPr="00B17CAE" w:rsidRDefault="00BD31DA" w:rsidP="00786773">
            <w:pPr>
              <w:numPr>
                <w:ilvl w:val="0"/>
                <w:numId w:val="8"/>
              </w:numPr>
              <w:tabs>
                <w:tab w:val="clear" w:pos="360"/>
                <w:tab w:val="num" w:pos="0"/>
              </w:tabs>
              <w:ind w:left="72" w:firstLine="0"/>
              <w:rPr>
                <w:sz w:val="18"/>
                <w:szCs w:val="18"/>
              </w:rPr>
            </w:pPr>
            <w:r w:rsidRPr="00B17CAE">
              <w:rPr>
                <w:sz w:val="18"/>
                <w:szCs w:val="18"/>
              </w:rPr>
              <w:t xml:space="preserve">Studies on various aspects of the Park’s ecosystem functioning </w:t>
            </w:r>
            <w:r w:rsidRPr="00B17CAE">
              <w:rPr>
                <w:sz w:val="18"/>
                <w:szCs w:val="18"/>
              </w:rPr>
              <w:lastRenderedPageBreak/>
              <w:t>completed (e.g., repairing, river biological corridor, buffer zone determination)</w:t>
            </w:r>
          </w:p>
          <w:p w:rsidR="0097228D" w:rsidRDefault="00BD31DA" w:rsidP="00786773">
            <w:pPr>
              <w:numPr>
                <w:ilvl w:val="0"/>
                <w:numId w:val="8"/>
              </w:numPr>
              <w:tabs>
                <w:tab w:val="clear" w:pos="360"/>
                <w:tab w:val="num" w:pos="0"/>
              </w:tabs>
              <w:ind w:left="72" w:firstLine="0"/>
              <w:rPr>
                <w:noProof/>
                <w:sz w:val="18"/>
                <w:szCs w:val="18"/>
              </w:rPr>
            </w:pPr>
            <w:r w:rsidRPr="0075210B">
              <w:rPr>
                <w:sz w:val="18"/>
                <w:szCs w:val="18"/>
              </w:rPr>
              <w:t xml:space="preserve">Review and Updated Management Plan to re-establish indigenous wildlife </w:t>
            </w:r>
          </w:p>
          <w:p w:rsidR="00BD31DA" w:rsidRPr="00F83E53" w:rsidRDefault="00BD31DA" w:rsidP="00786773">
            <w:pPr>
              <w:numPr>
                <w:ilvl w:val="0"/>
                <w:numId w:val="8"/>
              </w:numPr>
              <w:tabs>
                <w:tab w:val="clear" w:pos="360"/>
                <w:tab w:val="num" w:pos="0"/>
              </w:tabs>
              <w:ind w:left="72" w:firstLine="0"/>
              <w:rPr>
                <w:noProof/>
                <w:sz w:val="18"/>
                <w:szCs w:val="18"/>
              </w:rPr>
            </w:pPr>
            <w:r w:rsidRPr="00F83E53">
              <w:rPr>
                <w:noProof/>
                <w:sz w:val="18"/>
                <w:szCs w:val="18"/>
              </w:rPr>
              <w:t xml:space="preserve">Follow- up actions </w:t>
            </w:r>
            <w:r>
              <w:rPr>
                <w:noProof/>
                <w:sz w:val="18"/>
                <w:szCs w:val="18"/>
              </w:rPr>
              <w:t>to implement selected options started</w:t>
            </w:r>
            <w:r w:rsidR="0097228D">
              <w:rPr>
                <w:noProof/>
                <w:sz w:val="18"/>
                <w:szCs w:val="18"/>
              </w:rPr>
              <w:t xml:space="preserve">  (contingent to finding a feasible solution)</w:t>
            </w:r>
          </w:p>
          <w:p w:rsidR="00227EF0" w:rsidRPr="00F83E53" w:rsidRDefault="00227EF0" w:rsidP="00786773">
            <w:pPr>
              <w:rPr>
                <w:noProof/>
                <w:sz w:val="18"/>
                <w:szCs w:val="18"/>
              </w:rPr>
            </w:pPr>
          </w:p>
        </w:tc>
        <w:tc>
          <w:tcPr>
            <w:tcW w:w="900" w:type="dxa"/>
            <w:shd w:val="clear" w:color="auto" w:fill="FFFFFF"/>
          </w:tcPr>
          <w:p w:rsidR="009B632A" w:rsidRDefault="00022C0E" w:rsidP="00F83E53">
            <w:pPr>
              <w:jc w:val="right"/>
              <w:rPr>
                <w:noProof/>
                <w:sz w:val="18"/>
                <w:szCs w:val="18"/>
              </w:rPr>
            </w:pPr>
            <w:r w:rsidRPr="00F83E53">
              <w:rPr>
                <w:noProof/>
                <w:sz w:val="18"/>
                <w:szCs w:val="18"/>
              </w:rPr>
              <w:lastRenderedPageBreak/>
              <w:t>2,</w:t>
            </w:r>
            <w:r w:rsidR="00C87127">
              <w:rPr>
                <w:noProof/>
                <w:sz w:val="18"/>
                <w:szCs w:val="18"/>
              </w:rPr>
              <w:t>80</w:t>
            </w:r>
          </w:p>
          <w:p w:rsidR="00531D70" w:rsidRDefault="00531D70" w:rsidP="00F83E53">
            <w:pPr>
              <w:jc w:val="right"/>
              <w:rPr>
                <w:noProof/>
                <w:sz w:val="18"/>
                <w:szCs w:val="18"/>
              </w:rPr>
            </w:pPr>
          </w:p>
          <w:p w:rsidR="00531D70" w:rsidRDefault="00531D70" w:rsidP="00F83E53">
            <w:pPr>
              <w:jc w:val="right"/>
              <w:rPr>
                <w:noProof/>
                <w:sz w:val="18"/>
                <w:szCs w:val="18"/>
              </w:rPr>
            </w:pPr>
          </w:p>
          <w:p w:rsidR="00531D70" w:rsidRDefault="00531D70" w:rsidP="00F83E53">
            <w:pPr>
              <w:jc w:val="right"/>
              <w:rPr>
                <w:noProof/>
                <w:sz w:val="18"/>
                <w:szCs w:val="18"/>
              </w:rPr>
            </w:pPr>
          </w:p>
          <w:p w:rsidR="00531D70" w:rsidRDefault="00531D70" w:rsidP="00F83E53">
            <w:pPr>
              <w:jc w:val="right"/>
              <w:rPr>
                <w:noProof/>
                <w:sz w:val="18"/>
                <w:szCs w:val="18"/>
              </w:rPr>
            </w:pPr>
          </w:p>
          <w:p w:rsidR="00531D70" w:rsidRDefault="00531D70" w:rsidP="00F83E53">
            <w:pPr>
              <w:jc w:val="right"/>
              <w:rPr>
                <w:noProof/>
                <w:sz w:val="18"/>
                <w:szCs w:val="18"/>
              </w:rPr>
            </w:pPr>
          </w:p>
          <w:p w:rsidR="00531D70" w:rsidRDefault="00531D70" w:rsidP="00F83E53">
            <w:pPr>
              <w:jc w:val="right"/>
              <w:rPr>
                <w:noProof/>
                <w:sz w:val="18"/>
                <w:szCs w:val="18"/>
              </w:rPr>
            </w:pPr>
          </w:p>
          <w:p w:rsidR="00531D70" w:rsidRDefault="00531D70" w:rsidP="00F83E53">
            <w:pPr>
              <w:jc w:val="right"/>
              <w:rPr>
                <w:noProof/>
                <w:sz w:val="18"/>
                <w:szCs w:val="18"/>
              </w:rPr>
            </w:pPr>
          </w:p>
          <w:p w:rsidR="0032563B" w:rsidRPr="001A0E51" w:rsidRDefault="0032563B" w:rsidP="00F83E53">
            <w:pPr>
              <w:jc w:val="right"/>
              <w:rPr>
                <w:i/>
                <w:noProof/>
                <w:sz w:val="18"/>
                <w:szCs w:val="18"/>
              </w:rPr>
            </w:pPr>
          </w:p>
        </w:tc>
        <w:tc>
          <w:tcPr>
            <w:tcW w:w="720" w:type="dxa"/>
            <w:shd w:val="clear" w:color="auto" w:fill="FFFFFF"/>
          </w:tcPr>
          <w:p w:rsidR="009B632A" w:rsidRDefault="00D87368" w:rsidP="00F83E53">
            <w:pPr>
              <w:jc w:val="right"/>
              <w:rPr>
                <w:sz w:val="18"/>
                <w:szCs w:val="18"/>
              </w:rPr>
            </w:pPr>
            <w:r w:rsidRPr="00F83E53">
              <w:rPr>
                <w:sz w:val="18"/>
                <w:szCs w:val="18"/>
              </w:rPr>
              <w:t>25,</w:t>
            </w:r>
            <w:r w:rsidR="002642A2">
              <w:rPr>
                <w:sz w:val="18"/>
                <w:szCs w:val="18"/>
              </w:rPr>
              <w:t>9</w:t>
            </w: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Pr="00F83E53" w:rsidRDefault="009C530E" w:rsidP="00F83E53">
            <w:pPr>
              <w:jc w:val="right"/>
              <w:rPr>
                <w:sz w:val="18"/>
                <w:szCs w:val="18"/>
              </w:rPr>
            </w:pPr>
          </w:p>
        </w:tc>
        <w:bookmarkStart w:id="16" w:name="CofinAmount_01"/>
        <w:tc>
          <w:tcPr>
            <w:tcW w:w="720" w:type="dxa"/>
            <w:shd w:val="clear" w:color="auto" w:fill="FFFFFF"/>
          </w:tcPr>
          <w:p w:rsidR="009B632A" w:rsidRDefault="009B632A" w:rsidP="00F83E53">
            <w:pPr>
              <w:jc w:val="right"/>
              <w:rPr>
                <w:sz w:val="18"/>
                <w:szCs w:val="18"/>
              </w:rPr>
            </w:pPr>
            <w:r w:rsidRPr="00F83E53">
              <w:rPr>
                <w:sz w:val="18"/>
                <w:szCs w:val="18"/>
              </w:rPr>
              <w:fldChar w:fldCharType="begin">
                <w:ffData>
                  <w:name w:val="CofinAmount_01"/>
                  <w:enabled/>
                  <w:calcOnExit/>
                  <w:textInput>
                    <w:type w:val="number"/>
                    <w:format w:val="#,##0"/>
                  </w:textInput>
                </w:ffData>
              </w:fldChar>
            </w:r>
            <w:r w:rsidRPr="00F83E53">
              <w:rPr>
                <w:sz w:val="18"/>
                <w:szCs w:val="18"/>
              </w:rPr>
              <w:instrText xml:space="preserve"> FORMTEXT </w:instrText>
            </w:r>
            <w:r w:rsidRPr="00F83E53">
              <w:rPr>
                <w:sz w:val="18"/>
                <w:szCs w:val="18"/>
              </w:rPr>
            </w:r>
            <w:r w:rsidRPr="00F83E53">
              <w:rPr>
                <w:sz w:val="18"/>
                <w:szCs w:val="18"/>
              </w:rPr>
              <w:fldChar w:fldCharType="separate"/>
            </w:r>
            <w:r w:rsidRPr="00F83E53">
              <w:rPr>
                <w:noProof/>
                <w:sz w:val="18"/>
                <w:szCs w:val="18"/>
              </w:rPr>
              <w:t>8,0</w:t>
            </w:r>
            <w:r w:rsidRPr="00F83E53">
              <w:rPr>
                <w:sz w:val="18"/>
                <w:szCs w:val="18"/>
              </w:rPr>
              <w:fldChar w:fldCharType="end"/>
            </w:r>
            <w:bookmarkEnd w:id="16"/>
            <w:r w:rsidR="002642A2">
              <w:rPr>
                <w:sz w:val="18"/>
                <w:szCs w:val="18"/>
              </w:rPr>
              <w:t>0</w:t>
            </w:r>
          </w:p>
          <w:p w:rsidR="0032563B" w:rsidRDefault="0032563B" w:rsidP="00F83E53">
            <w:pPr>
              <w:jc w:val="right"/>
              <w:rPr>
                <w:sz w:val="18"/>
                <w:szCs w:val="18"/>
              </w:rPr>
            </w:pPr>
          </w:p>
          <w:p w:rsidR="0032563B" w:rsidRDefault="0032563B" w:rsidP="00F83E53">
            <w:pPr>
              <w:jc w:val="right"/>
              <w:rPr>
                <w:sz w:val="18"/>
                <w:szCs w:val="18"/>
              </w:rPr>
            </w:pPr>
          </w:p>
          <w:p w:rsidR="0032563B" w:rsidRDefault="0032563B" w:rsidP="00F83E53">
            <w:pPr>
              <w:jc w:val="right"/>
              <w:rPr>
                <w:sz w:val="18"/>
                <w:szCs w:val="18"/>
              </w:rPr>
            </w:pPr>
          </w:p>
          <w:p w:rsidR="0032563B" w:rsidRDefault="0032563B" w:rsidP="00F83E53">
            <w:pPr>
              <w:jc w:val="right"/>
              <w:rPr>
                <w:sz w:val="18"/>
                <w:szCs w:val="18"/>
              </w:rPr>
            </w:pPr>
          </w:p>
          <w:p w:rsidR="0032563B" w:rsidRDefault="0032563B" w:rsidP="00F83E53">
            <w:pPr>
              <w:jc w:val="right"/>
              <w:rPr>
                <w:sz w:val="18"/>
                <w:szCs w:val="18"/>
              </w:rPr>
            </w:pPr>
          </w:p>
          <w:p w:rsidR="0032563B" w:rsidRDefault="0032563B" w:rsidP="00F83E53">
            <w:pPr>
              <w:jc w:val="right"/>
              <w:rPr>
                <w:sz w:val="18"/>
                <w:szCs w:val="18"/>
              </w:rPr>
            </w:pPr>
          </w:p>
          <w:p w:rsidR="0032563B" w:rsidRDefault="0032563B" w:rsidP="00F83E53">
            <w:pPr>
              <w:jc w:val="right"/>
              <w:rPr>
                <w:sz w:val="18"/>
                <w:szCs w:val="18"/>
              </w:rPr>
            </w:pPr>
          </w:p>
          <w:p w:rsidR="0032563B" w:rsidRPr="001A0E51" w:rsidRDefault="0032563B" w:rsidP="00F83E53">
            <w:pPr>
              <w:jc w:val="right"/>
              <w:rPr>
                <w:i/>
                <w:sz w:val="18"/>
                <w:szCs w:val="18"/>
              </w:rPr>
            </w:pPr>
          </w:p>
        </w:tc>
        <w:tc>
          <w:tcPr>
            <w:tcW w:w="720" w:type="dxa"/>
            <w:shd w:val="clear" w:color="auto" w:fill="FFFFFF"/>
          </w:tcPr>
          <w:p w:rsidR="009B632A" w:rsidRDefault="00D87368" w:rsidP="00F83E53">
            <w:pPr>
              <w:jc w:val="right"/>
              <w:rPr>
                <w:sz w:val="18"/>
                <w:szCs w:val="18"/>
              </w:rPr>
            </w:pPr>
            <w:r w:rsidRPr="00F83E53">
              <w:rPr>
                <w:sz w:val="18"/>
                <w:szCs w:val="18"/>
              </w:rPr>
              <w:t>74,1</w:t>
            </w: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Default="009C530E" w:rsidP="00F83E53">
            <w:pPr>
              <w:jc w:val="right"/>
              <w:rPr>
                <w:sz w:val="18"/>
                <w:szCs w:val="18"/>
              </w:rPr>
            </w:pPr>
          </w:p>
          <w:p w:rsidR="009C530E" w:rsidRPr="00F83E53" w:rsidRDefault="009C530E" w:rsidP="00F83E53">
            <w:pPr>
              <w:jc w:val="right"/>
              <w:rPr>
                <w:sz w:val="18"/>
                <w:szCs w:val="18"/>
              </w:rPr>
            </w:pPr>
          </w:p>
        </w:tc>
        <w:tc>
          <w:tcPr>
            <w:tcW w:w="1080" w:type="dxa"/>
            <w:shd w:val="clear" w:color="auto" w:fill="FFFFFF"/>
          </w:tcPr>
          <w:p w:rsidR="009B632A" w:rsidRDefault="00022C0E" w:rsidP="00F83E53">
            <w:pPr>
              <w:jc w:val="right"/>
              <w:rPr>
                <w:sz w:val="18"/>
                <w:szCs w:val="18"/>
              </w:rPr>
            </w:pPr>
            <w:bookmarkStart w:id="17" w:name="TotalAmount_01"/>
            <w:r w:rsidRPr="00F83E53">
              <w:rPr>
                <w:sz w:val="18"/>
                <w:szCs w:val="18"/>
              </w:rPr>
              <w:t>10,</w:t>
            </w:r>
            <w:bookmarkEnd w:id="17"/>
            <w:r w:rsidR="00873612">
              <w:rPr>
                <w:sz w:val="18"/>
                <w:szCs w:val="18"/>
              </w:rPr>
              <w:t>80</w:t>
            </w:r>
          </w:p>
          <w:p w:rsidR="00D92667" w:rsidRDefault="00D92667" w:rsidP="00F83E53">
            <w:pPr>
              <w:jc w:val="right"/>
              <w:rPr>
                <w:sz w:val="18"/>
                <w:szCs w:val="18"/>
              </w:rPr>
            </w:pPr>
          </w:p>
          <w:p w:rsidR="00D92667" w:rsidRDefault="00D92667" w:rsidP="00F83E53">
            <w:pPr>
              <w:jc w:val="right"/>
              <w:rPr>
                <w:sz w:val="18"/>
                <w:szCs w:val="18"/>
              </w:rPr>
            </w:pPr>
          </w:p>
          <w:p w:rsidR="00D92667" w:rsidRDefault="00D92667" w:rsidP="00F83E53">
            <w:pPr>
              <w:jc w:val="right"/>
              <w:rPr>
                <w:sz w:val="18"/>
                <w:szCs w:val="18"/>
              </w:rPr>
            </w:pPr>
          </w:p>
          <w:p w:rsidR="00D92667" w:rsidRDefault="00D92667" w:rsidP="00F83E53">
            <w:pPr>
              <w:jc w:val="right"/>
              <w:rPr>
                <w:sz w:val="18"/>
                <w:szCs w:val="18"/>
              </w:rPr>
            </w:pPr>
          </w:p>
          <w:p w:rsidR="00D92667" w:rsidRDefault="00D92667" w:rsidP="00F83E53">
            <w:pPr>
              <w:jc w:val="right"/>
              <w:rPr>
                <w:sz w:val="18"/>
                <w:szCs w:val="18"/>
              </w:rPr>
            </w:pPr>
          </w:p>
          <w:p w:rsidR="00D92667" w:rsidRDefault="00D92667" w:rsidP="00F83E53">
            <w:pPr>
              <w:jc w:val="right"/>
              <w:rPr>
                <w:sz w:val="18"/>
                <w:szCs w:val="18"/>
              </w:rPr>
            </w:pPr>
          </w:p>
          <w:p w:rsidR="00D92667" w:rsidRDefault="00D92667" w:rsidP="00F83E53">
            <w:pPr>
              <w:jc w:val="right"/>
              <w:rPr>
                <w:sz w:val="18"/>
                <w:szCs w:val="18"/>
              </w:rPr>
            </w:pPr>
          </w:p>
          <w:p w:rsidR="00D92667" w:rsidRPr="00F83E53" w:rsidRDefault="00D92667" w:rsidP="00D92667">
            <w:pPr>
              <w:jc w:val="right"/>
              <w:rPr>
                <w:sz w:val="18"/>
                <w:szCs w:val="18"/>
              </w:rPr>
            </w:pPr>
          </w:p>
        </w:tc>
      </w:tr>
      <w:tr w:rsidR="00834B0E" w:rsidRPr="00F83E53" w:rsidTr="00786773">
        <w:tblPrEx>
          <w:shd w:val="clear" w:color="auto" w:fill="FFFFFF"/>
        </w:tblPrEx>
        <w:tc>
          <w:tcPr>
            <w:tcW w:w="1980" w:type="dxa"/>
            <w:shd w:val="clear" w:color="auto" w:fill="FFFFFF"/>
          </w:tcPr>
          <w:p w:rsidR="009B632A" w:rsidRDefault="009B632A" w:rsidP="00BB7EF8">
            <w:pPr>
              <w:rPr>
                <w:sz w:val="20"/>
                <w:szCs w:val="20"/>
              </w:rPr>
            </w:pPr>
            <w:r w:rsidRPr="00F83E53">
              <w:rPr>
                <w:sz w:val="22"/>
                <w:szCs w:val="22"/>
              </w:rPr>
              <w:lastRenderedPageBreak/>
              <w:t xml:space="preserve">2. </w:t>
            </w:r>
            <w:r w:rsidR="008C699B" w:rsidRPr="00F83E53">
              <w:rPr>
                <w:sz w:val="20"/>
                <w:szCs w:val="20"/>
              </w:rPr>
              <w:t>Promoting conservation-compatible local economic and cultural development</w:t>
            </w:r>
          </w:p>
          <w:p w:rsidR="00785C3E" w:rsidRDefault="00785C3E" w:rsidP="00BB7EF8">
            <w:pPr>
              <w:rPr>
                <w:sz w:val="20"/>
                <w:szCs w:val="20"/>
              </w:rPr>
            </w:pPr>
          </w:p>
          <w:p w:rsidR="00974673" w:rsidRDefault="00974673" w:rsidP="00785C3E">
            <w:pPr>
              <w:rPr>
                <w:bCs/>
                <w:color w:val="000000"/>
                <w:sz w:val="18"/>
                <w:szCs w:val="18"/>
              </w:rPr>
            </w:pPr>
          </w:p>
          <w:p w:rsidR="005D1C0B" w:rsidRDefault="005D1C0B" w:rsidP="00785C3E">
            <w:pPr>
              <w:rPr>
                <w:bCs/>
                <w:color w:val="000000"/>
                <w:sz w:val="18"/>
                <w:szCs w:val="18"/>
              </w:rPr>
            </w:pPr>
          </w:p>
          <w:p w:rsidR="00785C3E" w:rsidRPr="00F83E53" w:rsidRDefault="00785C3E" w:rsidP="00785C3E">
            <w:pPr>
              <w:rPr>
                <w:sz w:val="22"/>
                <w:szCs w:val="22"/>
              </w:rPr>
            </w:pPr>
          </w:p>
        </w:tc>
        <w:bookmarkStart w:id="18" w:name="AssistantType_02"/>
        <w:tc>
          <w:tcPr>
            <w:tcW w:w="1008" w:type="dxa"/>
            <w:shd w:val="clear" w:color="auto" w:fill="FFFFFF"/>
          </w:tcPr>
          <w:p w:rsidR="009B632A" w:rsidRPr="00F83E53" w:rsidRDefault="009B632A" w:rsidP="00BB7EF8">
            <w:pPr>
              <w:rPr>
                <w:sz w:val="22"/>
                <w:szCs w:val="22"/>
              </w:rPr>
            </w:pPr>
            <w:r w:rsidRPr="00F83E53">
              <w:rPr>
                <w:sz w:val="22"/>
                <w:szCs w:val="22"/>
              </w:rPr>
              <w:fldChar w:fldCharType="begin">
                <w:ffData>
                  <w:name w:val="AssistantType_02"/>
                  <w:enabled/>
                  <w:calcOnExi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Inv&amp;TA</w:t>
            </w:r>
            <w:r w:rsidRPr="00F83E53">
              <w:rPr>
                <w:sz w:val="22"/>
                <w:szCs w:val="22"/>
              </w:rPr>
              <w:fldChar w:fldCharType="end"/>
            </w:r>
            <w:bookmarkEnd w:id="18"/>
          </w:p>
        </w:tc>
        <w:tc>
          <w:tcPr>
            <w:tcW w:w="1980" w:type="dxa"/>
            <w:shd w:val="clear" w:color="auto" w:fill="FFFFFF"/>
          </w:tcPr>
          <w:p w:rsidR="005804EB" w:rsidRPr="00F83E53" w:rsidRDefault="005804EB" w:rsidP="00F83E53">
            <w:pPr>
              <w:numPr>
                <w:ilvl w:val="0"/>
                <w:numId w:val="20"/>
              </w:numPr>
              <w:tabs>
                <w:tab w:val="left" w:pos="140"/>
              </w:tabs>
              <w:ind w:left="0" w:firstLine="0"/>
              <w:rPr>
                <w:noProof/>
                <w:sz w:val="18"/>
                <w:szCs w:val="18"/>
              </w:rPr>
            </w:pPr>
            <w:r w:rsidRPr="00F83E53">
              <w:rPr>
                <w:noProof/>
                <w:sz w:val="18"/>
                <w:szCs w:val="18"/>
              </w:rPr>
              <w:t>Improved access to business development services for conservation-compatible SMMEs</w:t>
            </w:r>
          </w:p>
          <w:p w:rsidR="00A303B3" w:rsidRPr="00F83E53" w:rsidRDefault="00A303B3" w:rsidP="00F83E53">
            <w:pPr>
              <w:numPr>
                <w:ilvl w:val="0"/>
                <w:numId w:val="20"/>
              </w:numPr>
              <w:tabs>
                <w:tab w:val="left" w:pos="140"/>
              </w:tabs>
              <w:ind w:left="0" w:firstLine="0"/>
              <w:rPr>
                <w:noProof/>
                <w:sz w:val="18"/>
                <w:szCs w:val="18"/>
              </w:rPr>
            </w:pPr>
            <w:r w:rsidRPr="00F83E53">
              <w:rPr>
                <w:noProof/>
                <w:sz w:val="18"/>
                <w:szCs w:val="18"/>
              </w:rPr>
              <w:t>Improved access to knowledge in conservation and tourism for local youth, in nearby communities and land restitution beneficiaries</w:t>
            </w:r>
          </w:p>
          <w:p w:rsidR="00A303B3" w:rsidRPr="00F83E53" w:rsidRDefault="00A303B3" w:rsidP="00F83E53">
            <w:pPr>
              <w:numPr>
                <w:ilvl w:val="0"/>
                <w:numId w:val="20"/>
              </w:numPr>
              <w:tabs>
                <w:tab w:val="left" w:pos="140"/>
              </w:tabs>
              <w:ind w:left="0" w:firstLine="0"/>
              <w:rPr>
                <w:noProof/>
                <w:sz w:val="18"/>
                <w:szCs w:val="18"/>
              </w:rPr>
            </w:pPr>
            <w:r w:rsidRPr="00F83E53">
              <w:rPr>
                <w:noProof/>
                <w:sz w:val="18"/>
                <w:szCs w:val="18"/>
              </w:rPr>
              <w:t>Improved capacity of  local/community leaders in effective implementation of co-management agreements</w:t>
            </w:r>
          </w:p>
        </w:tc>
        <w:tc>
          <w:tcPr>
            <w:tcW w:w="1872" w:type="dxa"/>
            <w:shd w:val="clear" w:color="auto" w:fill="FFFFFF"/>
          </w:tcPr>
          <w:p w:rsidR="00A303B3" w:rsidRPr="00F83E53" w:rsidRDefault="00A303B3" w:rsidP="00F83E53">
            <w:pPr>
              <w:numPr>
                <w:ilvl w:val="0"/>
                <w:numId w:val="20"/>
              </w:numPr>
              <w:tabs>
                <w:tab w:val="left" w:pos="140"/>
              </w:tabs>
              <w:ind w:left="0" w:firstLine="0"/>
              <w:rPr>
                <w:noProof/>
                <w:sz w:val="18"/>
                <w:szCs w:val="18"/>
              </w:rPr>
            </w:pPr>
            <w:r w:rsidRPr="00F83E53">
              <w:rPr>
                <w:noProof/>
                <w:sz w:val="18"/>
                <w:szCs w:val="18"/>
              </w:rPr>
              <w:t>SMME Program developed</w:t>
            </w:r>
          </w:p>
          <w:p w:rsidR="00A303B3" w:rsidRPr="00F83E53" w:rsidRDefault="00A303B3" w:rsidP="00F83E53">
            <w:pPr>
              <w:numPr>
                <w:ilvl w:val="0"/>
                <w:numId w:val="20"/>
              </w:numPr>
              <w:tabs>
                <w:tab w:val="left" w:pos="140"/>
              </w:tabs>
              <w:ind w:left="0" w:firstLine="0"/>
              <w:rPr>
                <w:noProof/>
                <w:sz w:val="18"/>
                <w:szCs w:val="18"/>
              </w:rPr>
            </w:pPr>
            <w:r w:rsidRPr="00F83E53">
              <w:rPr>
                <w:noProof/>
                <w:sz w:val="18"/>
                <w:szCs w:val="18"/>
              </w:rPr>
              <w:t xml:space="preserve">Youth Educational Program operational </w:t>
            </w:r>
          </w:p>
          <w:p w:rsidR="00BD31DA" w:rsidRDefault="00BD31DA" w:rsidP="00BD31DA">
            <w:pPr>
              <w:numPr>
                <w:ilvl w:val="0"/>
                <w:numId w:val="20"/>
              </w:numPr>
              <w:tabs>
                <w:tab w:val="left" w:pos="140"/>
              </w:tabs>
              <w:ind w:left="0" w:firstLine="0"/>
              <w:rPr>
                <w:noProof/>
                <w:sz w:val="18"/>
                <w:szCs w:val="18"/>
              </w:rPr>
            </w:pPr>
            <w:r w:rsidRPr="00F83E53">
              <w:rPr>
                <w:noProof/>
                <w:sz w:val="18"/>
                <w:szCs w:val="18"/>
              </w:rPr>
              <w:t>Capacity building program for beneficiary communities implemented</w:t>
            </w:r>
          </w:p>
          <w:p w:rsidR="00BD31DA" w:rsidRPr="00B63EFE" w:rsidRDefault="00BD31DA" w:rsidP="00BD31DA">
            <w:pPr>
              <w:numPr>
                <w:ilvl w:val="0"/>
                <w:numId w:val="20"/>
              </w:numPr>
              <w:tabs>
                <w:tab w:val="left" w:pos="140"/>
              </w:tabs>
              <w:ind w:left="0" w:firstLine="0"/>
              <w:rPr>
                <w:sz w:val="18"/>
                <w:szCs w:val="18"/>
              </w:rPr>
            </w:pPr>
            <w:r w:rsidRPr="00B63EFE">
              <w:rPr>
                <w:sz w:val="18"/>
                <w:szCs w:val="18"/>
              </w:rPr>
              <w:t>Cultural Heritage Management Plan prepared</w:t>
            </w:r>
          </w:p>
          <w:p w:rsidR="00B63EFE" w:rsidRPr="00F83E53" w:rsidRDefault="00B63EFE" w:rsidP="00BD31DA">
            <w:pPr>
              <w:tabs>
                <w:tab w:val="left" w:pos="140"/>
              </w:tabs>
              <w:rPr>
                <w:noProof/>
                <w:sz w:val="18"/>
                <w:szCs w:val="18"/>
              </w:rPr>
            </w:pPr>
          </w:p>
        </w:tc>
        <w:tc>
          <w:tcPr>
            <w:tcW w:w="900" w:type="dxa"/>
            <w:shd w:val="clear" w:color="auto" w:fill="FFFFFF"/>
          </w:tcPr>
          <w:p w:rsidR="009B632A" w:rsidRPr="00201607" w:rsidRDefault="00A303B3" w:rsidP="00F83E53">
            <w:pPr>
              <w:jc w:val="right"/>
              <w:rPr>
                <w:sz w:val="18"/>
                <w:szCs w:val="18"/>
              </w:rPr>
            </w:pPr>
            <w:r w:rsidRPr="00201607">
              <w:rPr>
                <w:sz w:val="18"/>
                <w:szCs w:val="18"/>
              </w:rPr>
              <w:t>4,</w:t>
            </w:r>
            <w:r w:rsidR="00AF01C5">
              <w:rPr>
                <w:sz w:val="18"/>
                <w:szCs w:val="18"/>
              </w:rPr>
              <w:t>70</w:t>
            </w:r>
          </w:p>
          <w:p w:rsidR="00201607" w:rsidRPr="00201607" w:rsidRDefault="00201607" w:rsidP="00F83E53">
            <w:pPr>
              <w:jc w:val="right"/>
              <w:rPr>
                <w:sz w:val="18"/>
                <w:szCs w:val="18"/>
              </w:rPr>
            </w:pPr>
          </w:p>
          <w:p w:rsidR="00201607" w:rsidRPr="00201607" w:rsidRDefault="00201607" w:rsidP="00F83E53">
            <w:pPr>
              <w:jc w:val="right"/>
              <w:rPr>
                <w:sz w:val="18"/>
                <w:szCs w:val="18"/>
              </w:rPr>
            </w:pPr>
          </w:p>
          <w:p w:rsidR="00201607" w:rsidRPr="00201607" w:rsidRDefault="00201607" w:rsidP="00F83E53">
            <w:pPr>
              <w:jc w:val="right"/>
              <w:rPr>
                <w:sz w:val="18"/>
                <w:szCs w:val="18"/>
              </w:rPr>
            </w:pPr>
          </w:p>
          <w:p w:rsidR="00201607" w:rsidRPr="00201607" w:rsidRDefault="00201607" w:rsidP="00F83E53">
            <w:pPr>
              <w:jc w:val="right"/>
              <w:rPr>
                <w:sz w:val="18"/>
                <w:szCs w:val="18"/>
              </w:rPr>
            </w:pPr>
          </w:p>
          <w:p w:rsidR="00201607" w:rsidRPr="00201607" w:rsidRDefault="00201607" w:rsidP="00F83E53">
            <w:pPr>
              <w:jc w:val="right"/>
              <w:rPr>
                <w:sz w:val="18"/>
                <w:szCs w:val="18"/>
              </w:rPr>
            </w:pPr>
          </w:p>
          <w:p w:rsidR="0011007E" w:rsidRDefault="0011007E" w:rsidP="00201607">
            <w:pPr>
              <w:tabs>
                <w:tab w:val="decimal" w:pos="567"/>
              </w:tabs>
              <w:rPr>
                <w:i/>
                <w:sz w:val="18"/>
                <w:szCs w:val="18"/>
              </w:rPr>
            </w:pPr>
          </w:p>
          <w:p w:rsidR="00ED1161" w:rsidRPr="00201607" w:rsidRDefault="00ED1161" w:rsidP="0011007E">
            <w:pPr>
              <w:jc w:val="center"/>
              <w:rPr>
                <w:sz w:val="18"/>
                <w:szCs w:val="18"/>
              </w:rPr>
            </w:pPr>
          </w:p>
        </w:tc>
        <w:tc>
          <w:tcPr>
            <w:tcW w:w="720" w:type="dxa"/>
            <w:shd w:val="clear" w:color="auto" w:fill="FFFFFF"/>
          </w:tcPr>
          <w:p w:rsidR="00201607" w:rsidRDefault="00201607" w:rsidP="00F83E53">
            <w:pPr>
              <w:jc w:val="right"/>
              <w:rPr>
                <w:sz w:val="18"/>
                <w:szCs w:val="18"/>
              </w:rPr>
            </w:pPr>
            <w:r>
              <w:rPr>
                <w:sz w:val="18"/>
                <w:szCs w:val="18"/>
              </w:rPr>
              <w:t xml:space="preserve">66,0 </w:t>
            </w: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9B632A" w:rsidRPr="00201607" w:rsidRDefault="00201607" w:rsidP="00F83E53">
            <w:pPr>
              <w:jc w:val="right"/>
              <w:rPr>
                <w:sz w:val="18"/>
                <w:szCs w:val="18"/>
              </w:rPr>
            </w:pPr>
            <w:r>
              <w:rPr>
                <w:sz w:val="18"/>
                <w:szCs w:val="18"/>
              </w:rPr>
              <w:t xml:space="preserve"> </w:t>
            </w:r>
          </w:p>
        </w:tc>
        <w:bookmarkStart w:id="19" w:name="CofinAmount_02"/>
        <w:tc>
          <w:tcPr>
            <w:tcW w:w="720" w:type="dxa"/>
            <w:shd w:val="clear" w:color="auto" w:fill="FFFFFF"/>
          </w:tcPr>
          <w:p w:rsidR="009B632A" w:rsidRPr="00201607" w:rsidRDefault="009B632A" w:rsidP="00F83E53">
            <w:pPr>
              <w:jc w:val="right"/>
              <w:rPr>
                <w:sz w:val="18"/>
                <w:szCs w:val="18"/>
              </w:rPr>
            </w:pPr>
            <w:r w:rsidRPr="00201607">
              <w:rPr>
                <w:sz w:val="18"/>
                <w:szCs w:val="18"/>
              </w:rPr>
              <w:fldChar w:fldCharType="begin">
                <w:ffData>
                  <w:name w:val="CofinAmount_02"/>
                  <w:enabled/>
                  <w:calcOnExit/>
                  <w:textInput>
                    <w:type w:val="number"/>
                    <w:format w:val="#,##0"/>
                  </w:textInput>
                </w:ffData>
              </w:fldChar>
            </w:r>
            <w:r w:rsidRPr="00201607">
              <w:rPr>
                <w:sz w:val="18"/>
                <w:szCs w:val="18"/>
              </w:rPr>
              <w:instrText xml:space="preserve"> FORMTEXT </w:instrText>
            </w:r>
            <w:r w:rsidRPr="00201607">
              <w:rPr>
                <w:sz w:val="18"/>
                <w:szCs w:val="18"/>
              </w:rPr>
            </w:r>
            <w:r w:rsidRPr="00201607">
              <w:rPr>
                <w:sz w:val="18"/>
                <w:szCs w:val="18"/>
              </w:rPr>
              <w:fldChar w:fldCharType="separate"/>
            </w:r>
            <w:r w:rsidRPr="00201607">
              <w:rPr>
                <w:noProof/>
                <w:sz w:val="18"/>
                <w:szCs w:val="18"/>
              </w:rPr>
              <w:t>2,4</w:t>
            </w:r>
            <w:r w:rsidRPr="00201607">
              <w:rPr>
                <w:sz w:val="18"/>
                <w:szCs w:val="18"/>
              </w:rPr>
              <w:fldChar w:fldCharType="end"/>
            </w:r>
            <w:bookmarkEnd w:id="19"/>
            <w:r w:rsidR="00785C3E" w:rsidRPr="00201607">
              <w:rPr>
                <w:sz w:val="18"/>
                <w:szCs w:val="18"/>
              </w:rPr>
              <w:t>0</w:t>
            </w:r>
          </w:p>
          <w:p w:rsidR="00785C3E" w:rsidRPr="00201607" w:rsidRDefault="00785C3E" w:rsidP="00F83E53">
            <w:pPr>
              <w:jc w:val="right"/>
              <w:rPr>
                <w:sz w:val="18"/>
                <w:szCs w:val="18"/>
              </w:rPr>
            </w:pPr>
          </w:p>
          <w:p w:rsidR="00785C3E" w:rsidRPr="00201607" w:rsidRDefault="00785C3E" w:rsidP="00F83E53">
            <w:pPr>
              <w:jc w:val="right"/>
              <w:rPr>
                <w:sz w:val="18"/>
                <w:szCs w:val="18"/>
              </w:rPr>
            </w:pPr>
          </w:p>
          <w:p w:rsidR="00785C3E" w:rsidRPr="00201607" w:rsidRDefault="00785C3E" w:rsidP="00F83E53">
            <w:pPr>
              <w:jc w:val="right"/>
              <w:rPr>
                <w:sz w:val="18"/>
                <w:szCs w:val="18"/>
              </w:rPr>
            </w:pPr>
          </w:p>
          <w:p w:rsidR="00785C3E" w:rsidRPr="00201607" w:rsidRDefault="00785C3E" w:rsidP="00F83E53">
            <w:pPr>
              <w:jc w:val="right"/>
              <w:rPr>
                <w:sz w:val="18"/>
                <w:szCs w:val="18"/>
              </w:rPr>
            </w:pPr>
          </w:p>
          <w:p w:rsidR="00785C3E" w:rsidRPr="00201607" w:rsidRDefault="00785C3E" w:rsidP="00F83E53">
            <w:pPr>
              <w:jc w:val="right"/>
              <w:rPr>
                <w:sz w:val="18"/>
                <w:szCs w:val="18"/>
              </w:rPr>
            </w:pPr>
          </w:p>
          <w:p w:rsidR="00785C3E" w:rsidRPr="00201607" w:rsidRDefault="00785C3E" w:rsidP="00F83E53">
            <w:pPr>
              <w:jc w:val="right"/>
              <w:rPr>
                <w:sz w:val="18"/>
                <w:szCs w:val="18"/>
              </w:rPr>
            </w:pPr>
          </w:p>
          <w:p w:rsidR="00785C3E" w:rsidRPr="00201607" w:rsidRDefault="00785C3E" w:rsidP="00F83E53">
            <w:pPr>
              <w:jc w:val="right"/>
              <w:rPr>
                <w:sz w:val="18"/>
                <w:szCs w:val="18"/>
              </w:rPr>
            </w:pPr>
          </w:p>
          <w:p w:rsidR="00785C3E" w:rsidRPr="00201607" w:rsidRDefault="00785C3E" w:rsidP="00F83E53">
            <w:pPr>
              <w:jc w:val="right"/>
              <w:rPr>
                <w:sz w:val="18"/>
                <w:szCs w:val="18"/>
              </w:rPr>
            </w:pPr>
          </w:p>
        </w:tc>
        <w:tc>
          <w:tcPr>
            <w:tcW w:w="720" w:type="dxa"/>
            <w:shd w:val="clear" w:color="auto" w:fill="FFFFFF"/>
          </w:tcPr>
          <w:p w:rsidR="009B632A" w:rsidRDefault="00201607" w:rsidP="00F83E53">
            <w:pPr>
              <w:jc w:val="right"/>
              <w:rPr>
                <w:sz w:val="18"/>
                <w:szCs w:val="18"/>
              </w:rPr>
            </w:pPr>
            <w:r>
              <w:rPr>
                <w:sz w:val="18"/>
                <w:szCs w:val="18"/>
              </w:rPr>
              <w:t>34,0</w:t>
            </w: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Default="00201607" w:rsidP="00F83E53">
            <w:pPr>
              <w:jc w:val="right"/>
              <w:rPr>
                <w:sz w:val="18"/>
                <w:szCs w:val="18"/>
              </w:rPr>
            </w:pPr>
          </w:p>
          <w:p w:rsidR="00201607" w:rsidRPr="00F83E53" w:rsidRDefault="00201607" w:rsidP="00F83E53">
            <w:pPr>
              <w:jc w:val="right"/>
              <w:rPr>
                <w:sz w:val="18"/>
                <w:szCs w:val="18"/>
              </w:rPr>
            </w:pPr>
          </w:p>
        </w:tc>
        <w:tc>
          <w:tcPr>
            <w:tcW w:w="1080" w:type="dxa"/>
            <w:shd w:val="clear" w:color="auto" w:fill="FFFFFF"/>
          </w:tcPr>
          <w:p w:rsidR="009B632A" w:rsidRDefault="00A303B3" w:rsidP="00F83E53">
            <w:pPr>
              <w:jc w:val="right"/>
              <w:rPr>
                <w:sz w:val="18"/>
                <w:szCs w:val="18"/>
              </w:rPr>
            </w:pPr>
            <w:r w:rsidRPr="00F83E53">
              <w:rPr>
                <w:sz w:val="18"/>
                <w:szCs w:val="18"/>
              </w:rPr>
              <w:t>7,</w:t>
            </w:r>
            <w:r w:rsidR="00AF01C5">
              <w:rPr>
                <w:sz w:val="18"/>
                <w:szCs w:val="18"/>
              </w:rPr>
              <w:t>10</w:t>
            </w:r>
          </w:p>
          <w:p w:rsidR="007A1916" w:rsidRDefault="007A1916" w:rsidP="007A1916">
            <w:pPr>
              <w:tabs>
                <w:tab w:val="decimal" w:pos="567"/>
              </w:tabs>
              <w:rPr>
                <w:sz w:val="18"/>
                <w:szCs w:val="18"/>
              </w:rPr>
            </w:pPr>
          </w:p>
          <w:p w:rsidR="007A1916" w:rsidRDefault="007A1916" w:rsidP="007A1916">
            <w:pPr>
              <w:tabs>
                <w:tab w:val="decimal" w:pos="567"/>
              </w:tabs>
              <w:rPr>
                <w:sz w:val="18"/>
                <w:szCs w:val="18"/>
              </w:rPr>
            </w:pPr>
          </w:p>
          <w:p w:rsidR="007A1916" w:rsidRDefault="007A1916" w:rsidP="007A1916">
            <w:pPr>
              <w:tabs>
                <w:tab w:val="decimal" w:pos="567"/>
              </w:tabs>
              <w:rPr>
                <w:sz w:val="18"/>
                <w:szCs w:val="18"/>
              </w:rPr>
            </w:pPr>
          </w:p>
          <w:p w:rsidR="007A1916" w:rsidRDefault="007A1916" w:rsidP="007A1916">
            <w:pPr>
              <w:tabs>
                <w:tab w:val="decimal" w:pos="567"/>
              </w:tabs>
              <w:rPr>
                <w:sz w:val="18"/>
                <w:szCs w:val="18"/>
              </w:rPr>
            </w:pPr>
          </w:p>
          <w:p w:rsidR="007A1916" w:rsidRDefault="007A1916" w:rsidP="007A1916">
            <w:pPr>
              <w:tabs>
                <w:tab w:val="decimal" w:pos="567"/>
              </w:tabs>
              <w:rPr>
                <w:sz w:val="18"/>
                <w:szCs w:val="18"/>
              </w:rPr>
            </w:pPr>
          </w:p>
          <w:p w:rsidR="0011007E" w:rsidRDefault="0011007E" w:rsidP="007A1916">
            <w:pPr>
              <w:tabs>
                <w:tab w:val="decimal" w:pos="567"/>
              </w:tabs>
              <w:rPr>
                <w:i/>
                <w:sz w:val="18"/>
                <w:szCs w:val="18"/>
              </w:rPr>
            </w:pPr>
          </w:p>
          <w:p w:rsidR="007A1916" w:rsidRPr="00F83E53" w:rsidRDefault="007A1916" w:rsidP="007A1916">
            <w:pPr>
              <w:jc w:val="center"/>
              <w:rPr>
                <w:sz w:val="18"/>
                <w:szCs w:val="18"/>
              </w:rPr>
            </w:pPr>
          </w:p>
        </w:tc>
      </w:tr>
      <w:tr w:rsidR="00834B0E" w:rsidRPr="00F83E53" w:rsidTr="00786773">
        <w:tblPrEx>
          <w:shd w:val="clear" w:color="auto" w:fill="FFFFFF"/>
        </w:tblPrEx>
        <w:trPr>
          <w:trHeight w:val="2486"/>
        </w:trPr>
        <w:tc>
          <w:tcPr>
            <w:tcW w:w="1980" w:type="dxa"/>
            <w:tcBorders>
              <w:bottom w:val="single" w:sz="4" w:space="0" w:color="auto"/>
            </w:tcBorders>
            <w:shd w:val="clear" w:color="auto" w:fill="FFFFFF"/>
          </w:tcPr>
          <w:p w:rsidR="009B632A" w:rsidRDefault="009B632A" w:rsidP="00BB7EF8">
            <w:pPr>
              <w:rPr>
                <w:sz w:val="20"/>
                <w:szCs w:val="20"/>
              </w:rPr>
            </w:pPr>
            <w:r w:rsidRPr="00F83E53">
              <w:rPr>
                <w:sz w:val="22"/>
                <w:szCs w:val="22"/>
              </w:rPr>
              <w:t xml:space="preserve">3. </w:t>
            </w:r>
            <w:r w:rsidR="001D328F" w:rsidRPr="00F83E53">
              <w:rPr>
                <w:sz w:val="20"/>
                <w:szCs w:val="20"/>
              </w:rPr>
              <w:t>Institutional capacity building for biodiversity conservation</w:t>
            </w:r>
          </w:p>
          <w:p w:rsidR="006F743F" w:rsidRDefault="006F743F" w:rsidP="00BB7EF8">
            <w:pPr>
              <w:rPr>
                <w:sz w:val="20"/>
                <w:szCs w:val="20"/>
              </w:rPr>
            </w:pPr>
          </w:p>
          <w:p w:rsidR="006F743F" w:rsidRPr="00F83E53" w:rsidRDefault="006F743F" w:rsidP="006F743F">
            <w:pPr>
              <w:rPr>
                <w:sz w:val="22"/>
                <w:szCs w:val="22"/>
              </w:rPr>
            </w:pPr>
          </w:p>
        </w:tc>
        <w:bookmarkStart w:id="20" w:name="AssistantType_03"/>
        <w:tc>
          <w:tcPr>
            <w:tcW w:w="1008" w:type="dxa"/>
            <w:shd w:val="clear" w:color="auto" w:fill="FFFFFF"/>
          </w:tcPr>
          <w:p w:rsidR="009B632A" w:rsidRPr="00F83E53" w:rsidRDefault="009B632A" w:rsidP="00BB7EF8">
            <w:pPr>
              <w:rPr>
                <w:sz w:val="22"/>
                <w:szCs w:val="22"/>
              </w:rPr>
            </w:pPr>
            <w:r w:rsidRPr="00F83E53">
              <w:rPr>
                <w:sz w:val="22"/>
                <w:szCs w:val="22"/>
              </w:rPr>
              <w:fldChar w:fldCharType="begin">
                <w:ffData>
                  <w:name w:val="AssistantType_03"/>
                  <w:enabled/>
                  <w:calcOnExi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Inv&amp;TA</w:t>
            </w:r>
            <w:r w:rsidRPr="00F83E53">
              <w:rPr>
                <w:sz w:val="22"/>
                <w:szCs w:val="22"/>
              </w:rPr>
              <w:fldChar w:fldCharType="end"/>
            </w:r>
            <w:bookmarkEnd w:id="20"/>
          </w:p>
        </w:tc>
        <w:tc>
          <w:tcPr>
            <w:tcW w:w="1980" w:type="dxa"/>
            <w:shd w:val="clear" w:color="auto" w:fill="FFFFFF"/>
          </w:tcPr>
          <w:p w:rsidR="009B632A" w:rsidRPr="00F83E53" w:rsidRDefault="001D328F" w:rsidP="00F83E53">
            <w:pPr>
              <w:numPr>
                <w:ilvl w:val="0"/>
                <w:numId w:val="20"/>
              </w:numPr>
              <w:tabs>
                <w:tab w:val="left" w:pos="140"/>
              </w:tabs>
              <w:ind w:left="0" w:firstLine="0"/>
              <w:rPr>
                <w:noProof/>
                <w:sz w:val="18"/>
                <w:szCs w:val="18"/>
              </w:rPr>
            </w:pPr>
            <w:r w:rsidRPr="00F83E53">
              <w:rPr>
                <w:noProof/>
                <w:sz w:val="18"/>
                <w:szCs w:val="18"/>
              </w:rPr>
              <w:t>Improved capacity of the iSimangaliso Authority and other relevant stakeholders for biodiversity conservation</w:t>
            </w:r>
          </w:p>
        </w:tc>
        <w:tc>
          <w:tcPr>
            <w:tcW w:w="1872" w:type="dxa"/>
            <w:shd w:val="clear" w:color="auto" w:fill="FFFFFF"/>
          </w:tcPr>
          <w:p w:rsidR="007F04B8" w:rsidRPr="00F83E53" w:rsidRDefault="001D328F" w:rsidP="00F83E53">
            <w:pPr>
              <w:numPr>
                <w:ilvl w:val="0"/>
                <w:numId w:val="20"/>
              </w:numPr>
              <w:tabs>
                <w:tab w:val="left" w:pos="140"/>
              </w:tabs>
              <w:ind w:left="0" w:firstLine="0"/>
              <w:rPr>
                <w:noProof/>
                <w:sz w:val="18"/>
                <w:szCs w:val="18"/>
              </w:rPr>
            </w:pPr>
            <w:r w:rsidRPr="00F83E53">
              <w:rPr>
                <w:noProof/>
                <w:sz w:val="18"/>
                <w:szCs w:val="18"/>
              </w:rPr>
              <w:t>Training and mentoring activities implemented</w:t>
            </w:r>
          </w:p>
          <w:p w:rsidR="007F04B8" w:rsidRPr="00F83E53" w:rsidRDefault="001D328F" w:rsidP="00F83E53">
            <w:pPr>
              <w:numPr>
                <w:ilvl w:val="0"/>
                <w:numId w:val="20"/>
              </w:numPr>
              <w:tabs>
                <w:tab w:val="left" w:pos="140"/>
              </w:tabs>
              <w:ind w:left="0" w:firstLine="0"/>
              <w:rPr>
                <w:noProof/>
                <w:sz w:val="18"/>
                <w:szCs w:val="18"/>
              </w:rPr>
            </w:pPr>
            <w:r w:rsidRPr="00F83E53">
              <w:rPr>
                <w:noProof/>
                <w:sz w:val="18"/>
                <w:szCs w:val="18"/>
              </w:rPr>
              <w:t xml:space="preserve"> GIS and databases functioning</w:t>
            </w:r>
          </w:p>
          <w:p w:rsidR="007F04B8" w:rsidRPr="00F83E53" w:rsidRDefault="001D328F" w:rsidP="00F83E53">
            <w:pPr>
              <w:numPr>
                <w:ilvl w:val="0"/>
                <w:numId w:val="20"/>
              </w:numPr>
              <w:tabs>
                <w:tab w:val="left" w:pos="140"/>
              </w:tabs>
              <w:ind w:left="0" w:firstLine="0"/>
              <w:rPr>
                <w:noProof/>
                <w:sz w:val="18"/>
                <w:szCs w:val="18"/>
              </w:rPr>
            </w:pPr>
            <w:r w:rsidRPr="00F83E53">
              <w:rPr>
                <w:noProof/>
                <w:sz w:val="18"/>
                <w:szCs w:val="18"/>
              </w:rPr>
              <w:t xml:space="preserve"> M&amp;E system implemented</w:t>
            </w:r>
          </w:p>
          <w:p w:rsidR="009B632A" w:rsidRDefault="001D328F" w:rsidP="00F83E53">
            <w:pPr>
              <w:numPr>
                <w:ilvl w:val="0"/>
                <w:numId w:val="20"/>
              </w:numPr>
              <w:tabs>
                <w:tab w:val="left" w:pos="140"/>
              </w:tabs>
              <w:ind w:left="0" w:firstLine="0"/>
              <w:rPr>
                <w:noProof/>
                <w:sz w:val="18"/>
                <w:szCs w:val="18"/>
              </w:rPr>
            </w:pPr>
            <w:r w:rsidRPr="00F83E53">
              <w:rPr>
                <w:noProof/>
                <w:sz w:val="18"/>
                <w:szCs w:val="18"/>
              </w:rPr>
              <w:t xml:space="preserve"> Website improved</w:t>
            </w:r>
          </w:p>
          <w:p w:rsidR="00B63EFE" w:rsidRPr="00B63EFE" w:rsidRDefault="00B63EFE" w:rsidP="0075210B">
            <w:pPr>
              <w:numPr>
                <w:ilvl w:val="0"/>
                <w:numId w:val="20"/>
              </w:numPr>
              <w:tabs>
                <w:tab w:val="left" w:pos="140"/>
              </w:tabs>
              <w:ind w:left="0" w:firstLine="0"/>
              <w:rPr>
                <w:noProof/>
                <w:sz w:val="18"/>
                <w:szCs w:val="18"/>
              </w:rPr>
            </w:pPr>
            <w:r>
              <w:rPr>
                <w:sz w:val="18"/>
                <w:szCs w:val="18"/>
              </w:rPr>
              <w:t>Stakeholders c</w:t>
            </w:r>
            <w:r w:rsidRPr="00B63EFE">
              <w:rPr>
                <w:sz w:val="18"/>
                <w:szCs w:val="18"/>
              </w:rPr>
              <w:t xml:space="preserve">oordination </w:t>
            </w:r>
            <w:proofErr w:type="gramStart"/>
            <w:r w:rsidRPr="00B63EFE">
              <w:rPr>
                <w:sz w:val="18"/>
                <w:szCs w:val="18"/>
              </w:rPr>
              <w:t xml:space="preserve">mechanisms </w:t>
            </w:r>
            <w:r>
              <w:rPr>
                <w:sz w:val="18"/>
                <w:szCs w:val="18"/>
              </w:rPr>
              <w:t xml:space="preserve"> in</w:t>
            </w:r>
            <w:proofErr w:type="gramEnd"/>
            <w:r>
              <w:rPr>
                <w:sz w:val="18"/>
                <w:szCs w:val="18"/>
              </w:rPr>
              <w:t xml:space="preserve"> place.</w:t>
            </w:r>
          </w:p>
        </w:tc>
        <w:tc>
          <w:tcPr>
            <w:tcW w:w="900" w:type="dxa"/>
            <w:tcBorders>
              <w:bottom w:val="single" w:sz="4" w:space="0" w:color="auto"/>
            </w:tcBorders>
            <w:shd w:val="clear" w:color="auto" w:fill="FFFFFF"/>
          </w:tcPr>
          <w:p w:rsidR="009B632A" w:rsidRDefault="00AF01C5" w:rsidP="000C3B3C">
            <w:pPr>
              <w:jc w:val="center"/>
              <w:rPr>
                <w:sz w:val="18"/>
                <w:szCs w:val="18"/>
              </w:rPr>
            </w:pPr>
            <w:r>
              <w:rPr>
                <w:sz w:val="18"/>
                <w:szCs w:val="18"/>
              </w:rPr>
              <w:t>1.50</w:t>
            </w: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0C3B3C" w:rsidRPr="000C3B3C" w:rsidRDefault="000C3B3C" w:rsidP="00B63EFE">
            <w:pPr>
              <w:jc w:val="center"/>
              <w:rPr>
                <w:i/>
                <w:sz w:val="18"/>
                <w:szCs w:val="18"/>
              </w:rPr>
            </w:pPr>
          </w:p>
        </w:tc>
        <w:tc>
          <w:tcPr>
            <w:tcW w:w="720" w:type="dxa"/>
            <w:tcBorders>
              <w:bottom w:val="single" w:sz="4" w:space="0" w:color="auto"/>
            </w:tcBorders>
            <w:shd w:val="clear" w:color="auto" w:fill="FFFFFF"/>
          </w:tcPr>
          <w:p w:rsidR="009B632A" w:rsidRDefault="00EC3DA8" w:rsidP="000C3B3C">
            <w:pPr>
              <w:jc w:val="center"/>
              <w:rPr>
                <w:sz w:val="18"/>
                <w:szCs w:val="18"/>
              </w:rPr>
            </w:pPr>
            <w:r>
              <w:rPr>
                <w:sz w:val="18"/>
                <w:szCs w:val="18"/>
              </w:rPr>
              <w:t>39.5</w:t>
            </w: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Pr="00F83E53" w:rsidRDefault="007A1916" w:rsidP="000C3B3C">
            <w:pPr>
              <w:jc w:val="center"/>
              <w:rPr>
                <w:sz w:val="18"/>
                <w:szCs w:val="18"/>
              </w:rPr>
            </w:pPr>
          </w:p>
        </w:tc>
        <w:tc>
          <w:tcPr>
            <w:tcW w:w="720" w:type="dxa"/>
            <w:tcBorders>
              <w:bottom w:val="single" w:sz="4" w:space="0" w:color="auto"/>
            </w:tcBorders>
            <w:shd w:val="clear" w:color="auto" w:fill="FFFFFF"/>
          </w:tcPr>
          <w:p w:rsidR="009B632A" w:rsidRDefault="00AF01C5" w:rsidP="000C3B3C">
            <w:pPr>
              <w:jc w:val="center"/>
              <w:rPr>
                <w:sz w:val="18"/>
                <w:szCs w:val="18"/>
              </w:rPr>
            </w:pPr>
            <w:r>
              <w:rPr>
                <w:sz w:val="18"/>
                <w:szCs w:val="18"/>
              </w:rPr>
              <w:t>2.30</w:t>
            </w: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Pr="00F83E53" w:rsidRDefault="007A1916" w:rsidP="00B63EFE">
            <w:pPr>
              <w:jc w:val="center"/>
              <w:rPr>
                <w:sz w:val="18"/>
                <w:szCs w:val="18"/>
              </w:rPr>
            </w:pPr>
          </w:p>
        </w:tc>
        <w:tc>
          <w:tcPr>
            <w:tcW w:w="720" w:type="dxa"/>
            <w:tcBorders>
              <w:bottom w:val="single" w:sz="4" w:space="0" w:color="auto"/>
            </w:tcBorders>
            <w:shd w:val="clear" w:color="auto" w:fill="FFFFFF"/>
          </w:tcPr>
          <w:p w:rsidR="007A1916" w:rsidRDefault="00EC3DA8" w:rsidP="000C3B3C">
            <w:pPr>
              <w:jc w:val="center"/>
              <w:rPr>
                <w:sz w:val="18"/>
                <w:szCs w:val="18"/>
              </w:rPr>
            </w:pPr>
            <w:r>
              <w:rPr>
                <w:sz w:val="18"/>
                <w:szCs w:val="18"/>
              </w:rPr>
              <w:t>60.5</w:t>
            </w: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Default="007A1916" w:rsidP="000C3B3C">
            <w:pPr>
              <w:jc w:val="center"/>
              <w:rPr>
                <w:sz w:val="18"/>
                <w:szCs w:val="18"/>
              </w:rPr>
            </w:pPr>
          </w:p>
          <w:p w:rsidR="007A1916" w:rsidRPr="00F83E53" w:rsidRDefault="007A1916" w:rsidP="000C3B3C">
            <w:pPr>
              <w:jc w:val="center"/>
              <w:rPr>
                <w:sz w:val="18"/>
                <w:szCs w:val="18"/>
              </w:rPr>
            </w:pPr>
          </w:p>
        </w:tc>
        <w:tc>
          <w:tcPr>
            <w:tcW w:w="1080" w:type="dxa"/>
            <w:tcBorders>
              <w:bottom w:val="single" w:sz="4" w:space="0" w:color="auto"/>
            </w:tcBorders>
            <w:shd w:val="clear" w:color="auto" w:fill="FFFFFF"/>
          </w:tcPr>
          <w:p w:rsidR="009B632A" w:rsidRDefault="00AF01C5" w:rsidP="000C3B3C">
            <w:pPr>
              <w:jc w:val="center"/>
              <w:rPr>
                <w:sz w:val="18"/>
                <w:szCs w:val="18"/>
              </w:rPr>
            </w:pPr>
            <w:r>
              <w:rPr>
                <w:sz w:val="18"/>
                <w:szCs w:val="18"/>
              </w:rPr>
              <w:t>3.80</w:t>
            </w:r>
          </w:p>
          <w:p w:rsidR="007F7EEF" w:rsidRDefault="007F7EEF" w:rsidP="000C3B3C">
            <w:pPr>
              <w:jc w:val="center"/>
              <w:rPr>
                <w:sz w:val="18"/>
                <w:szCs w:val="18"/>
              </w:rPr>
            </w:pPr>
          </w:p>
          <w:p w:rsidR="007F7EEF" w:rsidRDefault="007F7EEF" w:rsidP="000C3B3C">
            <w:pPr>
              <w:jc w:val="center"/>
              <w:rPr>
                <w:sz w:val="18"/>
                <w:szCs w:val="18"/>
              </w:rPr>
            </w:pPr>
          </w:p>
          <w:p w:rsidR="007F7EEF" w:rsidRDefault="007F7EEF" w:rsidP="000C3B3C">
            <w:pPr>
              <w:jc w:val="center"/>
              <w:rPr>
                <w:sz w:val="18"/>
                <w:szCs w:val="18"/>
              </w:rPr>
            </w:pPr>
          </w:p>
          <w:p w:rsidR="007F7EEF" w:rsidRDefault="007F7EEF" w:rsidP="000C3B3C">
            <w:pPr>
              <w:jc w:val="center"/>
              <w:rPr>
                <w:sz w:val="18"/>
                <w:szCs w:val="18"/>
              </w:rPr>
            </w:pPr>
          </w:p>
          <w:p w:rsidR="007F7EEF" w:rsidRDefault="007F7EEF" w:rsidP="000C3B3C">
            <w:pPr>
              <w:jc w:val="center"/>
              <w:rPr>
                <w:sz w:val="18"/>
                <w:szCs w:val="18"/>
              </w:rPr>
            </w:pPr>
          </w:p>
          <w:p w:rsidR="007F7EEF" w:rsidRPr="00F83E53" w:rsidRDefault="007F7EEF" w:rsidP="00B63EFE">
            <w:pPr>
              <w:jc w:val="center"/>
              <w:rPr>
                <w:sz w:val="18"/>
                <w:szCs w:val="18"/>
              </w:rPr>
            </w:pPr>
          </w:p>
        </w:tc>
      </w:tr>
      <w:tr w:rsidR="00834B0E" w:rsidRPr="00F83E53" w:rsidTr="00786773">
        <w:tblPrEx>
          <w:shd w:val="clear" w:color="auto" w:fill="FFFFFF"/>
        </w:tblPrEx>
        <w:trPr>
          <w:trHeight w:val="561"/>
        </w:trPr>
        <w:tc>
          <w:tcPr>
            <w:tcW w:w="1980" w:type="dxa"/>
            <w:tcBorders>
              <w:bottom w:val="single" w:sz="4" w:space="0" w:color="auto"/>
            </w:tcBorders>
            <w:shd w:val="clear" w:color="auto" w:fill="FFFFFF"/>
          </w:tcPr>
          <w:p w:rsidR="007221E0" w:rsidRPr="005A1715" w:rsidRDefault="007221E0" w:rsidP="00BB7EF8">
            <w:pPr>
              <w:rPr>
                <w:sz w:val="20"/>
                <w:szCs w:val="20"/>
              </w:rPr>
            </w:pPr>
            <w:r w:rsidRPr="005A1715">
              <w:rPr>
                <w:sz w:val="20"/>
                <w:szCs w:val="20"/>
              </w:rPr>
              <w:t>Project Management</w:t>
            </w:r>
            <w:r w:rsidR="00582168" w:rsidRPr="005A1715">
              <w:rPr>
                <w:sz w:val="20"/>
                <w:szCs w:val="20"/>
              </w:rPr>
              <w:t xml:space="preserve"> </w:t>
            </w:r>
            <w:r w:rsidR="00582168" w:rsidRPr="00974673">
              <w:rPr>
                <w:sz w:val="18"/>
                <w:szCs w:val="18"/>
              </w:rPr>
              <w:t>(</w:t>
            </w:r>
            <w:r w:rsidR="0059094F">
              <w:rPr>
                <w:sz w:val="18"/>
                <w:szCs w:val="18"/>
              </w:rPr>
              <w:t xml:space="preserve">these </w:t>
            </w:r>
            <w:r w:rsidR="00974673">
              <w:rPr>
                <w:sz w:val="18"/>
                <w:szCs w:val="18"/>
              </w:rPr>
              <w:t xml:space="preserve">costs </w:t>
            </w:r>
            <w:r w:rsidR="00336E72">
              <w:rPr>
                <w:sz w:val="18"/>
                <w:szCs w:val="18"/>
              </w:rPr>
              <w:t xml:space="preserve">are </w:t>
            </w:r>
            <w:r w:rsidR="00582168" w:rsidRPr="00974673">
              <w:rPr>
                <w:sz w:val="18"/>
                <w:szCs w:val="18"/>
              </w:rPr>
              <w:t xml:space="preserve">distributed </w:t>
            </w:r>
            <w:r w:rsidR="00974673">
              <w:rPr>
                <w:sz w:val="18"/>
                <w:szCs w:val="18"/>
              </w:rPr>
              <w:t xml:space="preserve">over </w:t>
            </w:r>
            <w:r w:rsidR="00582168" w:rsidRPr="00974673">
              <w:rPr>
                <w:sz w:val="18"/>
                <w:szCs w:val="18"/>
              </w:rPr>
              <w:t>components 1,2 and 3</w:t>
            </w:r>
            <w:r w:rsidR="00336E72">
              <w:rPr>
                <w:sz w:val="18"/>
                <w:szCs w:val="18"/>
              </w:rPr>
              <w:t xml:space="preserve"> and shown separately for clarity</w:t>
            </w:r>
            <w:r w:rsidR="00582168" w:rsidRPr="00974673">
              <w:rPr>
                <w:sz w:val="18"/>
                <w:szCs w:val="18"/>
              </w:rPr>
              <w:t>)</w:t>
            </w:r>
          </w:p>
        </w:tc>
        <w:tc>
          <w:tcPr>
            <w:tcW w:w="1008" w:type="dxa"/>
            <w:shd w:val="clear" w:color="auto" w:fill="FFFFFF"/>
          </w:tcPr>
          <w:p w:rsidR="007221E0" w:rsidRPr="00F83E53" w:rsidRDefault="007221E0" w:rsidP="00BB7EF8">
            <w:pPr>
              <w:rPr>
                <w:sz w:val="22"/>
                <w:szCs w:val="22"/>
              </w:rPr>
            </w:pPr>
          </w:p>
        </w:tc>
        <w:tc>
          <w:tcPr>
            <w:tcW w:w="1980" w:type="dxa"/>
            <w:shd w:val="clear" w:color="auto" w:fill="FFFFFF"/>
          </w:tcPr>
          <w:p w:rsidR="007221E0" w:rsidRPr="00F83E53" w:rsidRDefault="007221E0" w:rsidP="007221E0">
            <w:pPr>
              <w:tabs>
                <w:tab w:val="left" w:pos="140"/>
              </w:tabs>
              <w:rPr>
                <w:noProof/>
                <w:sz w:val="18"/>
                <w:szCs w:val="18"/>
              </w:rPr>
            </w:pPr>
          </w:p>
        </w:tc>
        <w:tc>
          <w:tcPr>
            <w:tcW w:w="1872" w:type="dxa"/>
            <w:shd w:val="clear" w:color="auto" w:fill="FFFFFF"/>
          </w:tcPr>
          <w:p w:rsidR="007221E0" w:rsidRPr="00F83E53" w:rsidRDefault="007221E0" w:rsidP="007221E0">
            <w:pPr>
              <w:tabs>
                <w:tab w:val="left" w:pos="140"/>
              </w:tabs>
              <w:rPr>
                <w:noProof/>
                <w:sz w:val="18"/>
                <w:szCs w:val="18"/>
              </w:rPr>
            </w:pPr>
          </w:p>
        </w:tc>
        <w:tc>
          <w:tcPr>
            <w:tcW w:w="900" w:type="dxa"/>
            <w:tcBorders>
              <w:bottom w:val="single" w:sz="4" w:space="0" w:color="auto"/>
            </w:tcBorders>
            <w:shd w:val="clear" w:color="auto" w:fill="FFFFFF"/>
          </w:tcPr>
          <w:p w:rsidR="00336E72" w:rsidRDefault="006244F9" w:rsidP="00F83E53">
            <w:pPr>
              <w:jc w:val="right"/>
              <w:rPr>
                <w:sz w:val="18"/>
                <w:szCs w:val="18"/>
              </w:rPr>
            </w:pPr>
            <w:r>
              <w:rPr>
                <w:sz w:val="18"/>
                <w:szCs w:val="18"/>
              </w:rPr>
              <w:t>(</w:t>
            </w:r>
            <w:r w:rsidR="007A1916">
              <w:rPr>
                <w:sz w:val="18"/>
                <w:szCs w:val="18"/>
              </w:rPr>
              <w:t>0.8</w:t>
            </w:r>
            <w:r w:rsidR="00623EE0">
              <w:rPr>
                <w:sz w:val="18"/>
                <w:szCs w:val="18"/>
              </w:rPr>
              <w:t>8</w:t>
            </w:r>
            <w:r>
              <w:rPr>
                <w:sz w:val="18"/>
                <w:szCs w:val="18"/>
              </w:rPr>
              <w:t>)</w:t>
            </w:r>
          </w:p>
          <w:p w:rsidR="007221E0" w:rsidRPr="00F83E53" w:rsidRDefault="007221E0" w:rsidP="00F83E53">
            <w:pPr>
              <w:jc w:val="right"/>
              <w:rPr>
                <w:sz w:val="18"/>
                <w:szCs w:val="18"/>
              </w:rPr>
            </w:pPr>
          </w:p>
        </w:tc>
        <w:tc>
          <w:tcPr>
            <w:tcW w:w="720" w:type="dxa"/>
            <w:tcBorders>
              <w:bottom w:val="single" w:sz="4" w:space="0" w:color="auto"/>
            </w:tcBorders>
            <w:shd w:val="clear" w:color="auto" w:fill="FFFFFF"/>
          </w:tcPr>
          <w:p w:rsidR="007221E0" w:rsidRPr="00F83E53" w:rsidRDefault="006244F9" w:rsidP="00F83E53">
            <w:pPr>
              <w:jc w:val="right"/>
              <w:rPr>
                <w:sz w:val="18"/>
                <w:szCs w:val="18"/>
              </w:rPr>
            </w:pPr>
            <w:r>
              <w:rPr>
                <w:sz w:val="18"/>
                <w:szCs w:val="18"/>
              </w:rPr>
              <w:t>(</w:t>
            </w:r>
            <w:r w:rsidR="004159DE">
              <w:rPr>
                <w:sz w:val="18"/>
                <w:szCs w:val="18"/>
              </w:rPr>
              <w:t>34.9</w:t>
            </w:r>
            <w:r>
              <w:rPr>
                <w:sz w:val="18"/>
                <w:szCs w:val="18"/>
              </w:rPr>
              <w:t>)</w:t>
            </w:r>
          </w:p>
        </w:tc>
        <w:tc>
          <w:tcPr>
            <w:tcW w:w="720" w:type="dxa"/>
            <w:tcBorders>
              <w:bottom w:val="single" w:sz="4" w:space="0" w:color="auto"/>
            </w:tcBorders>
            <w:shd w:val="clear" w:color="auto" w:fill="FFFFFF"/>
          </w:tcPr>
          <w:p w:rsidR="007221E0" w:rsidRPr="00F83E53" w:rsidRDefault="006244F9" w:rsidP="00F83E53">
            <w:pPr>
              <w:jc w:val="right"/>
              <w:rPr>
                <w:sz w:val="18"/>
                <w:szCs w:val="18"/>
              </w:rPr>
            </w:pPr>
            <w:r>
              <w:rPr>
                <w:sz w:val="18"/>
                <w:szCs w:val="18"/>
              </w:rPr>
              <w:t>(</w:t>
            </w:r>
            <w:r w:rsidR="007A1916">
              <w:rPr>
                <w:sz w:val="18"/>
                <w:szCs w:val="18"/>
              </w:rPr>
              <w:t>1.6</w:t>
            </w:r>
            <w:r w:rsidR="00623EE0">
              <w:rPr>
                <w:sz w:val="18"/>
                <w:szCs w:val="18"/>
              </w:rPr>
              <w:t>4</w:t>
            </w:r>
            <w:r>
              <w:rPr>
                <w:sz w:val="18"/>
                <w:szCs w:val="18"/>
              </w:rPr>
              <w:t>)</w:t>
            </w:r>
          </w:p>
        </w:tc>
        <w:tc>
          <w:tcPr>
            <w:tcW w:w="720" w:type="dxa"/>
            <w:tcBorders>
              <w:bottom w:val="single" w:sz="4" w:space="0" w:color="auto"/>
            </w:tcBorders>
            <w:shd w:val="clear" w:color="auto" w:fill="FFFFFF"/>
          </w:tcPr>
          <w:p w:rsidR="007221E0" w:rsidRPr="00F83E53" w:rsidRDefault="006244F9" w:rsidP="00F83E53">
            <w:pPr>
              <w:jc w:val="right"/>
              <w:rPr>
                <w:sz w:val="18"/>
                <w:szCs w:val="18"/>
              </w:rPr>
            </w:pPr>
            <w:r>
              <w:rPr>
                <w:sz w:val="18"/>
                <w:szCs w:val="18"/>
              </w:rPr>
              <w:t>(</w:t>
            </w:r>
            <w:r w:rsidR="004159DE">
              <w:rPr>
                <w:sz w:val="18"/>
                <w:szCs w:val="18"/>
              </w:rPr>
              <w:t>65.1</w:t>
            </w:r>
            <w:r>
              <w:rPr>
                <w:sz w:val="18"/>
                <w:szCs w:val="18"/>
              </w:rPr>
              <w:t>)</w:t>
            </w:r>
          </w:p>
        </w:tc>
        <w:tc>
          <w:tcPr>
            <w:tcW w:w="1080" w:type="dxa"/>
            <w:tcBorders>
              <w:bottom w:val="single" w:sz="4" w:space="0" w:color="auto"/>
            </w:tcBorders>
            <w:shd w:val="clear" w:color="auto" w:fill="FFFFFF"/>
          </w:tcPr>
          <w:p w:rsidR="007221E0" w:rsidRPr="00F83E53" w:rsidRDefault="006244F9" w:rsidP="00F83E53">
            <w:pPr>
              <w:jc w:val="right"/>
              <w:rPr>
                <w:sz w:val="18"/>
                <w:szCs w:val="18"/>
              </w:rPr>
            </w:pPr>
            <w:r>
              <w:rPr>
                <w:sz w:val="18"/>
                <w:szCs w:val="18"/>
              </w:rPr>
              <w:t>(</w:t>
            </w:r>
            <w:r w:rsidR="007A1916">
              <w:rPr>
                <w:sz w:val="18"/>
                <w:szCs w:val="18"/>
              </w:rPr>
              <w:t>2.5</w:t>
            </w:r>
            <w:r w:rsidR="00623EE0">
              <w:rPr>
                <w:sz w:val="18"/>
                <w:szCs w:val="18"/>
              </w:rPr>
              <w:t>2</w:t>
            </w:r>
            <w:r>
              <w:rPr>
                <w:sz w:val="18"/>
                <w:szCs w:val="18"/>
              </w:rPr>
              <w:t>)</w:t>
            </w:r>
          </w:p>
        </w:tc>
      </w:tr>
      <w:tr w:rsidR="00FB48F7" w:rsidRPr="00F83E53" w:rsidTr="003E6CBF">
        <w:tblPrEx>
          <w:shd w:val="clear" w:color="auto" w:fill="FFFFFF"/>
        </w:tblPrEx>
        <w:tc>
          <w:tcPr>
            <w:tcW w:w="6840" w:type="dxa"/>
            <w:gridSpan w:val="4"/>
            <w:tcBorders>
              <w:top w:val="double" w:sz="4" w:space="0" w:color="auto"/>
            </w:tcBorders>
            <w:shd w:val="clear" w:color="auto" w:fill="FFFFFF"/>
          </w:tcPr>
          <w:p w:rsidR="009B632A" w:rsidRPr="00F83E53" w:rsidRDefault="009B632A" w:rsidP="00BB7EF8">
            <w:pPr>
              <w:rPr>
                <w:b/>
                <w:sz w:val="18"/>
                <w:szCs w:val="18"/>
              </w:rPr>
            </w:pPr>
            <w:r w:rsidRPr="00F83E53">
              <w:rPr>
                <w:b/>
                <w:sz w:val="20"/>
                <w:szCs w:val="20"/>
              </w:rPr>
              <w:t>Total Project Costs</w:t>
            </w:r>
          </w:p>
        </w:tc>
        <w:tc>
          <w:tcPr>
            <w:tcW w:w="900" w:type="dxa"/>
            <w:tcBorders>
              <w:top w:val="double" w:sz="4" w:space="0" w:color="auto"/>
            </w:tcBorders>
            <w:shd w:val="clear" w:color="auto" w:fill="FFFFFF"/>
          </w:tcPr>
          <w:p w:rsidR="009B632A" w:rsidRPr="00F83E53" w:rsidRDefault="00D2605D" w:rsidP="00F83E53">
            <w:pPr>
              <w:jc w:val="right"/>
              <w:rPr>
                <w:sz w:val="18"/>
                <w:szCs w:val="18"/>
              </w:rPr>
            </w:pPr>
            <w:r>
              <w:rPr>
                <w:sz w:val="18"/>
                <w:szCs w:val="18"/>
              </w:rPr>
              <w:t>9.00</w:t>
            </w:r>
          </w:p>
        </w:tc>
        <w:tc>
          <w:tcPr>
            <w:tcW w:w="720" w:type="dxa"/>
            <w:tcBorders>
              <w:top w:val="double" w:sz="4" w:space="0" w:color="auto"/>
            </w:tcBorders>
            <w:shd w:val="clear" w:color="auto" w:fill="CCCCCC"/>
          </w:tcPr>
          <w:p w:rsidR="009B632A" w:rsidRPr="00F83E53" w:rsidRDefault="00D2605D" w:rsidP="00F83E53">
            <w:pPr>
              <w:jc w:val="right"/>
              <w:rPr>
                <w:sz w:val="18"/>
                <w:szCs w:val="18"/>
              </w:rPr>
            </w:pPr>
            <w:r>
              <w:rPr>
                <w:sz w:val="18"/>
                <w:szCs w:val="18"/>
              </w:rPr>
              <w:t>41.5</w:t>
            </w:r>
          </w:p>
        </w:tc>
        <w:tc>
          <w:tcPr>
            <w:tcW w:w="720" w:type="dxa"/>
            <w:tcBorders>
              <w:top w:val="double" w:sz="4" w:space="0" w:color="auto"/>
            </w:tcBorders>
            <w:shd w:val="clear" w:color="auto" w:fill="FFFFFF"/>
          </w:tcPr>
          <w:p w:rsidR="009B632A" w:rsidRPr="00F83E53" w:rsidRDefault="00D2605D" w:rsidP="00F83E53">
            <w:pPr>
              <w:jc w:val="right"/>
              <w:rPr>
                <w:sz w:val="18"/>
                <w:szCs w:val="18"/>
              </w:rPr>
            </w:pPr>
            <w:r>
              <w:rPr>
                <w:sz w:val="18"/>
                <w:szCs w:val="18"/>
              </w:rPr>
              <w:t>12.70</w:t>
            </w:r>
          </w:p>
        </w:tc>
        <w:tc>
          <w:tcPr>
            <w:tcW w:w="720" w:type="dxa"/>
            <w:tcBorders>
              <w:top w:val="double" w:sz="4" w:space="0" w:color="auto"/>
            </w:tcBorders>
            <w:shd w:val="clear" w:color="auto" w:fill="CCCCCC"/>
          </w:tcPr>
          <w:p w:rsidR="009B632A" w:rsidRPr="00F83E53" w:rsidRDefault="00D2605D" w:rsidP="00F83E53">
            <w:pPr>
              <w:jc w:val="right"/>
              <w:rPr>
                <w:sz w:val="18"/>
                <w:szCs w:val="18"/>
              </w:rPr>
            </w:pPr>
            <w:r>
              <w:rPr>
                <w:sz w:val="18"/>
                <w:szCs w:val="18"/>
              </w:rPr>
              <w:t>58.5</w:t>
            </w:r>
          </w:p>
        </w:tc>
        <w:tc>
          <w:tcPr>
            <w:tcW w:w="1080" w:type="dxa"/>
            <w:tcBorders>
              <w:top w:val="double" w:sz="4" w:space="0" w:color="auto"/>
            </w:tcBorders>
            <w:shd w:val="clear" w:color="auto" w:fill="FFFFFF"/>
          </w:tcPr>
          <w:p w:rsidR="009B632A" w:rsidRPr="00F83E53" w:rsidRDefault="00D2605D" w:rsidP="00F83E53">
            <w:pPr>
              <w:jc w:val="right"/>
              <w:rPr>
                <w:sz w:val="18"/>
                <w:szCs w:val="18"/>
              </w:rPr>
            </w:pPr>
            <w:r>
              <w:rPr>
                <w:sz w:val="18"/>
                <w:szCs w:val="18"/>
              </w:rPr>
              <w:t>21.70</w:t>
            </w:r>
          </w:p>
        </w:tc>
      </w:tr>
    </w:tbl>
    <w:p w:rsidR="00365E2A" w:rsidRDefault="00365E2A" w:rsidP="00365E2A">
      <w:pPr>
        <w:ind w:right="-547"/>
        <w:rPr>
          <w:sz w:val="18"/>
          <w:szCs w:val="18"/>
        </w:rPr>
      </w:pPr>
      <w:r>
        <w:rPr>
          <w:smallCaps/>
          <w:sz w:val="18"/>
          <w:szCs w:val="18"/>
        </w:rPr>
        <w:t xml:space="preserve">           </w:t>
      </w:r>
      <w:r w:rsidR="00AB1359" w:rsidRPr="00AB1359">
        <w:rPr>
          <w:b/>
          <w:bCs/>
          <w:iCs/>
          <w:color w:val="000000"/>
          <w:sz w:val="16"/>
          <w:szCs w:val="16"/>
          <w:vertAlign w:val="superscript"/>
        </w:rPr>
        <w:t>1</w:t>
      </w:r>
      <w:r>
        <w:rPr>
          <w:smallCaps/>
          <w:sz w:val="18"/>
          <w:szCs w:val="18"/>
        </w:rPr>
        <w:t xml:space="preserve">    </w:t>
      </w:r>
      <w:r>
        <w:rPr>
          <w:sz w:val="18"/>
          <w:szCs w:val="18"/>
        </w:rPr>
        <w:t xml:space="preserve">List the $ by project components.  The percentage is the share of GEF and Co-financing respectively </w:t>
      </w:r>
      <w:r w:rsidR="008322BC">
        <w:rPr>
          <w:sz w:val="18"/>
          <w:szCs w:val="18"/>
        </w:rPr>
        <w:t>of</w:t>
      </w:r>
      <w:r>
        <w:rPr>
          <w:sz w:val="18"/>
          <w:szCs w:val="18"/>
        </w:rPr>
        <w:t xml:space="preserve"> the total amount for the component.</w:t>
      </w:r>
    </w:p>
    <w:p w:rsidR="004B5F0A" w:rsidRPr="00014D5C" w:rsidRDefault="00365E2A" w:rsidP="00365E2A">
      <w:pPr>
        <w:spacing w:after="120"/>
        <w:rPr>
          <w:sz w:val="18"/>
          <w:szCs w:val="18"/>
        </w:rPr>
      </w:pPr>
      <w:r w:rsidRPr="00014D5C">
        <w:rPr>
          <w:sz w:val="18"/>
          <w:szCs w:val="18"/>
        </w:rPr>
        <w:t xml:space="preserve">        </w:t>
      </w:r>
      <w:r w:rsidR="00AB1359" w:rsidRPr="00014D5C">
        <w:rPr>
          <w:b/>
          <w:bCs/>
          <w:iCs/>
          <w:color w:val="000000"/>
          <w:sz w:val="16"/>
          <w:szCs w:val="16"/>
          <w:vertAlign w:val="superscript"/>
        </w:rPr>
        <w:t>2</w:t>
      </w:r>
      <w:r w:rsidRPr="00014D5C">
        <w:rPr>
          <w:sz w:val="18"/>
          <w:szCs w:val="18"/>
        </w:rPr>
        <w:t xml:space="preserve"> </w:t>
      </w:r>
      <w:r w:rsidR="00AB1359" w:rsidRPr="00014D5C">
        <w:rPr>
          <w:sz w:val="18"/>
          <w:szCs w:val="18"/>
        </w:rPr>
        <w:t xml:space="preserve">  </w:t>
      </w:r>
      <w:r w:rsidR="00014D5C" w:rsidRPr="00014D5C">
        <w:rPr>
          <w:sz w:val="18"/>
          <w:szCs w:val="18"/>
        </w:rPr>
        <w:t xml:space="preserve">TA = Technical Assistance; </w:t>
      </w:r>
      <w:r w:rsidR="00D3310D">
        <w:rPr>
          <w:sz w:val="18"/>
          <w:szCs w:val="18"/>
        </w:rPr>
        <w:t>STA</w:t>
      </w:r>
      <w:r w:rsidR="00B15929">
        <w:rPr>
          <w:sz w:val="18"/>
          <w:szCs w:val="18"/>
        </w:rPr>
        <w:t xml:space="preserve"> = Scientific &amp; Technical Analysis</w:t>
      </w:r>
      <w:r w:rsidRPr="00014D5C">
        <w:rPr>
          <w:sz w:val="18"/>
          <w:szCs w:val="18"/>
        </w:rPr>
        <w:t>.</w:t>
      </w:r>
    </w:p>
    <w:p w:rsidR="00163141" w:rsidRDefault="00163141" w:rsidP="00AB1359">
      <w:pPr>
        <w:tabs>
          <w:tab w:val="left" w:pos="0"/>
        </w:tabs>
        <w:spacing w:after="40"/>
        <w:rPr>
          <w:b/>
          <w:smallCaps/>
          <w:sz w:val="22"/>
          <w:szCs w:val="22"/>
        </w:rPr>
      </w:pPr>
    </w:p>
    <w:p w:rsidR="00080A43" w:rsidRPr="00AB1359" w:rsidRDefault="004B5F0A" w:rsidP="00AB1359">
      <w:pPr>
        <w:tabs>
          <w:tab w:val="left" w:pos="0"/>
        </w:tabs>
        <w:spacing w:after="40"/>
        <w:rPr>
          <w:rFonts w:ascii="Times New Roman Bold" w:hAnsi="Times New Roman Bold"/>
          <w:b/>
          <w:smallCaps/>
          <w:sz w:val="22"/>
          <w:szCs w:val="22"/>
        </w:rPr>
      </w:pPr>
      <w:r>
        <w:rPr>
          <w:b/>
          <w:smallCaps/>
          <w:sz w:val="22"/>
          <w:szCs w:val="22"/>
        </w:rPr>
        <w:t xml:space="preserve">B.  </w:t>
      </w:r>
      <w:r w:rsidR="009B7BBD">
        <w:rPr>
          <w:rFonts w:ascii="Times New Roman Bold" w:hAnsi="Times New Roman Bold"/>
          <w:b/>
          <w:smallCaps/>
          <w:sz w:val="16"/>
          <w:szCs w:val="16"/>
        </w:rPr>
        <w:t xml:space="preserve"> </w:t>
      </w:r>
      <w:r w:rsidR="00080A43" w:rsidRPr="009C3317">
        <w:rPr>
          <w:rFonts w:ascii="Times New Roman Bold" w:hAnsi="Times New Roman Bold"/>
          <w:b/>
          <w:smallCaps/>
          <w:sz w:val="22"/>
          <w:szCs w:val="22"/>
        </w:rPr>
        <w:t>Sources</w:t>
      </w:r>
      <w:r w:rsidR="00080A43">
        <w:rPr>
          <w:rFonts w:ascii="Times New Roman Bold" w:hAnsi="Times New Roman Bold"/>
          <w:b/>
          <w:smallCaps/>
          <w:sz w:val="22"/>
          <w:szCs w:val="22"/>
        </w:rPr>
        <w:t xml:space="preserve"> of confirmed </w:t>
      </w:r>
      <w:hyperlink r:id="rId9" w:history="1">
        <w:r w:rsidR="00080A43" w:rsidRPr="004205A0">
          <w:rPr>
            <w:rStyle w:val="Hyperlink"/>
            <w:b/>
            <w:smallCaps/>
            <w:sz w:val="22"/>
            <w:szCs w:val="22"/>
          </w:rPr>
          <w:t>Co-financing</w:t>
        </w:r>
      </w:hyperlink>
      <w:r w:rsidR="00080A43">
        <w:rPr>
          <w:b/>
          <w:smallCaps/>
          <w:sz w:val="22"/>
          <w:szCs w:val="22"/>
        </w:rPr>
        <w:t xml:space="preserve"> for </w:t>
      </w:r>
      <w:r w:rsidR="00AB1359">
        <w:rPr>
          <w:b/>
          <w:smallCaps/>
          <w:sz w:val="22"/>
          <w:szCs w:val="22"/>
        </w:rPr>
        <w:t xml:space="preserve">the </w:t>
      </w:r>
      <w:r w:rsidR="00080A43">
        <w:rPr>
          <w:b/>
          <w:smallCaps/>
          <w:sz w:val="22"/>
          <w:szCs w:val="22"/>
        </w:rPr>
        <w:t>project</w:t>
      </w:r>
      <w:r w:rsidR="00AB1359">
        <w:rPr>
          <w:sz w:val="20"/>
          <w:szCs w:val="20"/>
        </w:rPr>
        <w:t xml:space="preserve"> </w:t>
      </w:r>
      <w:r w:rsidR="00AB1359" w:rsidRPr="009B615B">
        <w:rPr>
          <w:bCs/>
          <w:smallCaps/>
          <w:sz w:val="20"/>
          <w:szCs w:val="20"/>
        </w:rPr>
        <w:t>(</w:t>
      </w:r>
      <w:r w:rsidR="00AB1359" w:rsidRPr="009B615B">
        <w:rPr>
          <w:bCs/>
          <w:sz w:val="20"/>
          <w:szCs w:val="20"/>
        </w:rPr>
        <w:t>expand the table line items as necessary)</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0"/>
        <w:gridCol w:w="1440"/>
        <w:gridCol w:w="1260"/>
        <w:gridCol w:w="1205"/>
        <w:gridCol w:w="935"/>
      </w:tblGrid>
      <w:tr w:rsidR="00AB1359" w:rsidRPr="005C50F9" w:rsidTr="00DC2CDE">
        <w:tblPrEx>
          <w:tblCellMar>
            <w:top w:w="0" w:type="dxa"/>
            <w:bottom w:w="0" w:type="dxa"/>
          </w:tblCellMar>
        </w:tblPrEx>
        <w:trPr>
          <w:cantSplit/>
          <w:trHeight w:val="359"/>
        </w:trPr>
        <w:tc>
          <w:tcPr>
            <w:tcW w:w="2340" w:type="dxa"/>
            <w:vAlign w:val="center"/>
          </w:tcPr>
          <w:p w:rsidR="00AB1359" w:rsidRPr="00BE30B2" w:rsidRDefault="00D633AB" w:rsidP="00DC2CDE">
            <w:pPr>
              <w:jc w:val="center"/>
              <w:rPr>
                <w:b/>
                <w:i/>
                <w:sz w:val="20"/>
                <w:szCs w:val="20"/>
              </w:rPr>
            </w:pPr>
            <w:r>
              <w:rPr>
                <w:b/>
                <w:i/>
                <w:sz w:val="20"/>
                <w:szCs w:val="20"/>
              </w:rPr>
              <w:t>Name of C</w:t>
            </w:r>
            <w:r w:rsidR="00AB1359" w:rsidRPr="00BE30B2">
              <w:rPr>
                <w:b/>
                <w:i/>
                <w:sz w:val="20"/>
                <w:szCs w:val="20"/>
              </w:rPr>
              <w:t>o-financier (source)</w:t>
            </w:r>
          </w:p>
        </w:tc>
        <w:tc>
          <w:tcPr>
            <w:tcW w:w="1440" w:type="dxa"/>
            <w:vAlign w:val="center"/>
          </w:tcPr>
          <w:p w:rsidR="00AB1359" w:rsidRPr="00BE30B2" w:rsidRDefault="00AB1359" w:rsidP="00DC2CDE">
            <w:pPr>
              <w:jc w:val="center"/>
              <w:rPr>
                <w:b/>
                <w:i/>
                <w:sz w:val="20"/>
                <w:szCs w:val="20"/>
              </w:rPr>
            </w:pPr>
            <w:r w:rsidRPr="00BE30B2">
              <w:rPr>
                <w:b/>
                <w:i/>
                <w:sz w:val="20"/>
                <w:szCs w:val="20"/>
              </w:rPr>
              <w:t>Classification</w:t>
            </w:r>
          </w:p>
        </w:tc>
        <w:tc>
          <w:tcPr>
            <w:tcW w:w="1260" w:type="dxa"/>
            <w:vAlign w:val="center"/>
          </w:tcPr>
          <w:p w:rsidR="00AB1359" w:rsidRPr="00BE30B2" w:rsidRDefault="00AB1359" w:rsidP="00DC2CDE">
            <w:pPr>
              <w:jc w:val="center"/>
              <w:rPr>
                <w:b/>
                <w:i/>
                <w:sz w:val="20"/>
                <w:szCs w:val="20"/>
              </w:rPr>
            </w:pPr>
            <w:r w:rsidRPr="00BE30B2">
              <w:rPr>
                <w:b/>
                <w:i/>
                <w:sz w:val="20"/>
                <w:szCs w:val="20"/>
              </w:rPr>
              <w:t>Type</w:t>
            </w:r>
          </w:p>
        </w:tc>
        <w:tc>
          <w:tcPr>
            <w:tcW w:w="1205" w:type="dxa"/>
            <w:shd w:val="clear" w:color="auto" w:fill="auto"/>
            <w:vAlign w:val="center"/>
          </w:tcPr>
          <w:p w:rsidR="00AB1359" w:rsidRPr="00BE30B2" w:rsidRDefault="00AB1359" w:rsidP="00DC2CDE">
            <w:pPr>
              <w:jc w:val="center"/>
              <w:rPr>
                <w:b/>
                <w:i/>
                <w:sz w:val="20"/>
                <w:szCs w:val="20"/>
              </w:rPr>
            </w:pPr>
            <w:r>
              <w:rPr>
                <w:b/>
                <w:i/>
                <w:sz w:val="20"/>
                <w:szCs w:val="20"/>
              </w:rPr>
              <w:t xml:space="preserve">Project </w:t>
            </w:r>
          </w:p>
        </w:tc>
        <w:tc>
          <w:tcPr>
            <w:tcW w:w="935" w:type="dxa"/>
            <w:vAlign w:val="center"/>
          </w:tcPr>
          <w:p w:rsidR="00AB1359" w:rsidRPr="005C50F9" w:rsidRDefault="00AB1359" w:rsidP="00DC2CDE">
            <w:pPr>
              <w:jc w:val="center"/>
              <w:rPr>
                <w:sz w:val="20"/>
                <w:szCs w:val="20"/>
              </w:rPr>
            </w:pPr>
            <w:r w:rsidRPr="004A6EAD">
              <w:rPr>
                <w:b/>
                <w:i/>
                <w:sz w:val="20"/>
                <w:szCs w:val="20"/>
              </w:rPr>
              <w:t>%</w:t>
            </w:r>
            <w:r w:rsidRPr="004A6EAD">
              <w:rPr>
                <w:sz w:val="20"/>
                <w:szCs w:val="20"/>
              </w:rPr>
              <w:t>*</w:t>
            </w:r>
          </w:p>
        </w:tc>
      </w:tr>
      <w:tr w:rsidR="00AB1359" w:rsidRPr="005C50F9" w:rsidTr="00DC2CDE">
        <w:tblPrEx>
          <w:tblCellMar>
            <w:top w:w="0" w:type="dxa"/>
            <w:bottom w:w="0" w:type="dxa"/>
          </w:tblCellMar>
        </w:tblPrEx>
        <w:trPr>
          <w:cantSplit/>
        </w:trPr>
        <w:tc>
          <w:tcPr>
            <w:tcW w:w="2340" w:type="dxa"/>
          </w:tcPr>
          <w:p w:rsidR="00AB1359" w:rsidRPr="005C50F9" w:rsidRDefault="00383385" w:rsidP="00DC2CDE">
            <w:pPr>
              <w:rPr>
                <w:sz w:val="20"/>
                <w:szCs w:val="20"/>
              </w:rPr>
            </w:pPr>
            <w:r>
              <w:rPr>
                <w:sz w:val="20"/>
                <w:szCs w:val="20"/>
              </w:rPr>
              <w:t xml:space="preserve">Government of </w:t>
            </w:r>
            <w:smartTag w:uri="urn:schemas-microsoft-com:office:smarttags" w:element="place">
              <w:smartTag w:uri="urn:schemas-microsoft-com:office:smarttags" w:element="country-region">
                <w:r>
                  <w:rPr>
                    <w:sz w:val="20"/>
                    <w:szCs w:val="20"/>
                  </w:rPr>
                  <w:t>South Africa</w:t>
                </w:r>
              </w:smartTag>
            </w:smartTag>
          </w:p>
        </w:tc>
        <w:bookmarkStart w:id="21" w:name="TypeOfCofinanciar_01"/>
        <w:tc>
          <w:tcPr>
            <w:tcW w:w="1440" w:type="dxa"/>
          </w:tcPr>
          <w:p w:rsidR="00AB1359" w:rsidRPr="005C50F9" w:rsidRDefault="00790DBF" w:rsidP="00DC2CDE">
            <w:pPr>
              <w:rPr>
                <w:sz w:val="20"/>
                <w:szCs w:val="20"/>
              </w:rPr>
            </w:pPr>
            <w:r>
              <w:rPr>
                <w:sz w:val="20"/>
                <w:szCs w:val="20"/>
              </w:rPr>
              <w:fldChar w:fldCharType="begin">
                <w:ffData>
                  <w:name w:val="TypeOfCofinanciar_01"/>
                  <w:enabled/>
                  <w:calcOnExit w:val="0"/>
                  <w:ddList>
                    <w:result w:val="7"/>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Pr>
                <w:sz w:val="20"/>
                <w:szCs w:val="20"/>
              </w:rPr>
              <w:instrText xml:space="preserve"> FORMDROPDOWN </w:instrText>
            </w:r>
            <w:r w:rsidR="00C0635A" w:rsidRPr="00383385">
              <w:rPr>
                <w:sz w:val="20"/>
                <w:szCs w:val="20"/>
              </w:rPr>
            </w:r>
            <w:r>
              <w:rPr>
                <w:sz w:val="20"/>
                <w:szCs w:val="20"/>
              </w:rPr>
              <w:fldChar w:fldCharType="end"/>
            </w:r>
            <w:bookmarkEnd w:id="21"/>
          </w:p>
        </w:tc>
        <w:bookmarkStart w:id="22" w:name="CofinType_01"/>
        <w:tc>
          <w:tcPr>
            <w:tcW w:w="1260" w:type="dxa"/>
          </w:tcPr>
          <w:p w:rsidR="00AB1359" w:rsidRPr="005C50F9" w:rsidRDefault="00A40A76" w:rsidP="00DC2CDE">
            <w:pPr>
              <w:rPr>
                <w:sz w:val="20"/>
                <w:szCs w:val="20"/>
              </w:rPr>
            </w:pPr>
            <w:r>
              <w:rPr>
                <w:sz w:val="20"/>
                <w:szCs w:val="20"/>
              </w:rPr>
              <w:fldChar w:fldCharType="begin">
                <w:ffData>
                  <w:name w:val="CofinType_01"/>
                  <w:enabled/>
                  <w:calcOnExit w:val="0"/>
                  <w:ddList>
                    <w:result w:val="5"/>
                    <w:listEntry w:val="(select)"/>
                    <w:listEntry w:val="Grant"/>
                    <w:listEntry w:val="Guarantee"/>
                    <w:listEntry w:val="Soft Loan"/>
                    <w:listEntry w:val="Hard Loan"/>
                    <w:listEntry w:val="In-kind"/>
                  </w:ddList>
                </w:ffData>
              </w:fldChar>
            </w:r>
            <w:r>
              <w:rPr>
                <w:sz w:val="20"/>
                <w:szCs w:val="20"/>
              </w:rPr>
              <w:instrText xml:space="preserve"> FORMDROPDOWN </w:instrText>
            </w:r>
            <w:r w:rsidR="00C0635A" w:rsidRPr="00383385">
              <w:rPr>
                <w:sz w:val="20"/>
                <w:szCs w:val="20"/>
              </w:rPr>
            </w:r>
            <w:r>
              <w:rPr>
                <w:sz w:val="20"/>
                <w:szCs w:val="20"/>
              </w:rPr>
              <w:fldChar w:fldCharType="end"/>
            </w:r>
            <w:bookmarkEnd w:id="22"/>
          </w:p>
        </w:tc>
        <w:tc>
          <w:tcPr>
            <w:tcW w:w="1205" w:type="dxa"/>
            <w:shd w:val="clear" w:color="auto" w:fill="auto"/>
          </w:tcPr>
          <w:p w:rsidR="00AB1359" w:rsidRPr="005C50F9" w:rsidRDefault="00383385" w:rsidP="00DC2CDE">
            <w:pPr>
              <w:jc w:val="right"/>
              <w:rPr>
                <w:sz w:val="20"/>
                <w:szCs w:val="20"/>
              </w:rPr>
            </w:pPr>
            <w:r>
              <w:rPr>
                <w:sz w:val="20"/>
                <w:szCs w:val="20"/>
              </w:rPr>
              <w:t>12,700,000</w:t>
            </w:r>
          </w:p>
        </w:tc>
        <w:tc>
          <w:tcPr>
            <w:tcW w:w="935" w:type="dxa"/>
            <w:vAlign w:val="center"/>
          </w:tcPr>
          <w:p w:rsidR="00AB1359" w:rsidRPr="00D37B52" w:rsidRDefault="00383385" w:rsidP="00DC2CDE">
            <w:pPr>
              <w:jc w:val="right"/>
              <w:rPr>
                <w:sz w:val="20"/>
                <w:szCs w:val="20"/>
              </w:rPr>
            </w:pPr>
            <w:r>
              <w:rPr>
                <w:sz w:val="20"/>
                <w:szCs w:val="20"/>
              </w:rPr>
              <w:t>100</w:t>
            </w:r>
          </w:p>
        </w:tc>
      </w:tr>
      <w:bookmarkStart w:id="23" w:name="CofinanciarName_02"/>
      <w:tr w:rsidR="00AB1359" w:rsidRPr="005C50F9" w:rsidTr="00DC2CDE">
        <w:tblPrEx>
          <w:tblCellMar>
            <w:top w:w="0" w:type="dxa"/>
            <w:bottom w:w="0" w:type="dxa"/>
          </w:tblCellMar>
        </w:tblPrEx>
        <w:trPr>
          <w:cantSplit/>
        </w:trPr>
        <w:tc>
          <w:tcPr>
            <w:tcW w:w="2340" w:type="dxa"/>
          </w:tcPr>
          <w:p w:rsidR="00AB1359" w:rsidRPr="005C50F9" w:rsidRDefault="00790DBF" w:rsidP="00DC2CDE">
            <w:pPr>
              <w:rPr>
                <w:sz w:val="20"/>
                <w:szCs w:val="20"/>
              </w:rPr>
            </w:pPr>
            <w:r>
              <w:rPr>
                <w:sz w:val="20"/>
                <w:szCs w:val="20"/>
              </w:rPr>
              <w:fldChar w:fldCharType="begin">
                <w:ffData>
                  <w:name w:val="CofinanciarName_02"/>
                  <w:enabled/>
                  <w:calcOnExit w:val="0"/>
                  <w:textInput/>
                </w:ffData>
              </w:fldChar>
            </w:r>
            <w:r>
              <w:rPr>
                <w:sz w:val="20"/>
                <w:szCs w:val="20"/>
              </w:rPr>
              <w:instrText xml:space="preserve"> FORMTEXT </w:instrText>
            </w:r>
            <w:r w:rsidRPr="00790DBF">
              <w:rPr>
                <w:sz w:val="20"/>
                <w:szCs w:val="20"/>
              </w:rPr>
            </w:r>
            <w:r>
              <w:rPr>
                <w:sz w:val="20"/>
                <w:szCs w:val="20"/>
              </w:rPr>
              <w:fldChar w:fldCharType="separate"/>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Pr>
                <w:sz w:val="20"/>
                <w:szCs w:val="20"/>
              </w:rPr>
              <w:fldChar w:fldCharType="end"/>
            </w:r>
            <w:bookmarkEnd w:id="23"/>
          </w:p>
        </w:tc>
        <w:bookmarkStart w:id="24" w:name="TypeOfCofinanciar_02"/>
        <w:tc>
          <w:tcPr>
            <w:tcW w:w="1440" w:type="dxa"/>
          </w:tcPr>
          <w:p w:rsidR="00AB1359" w:rsidRPr="005C50F9" w:rsidRDefault="009E2631" w:rsidP="00DC2CDE">
            <w:pPr>
              <w:rPr>
                <w:sz w:val="20"/>
                <w:szCs w:val="20"/>
              </w:rPr>
            </w:pPr>
            <w:r>
              <w:rPr>
                <w:sz w:val="20"/>
                <w:szCs w:val="20"/>
              </w:rPr>
              <w:fldChar w:fldCharType="begin">
                <w:ffData>
                  <w:name w:val="TypeOfCofinanciar_02"/>
                  <w:enabled/>
                  <w:calcOnExit w:val="0"/>
                  <w:ddList>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Pr>
                <w:sz w:val="20"/>
                <w:szCs w:val="20"/>
              </w:rPr>
              <w:instrText xml:space="preserve"> FORMDROPDOWN </w:instrText>
            </w:r>
            <w:r w:rsidRPr="009E2631">
              <w:rPr>
                <w:sz w:val="20"/>
                <w:szCs w:val="20"/>
              </w:rPr>
            </w:r>
            <w:r>
              <w:rPr>
                <w:sz w:val="20"/>
                <w:szCs w:val="20"/>
              </w:rPr>
              <w:fldChar w:fldCharType="end"/>
            </w:r>
            <w:bookmarkEnd w:id="24"/>
          </w:p>
        </w:tc>
        <w:bookmarkStart w:id="25" w:name="CofinType_02"/>
        <w:tc>
          <w:tcPr>
            <w:tcW w:w="1260" w:type="dxa"/>
          </w:tcPr>
          <w:p w:rsidR="00AB1359" w:rsidRDefault="009E2631" w:rsidP="00DC2CDE">
            <w:r>
              <w:rPr>
                <w:sz w:val="20"/>
                <w:szCs w:val="20"/>
              </w:rPr>
              <w:fldChar w:fldCharType="begin">
                <w:ffData>
                  <w:name w:val="CofinType_02"/>
                  <w:enabled/>
                  <w:calcOnExit w:val="0"/>
                  <w:ddList>
                    <w:listEntry w:val="(select)"/>
                    <w:listEntry w:val="Grant"/>
                    <w:listEntry w:val="Soft-loan"/>
                    <w:listEntry w:val="Hard-loan"/>
                    <w:listEntry w:val="Guarantee"/>
                  </w:ddList>
                </w:ffData>
              </w:fldChar>
            </w:r>
            <w:r>
              <w:rPr>
                <w:sz w:val="20"/>
                <w:szCs w:val="20"/>
              </w:rPr>
              <w:instrText xml:space="preserve"> FORMDROPDOWN </w:instrText>
            </w:r>
            <w:r w:rsidRPr="009E2631">
              <w:rPr>
                <w:sz w:val="20"/>
                <w:szCs w:val="20"/>
              </w:rPr>
            </w:r>
            <w:r>
              <w:rPr>
                <w:sz w:val="20"/>
                <w:szCs w:val="20"/>
              </w:rPr>
              <w:fldChar w:fldCharType="end"/>
            </w:r>
            <w:bookmarkEnd w:id="25"/>
          </w:p>
        </w:tc>
        <w:bookmarkStart w:id="26" w:name="ProjCofinAmt_02"/>
        <w:tc>
          <w:tcPr>
            <w:tcW w:w="1205" w:type="dxa"/>
            <w:shd w:val="clear" w:color="auto" w:fill="auto"/>
          </w:tcPr>
          <w:p w:rsidR="00AB1359" w:rsidRPr="005C50F9" w:rsidRDefault="009E4A48" w:rsidP="00DC2CDE">
            <w:pPr>
              <w:jc w:val="right"/>
              <w:rPr>
                <w:sz w:val="20"/>
                <w:szCs w:val="20"/>
              </w:rPr>
            </w:pPr>
            <w:r>
              <w:rPr>
                <w:sz w:val="20"/>
                <w:szCs w:val="20"/>
              </w:rPr>
              <w:fldChar w:fldCharType="begin">
                <w:ffData>
                  <w:name w:val="ProjCofinAmt_02"/>
                  <w:enabled/>
                  <w:calcOnExit/>
                  <w:textInput>
                    <w:type w:val="number"/>
                    <w:format w:val="#,##0"/>
                  </w:textInput>
                </w:ffData>
              </w:fldChar>
            </w:r>
            <w:r>
              <w:rPr>
                <w:sz w:val="20"/>
                <w:szCs w:val="20"/>
              </w:rPr>
              <w:instrText xml:space="preserve"> FORMTEXT </w:instrText>
            </w:r>
            <w:r w:rsidR="00BE3554" w:rsidRPr="009E4A48">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6"/>
          </w:p>
        </w:tc>
        <w:bookmarkStart w:id="27" w:name="PercentageCofin_02"/>
        <w:tc>
          <w:tcPr>
            <w:tcW w:w="935" w:type="dxa"/>
          </w:tcPr>
          <w:p w:rsidR="00AB1359" w:rsidRPr="005C50F9" w:rsidRDefault="00A232CE" w:rsidP="00DC2CDE">
            <w:pPr>
              <w:jc w:val="right"/>
              <w:rPr>
                <w:sz w:val="20"/>
                <w:szCs w:val="20"/>
              </w:rPr>
            </w:pPr>
            <w:r>
              <w:rPr>
                <w:sz w:val="20"/>
                <w:szCs w:val="20"/>
              </w:rPr>
              <w:fldChar w:fldCharType="begin">
                <w:ffData>
                  <w:name w:val="PercentageCofin_02"/>
                  <w:enabled/>
                  <w:calcOnExit w:val="0"/>
                  <w:textInput>
                    <w:type w:val="number"/>
                    <w:format w:val="0"/>
                  </w:textInput>
                </w:ffData>
              </w:fldChar>
            </w:r>
            <w:r>
              <w:rPr>
                <w:sz w:val="20"/>
                <w:szCs w:val="20"/>
              </w:rPr>
              <w:instrText xml:space="preserve"> FORMTEXT </w:instrText>
            </w:r>
            <w:r w:rsidRPr="00A232CE">
              <w:rPr>
                <w:sz w:val="20"/>
                <w:szCs w:val="20"/>
              </w:rPr>
            </w:r>
            <w:r>
              <w:rPr>
                <w:sz w:val="20"/>
                <w:szCs w:val="20"/>
              </w:rPr>
              <w:fldChar w:fldCharType="separate"/>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Pr>
                <w:sz w:val="20"/>
                <w:szCs w:val="20"/>
              </w:rPr>
              <w:fldChar w:fldCharType="end"/>
            </w:r>
            <w:bookmarkEnd w:id="27"/>
          </w:p>
        </w:tc>
      </w:tr>
      <w:bookmarkStart w:id="28" w:name="CofinanciarName_09"/>
      <w:tr w:rsidR="00AB1359" w:rsidRPr="005C50F9" w:rsidTr="00DC2CDE">
        <w:tblPrEx>
          <w:tblCellMar>
            <w:top w:w="0" w:type="dxa"/>
            <w:bottom w:w="0" w:type="dxa"/>
          </w:tblCellMar>
        </w:tblPrEx>
        <w:trPr>
          <w:cantSplit/>
        </w:trPr>
        <w:tc>
          <w:tcPr>
            <w:tcW w:w="2340" w:type="dxa"/>
            <w:tcBorders>
              <w:bottom w:val="double" w:sz="4" w:space="0" w:color="auto"/>
            </w:tcBorders>
          </w:tcPr>
          <w:p w:rsidR="00AB1359" w:rsidRPr="005C50F9" w:rsidRDefault="00790DBF" w:rsidP="00DC2CDE">
            <w:pPr>
              <w:rPr>
                <w:sz w:val="20"/>
                <w:szCs w:val="20"/>
              </w:rPr>
            </w:pPr>
            <w:r>
              <w:rPr>
                <w:sz w:val="20"/>
                <w:szCs w:val="20"/>
              </w:rPr>
              <w:lastRenderedPageBreak/>
              <w:fldChar w:fldCharType="begin">
                <w:ffData>
                  <w:name w:val="CofinanciarName_09"/>
                  <w:enabled/>
                  <w:calcOnExit w:val="0"/>
                  <w:textInput/>
                </w:ffData>
              </w:fldChar>
            </w:r>
            <w:r>
              <w:rPr>
                <w:sz w:val="20"/>
                <w:szCs w:val="20"/>
              </w:rPr>
              <w:instrText xml:space="preserve"> FORMTEXT </w:instrText>
            </w:r>
            <w:r w:rsidRPr="00790DBF">
              <w:rPr>
                <w:sz w:val="20"/>
                <w:szCs w:val="20"/>
              </w:rPr>
            </w:r>
            <w:r>
              <w:rPr>
                <w:sz w:val="20"/>
                <w:szCs w:val="20"/>
              </w:rPr>
              <w:fldChar w:fldCharType="separate"/>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Pr>
                <w:sz w:val="20"/>
                <w:szCs w:val="20"/>
              </w:rPr>
              <w:fldChar w:fldCharType="end"/>
            </w:r>
            <w:bookmarkEnd w:id="28"/>
          </w:p>
        </w:tc>
        <w:bookmarkStart w:id="29" w:name="TypeOfCofinanciar_09"/>
        <w:tc>
          <w:tcPr>
            <w:tcW w:w="1440" w:type="dxa"/>
            <w:tcBorders>
              <w:bottom w:val="double" w:sz="4" w:space="0" w:color="auto"/>
            </w:tcBorders>
          </w:tcPr>
          <w:p w:rsidR="00AB1359" w:rsidRPr="005C50F9" w:rsidRDefault="00790DBF" w:rsidP="00DC2CDE">
            <w:pPr>
              <w:rPr>
                <w:sz w:val="20"/>
                <w:szCs w:val="20"/>
              </w:rPr>
            </w:pPr>
            <w:r>
              <w:rPr>
                <w:sz w:val="20"/>
                <w:szCs w:val="20"/>
              </w:rPr>
              <w:fldChar w:fldCharType="begin">
                <w:ffData>
                  <w:name w:val="TypeOfCofinanciar_09"/>
                  <w:enabled/>
                  <w:calcOnExit w:val="0"/>
                  <w:ddList>
                    <w:listEntry w:val="(select)"/>
                    <w:listEntry w:val="NGO"/>
                    <w:listEntry w:val="Private Sector"/>
                    <w:listEntry w:val="Beneficiaries"/>
                    <w:listEntry w:val="Foundation"/>
                    <w:listEntry w:val="Impl. Agency"/>
                    <w:listEntry w:val="Exec. Agency"/>
                    <w:listEntry w:val="Nat'l Gov't"/>
                    <w:listEntry w:val="Local Gov't"/>
                    <w:listEntry w:val="Multilat. Agency"/>
                    <w:listEntry w:val="Bilat. Agency"/>
                    <w:listEntry w:val="Others (specify)"/>
                  </w:ddList>
                </w:ffData>
              </w:fldChar>
            </w:r>
            <w:r>
              <w:rPr>
                <w:sz w:val="20"/>
                <w:szCs w:val="20"/>
              </w:rPr>
              <w:instrText xml:space="preserve"> FORMDROPDOWN </w:instrText>
            </w:r>
            <w:r w:rsidRPr="00790DBF">
              <w:rPr>
                <w:sz w:val="20"/>
                <w:szCs w:val="20"/>
              </w:rPr>
            </w:r>
            <w:r>
              <w:rPr>
                <w:sz w:val="20"/>
                <w:szCs w:val="20"/>
              </w:rPr>
              <w:fldChar w:fldCharType="end"/>
            </w:r>
            <w:bookmarkEnd w:id="29"/>
          </w:p>
        </w:tc>
        <w:bookmarkStart w:id="30" w:name="CofinType_09"/>
        <w:tc>
          <w:tcPr>
            <w:tcW w:w="1260" w:type="dxa"/>
            <w:tcBorders>
              <w:bottom w:val="double" w:sz="4" w:space="0" w:color="auto"/>
            </w:tcBorders>
          </w:tcPr>
          <w:p w:rsidR="00AB1359" w:rsidRDefault="00A40A76" w:rsidP="00DC2CDE">
            <w:r>
              <w:rPr>
                <w:sz w:val="20"/>
                <w:szCs w:val="20"/>
              </w:rPr>
              <w:fldChar w:fldCharType="begin">
                <w:ffData>
                  <w:name w:val="CofinType_09"/>
                  <w:enabled/>
                  <w:calcOnExit w:val="0"/>
                  <w:ddList>
                    <w:listEntry w:val="(select)"/>
                    <w:listEntry w:val="Grant"/>
                    <w:listEntry w:val="Soft-loan"/>
                    <w:listEntry w:val="Hard-loan"/>
                    <w:listEntry w:val="Guarantee"/>
                  </w:ddList>
                </w:ffData>
              </w:fldChar>
            </w:r>
            <w:r>
              <w:rPr>
                <w:sz w:val="20"/>
                <w:szCs w:val="20"/>
              </w:rPr>
              <w:instrText xml:space="preserve"> FORMDROPDOWN </w:instrText>
            </w:r>
            <w:r w:rsidRPr="00A40A76">
              <w:rPr>
                <w:sz w:val="20"/>
                <w:szCs w:val="20"/>
              </w:rPr>
            </w:r>
            <w:r>
              <w:rPr>
                <w:sz w:val="20"/>
                <w:szCs w:val="20"/>
              </w:rPr>
              <w:fldChar w:fldCharType="end"/>
            </w:r>
            <w:bookmarkEnd w:id="30"/>
          </w:p>
        </w:tc>
        <w:bookmarkStart w:id="31" w:name="ProjCofinAmt_09"/>
        <w:tc>
          <w:tcPr>
            <w:tcW w:w="1205" w:type="dxa"/>
            <w:tcBorders>
              <w:bottom w:val="double" w:sz="4" w:space="0" w:color="auto"/>
            </w:tcBorders>
            <w:shd w:val="clear" w:color="auto" w:fill="auto"/>
          </w:tcPr>
          <w:p w:rsidR="00AB1359" w:rsidRPr="005C50F9" w:rsidRDefault="009E4A48" w:rsidP="00DC2CDE">
            <w:pPr>
              <w:jc w:val="right"/>
              <w:rPr>
                <w:sz w:val="20"/>
                <w:szCs w:val="20"/>
              </w:rPr>
            </w:pPr>
            <w:r>
              <w:rPr>
                <w:sz w:val="20"/>
                <w:szCs w:val="20"/>
              </w:rPr>
              <w:fldChar w:fldCharType="begin">
                <w:ffData>
                  <w:name w:val="ProjCofinAmt_09"/>
                  <w:enabled/>
                  <w:calcOnExit/>
                  <w:textInput>
                    <w:type w:val="number"/>
                    <w:format w:val="#,##0"/>
                  </w:textInput>
                </w:ffData>
              </w:fldChar>
            </w:r>
            <w:r>
              <w:rPr>
                <w:sz w:val="20"/>
                <w:szCs w:val="20"/>
              </w:rPr>
              <w:instrText xml:space="preserve"> FORMTEXT </w:instrText>
            </w:r>
            <w:r w:rsidR="00BE3554" w:rsidRPr="009E4A48">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1"/>
          </w:p>
        </w:tc>
        <w:bookmarkStart w:id="32" w:name="PercentageCofin_09"/>
        <w:tc>
          <w:tcPr>
            <w:tcW w:w="935" w:type="dxa"/>
            <w:tcBorders>
              <w:bottom w:val="double" w:sz="4" w:space="0" w:color="auto"/>
            </w:tcBorders>
          </w:tcPr>
          <w:p w:rsidR="00AB1359" w:rsidRPr="005C50F9" w:rsidRDefault="00A232CE" w:rsidP="00DC2CDE">
            <w:pPr>
              <w:jc w:val="right"/>
              <w:rPr>
                <w:sz w:val="20"/>
                <w:szCs w:val="20"/>
              </w:rPr>
            </w:pPr>
            <w:r>
              <w:rPr>
                <w:sz w:val="20"/>
                <w:szCs w:val="20"/>
              </w:rPr>
              <w:fldChar w:fldCharType="begin">
                <w:ffData>
                  <w:name w:val="PercentageCofin_09"/>
                  <w:enabled/>
                  <w:calcOnExit w:val="0"/>
                  <w:textInput>
                    <w:type w:val="number"/>
                    <w:format w:val="0"/>
                  </w:textInput>
                </w:ffData>
              </w:fldChar>
            </w:r>
            <w:r>
              <w:rPr>
                <w:sz w:val="20"/>
                <w:szCs w:val="20"/>
              </w:rPr>
              <w:instrText xml:space="preserve"> FORMTEXT </w:instrText>
            </w:r>
            <w:r w:rsidRPr="00A232CE">
              <w:rPr>
                <w:sz w:val="20"/>
                <w:szCs w:val="20"/>
              </w:rPr>
            </w:r>
            <w:r>
              <w:rPr>
                <w:sz w:val="20"/>
                <w:szCs w:val="20"/>
              </w:rPr>
              <w:fldChar w:fldCharType="separate"/>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sidR="007653F3">
              <w:rPr>
                <w:noProof/>
                <w:sz w:val="20"/>
                <w:szCs w:val="20"/>
              </w:rPr>
              <w:t> </w:t>
            </w:r>
            <w:r>
              <w:rPr>
                <w:sz w:val="20"/>
                <w:szCs w:val="20"/>
              </w:rPr>
              <w:fldChar w:fldCharType="end"/>
            </w:r>
            <w:bookmarkEnd w:id="32"/>
          </w:p>
        </w:tc>
      </w:tr>
      <w:tr w:rsidR="00AB1359" w:rsidRPr="005C50F9" w:rsidTr="00DC2CDE">
        <w:tblPrEx>
          <w:tblCellMar>
            <w:top w:w="0" w:type="dxa"/>
            <w:bottom w:w="0" w:type="dxa"/>
          </w:tblCellMar>
        </w:tblPrEx>
        <w:trPr>
          <w:cantSplit/>
        </w:trPr>
        <w:tc>
          <w:tcPr>
            <w:tcW w:w="5040" w:type="dxa"/>
            <w:gridSpan w:val="3"/>
            <w:tcBorders>
              <w:top w:val="double" w:sz="4" w:space="0" w:color="auto"/>
            </w:tcBorders>
          </w:tcPr>
          <w:p w:rsidR="00AB1359" w:rsidRPr="00E317E3" w:rsidRDefault="00AB1359" w:rsidP="00DC2CDE">
            <w:pPr>
              <w:rPr>
                <w:b/>
                <w:sz w:val="20"/>
                <w:szCs w:val="20"/>
              </w:rPr>
            </w:pPr>
            <w:r w:rsidRPr="00E317E3">
              <w:rPr>
                <w:b/>
                <w:sz w:val="20"/>
                <w:szCs w:val="20"/>
              </w:rPr>
              <w:t>Total Co-financing</w:t>
            </w:r>
          </w:p>
        </w:tc>
        <w:tc>
          <w:tcPr>
            <w:tcW w:w="1205" w:type="dxa"/>
            <w:tcBorders>
              <w:top w:val="double" w:sz="4" w:space="0" w:color="auto"/>
            </w:tcBorders>
            <w:shd w:val="clear" w:color="auto" w:fill="auto"/>
          </w:tcPr>
          <w:p w:rsidR="00AB1359" w:rsidRDefault="0071228A" w:rsidP="00DC2CDE">
            <w:pPr>
              <w:jc w:val="right"/>
            </w:pPr>
            <w:r>
              <w:rPr>
                <w:sz w:val="20"/>
                <w:szCs w:val="20"/>
              </w:rPr>
              <w:t>12,700,000</w:t>
            </w:r>
          </w:p>
        </w:tc>
        <w:tc>
          <w:tcPr>
            <w:tcW w:w="935" w:type="dxa"/>
            <w:tcBorders>
              <w:top w:val="double" w:sz="4" w:space="0" w:color="auto"/>
            </w:tcBorders>
          </w:tcPr>
          <w:p w:rsidR="00AB1359" w:rsidRPr="005C50F9" w:rsidRDefault="00AB1359" w:rsidP="00DC2CDE">
            <w:pPr>
              <w:jc w:val="right"/>
              <w:rPr>
                <w:sz w:val="20"/>
                <w:szCs w:val="20"/>
              </w:rPr>
            </w:pPr>
            <w:r>
              <w:rPr>
                <w:sz w:val="20"/>
                <w:szCs w:val="20"/>
              </w:rPr>
              <w:t>100%</w:t>
            </w:r>
          </w:p>
        </w:tc>
      </w:tr>
    </w:tbl>
    <w:p w:rsidR="00080A43" w:rsidRPr="00017231" w:rsidRDefault="00080A43" w:rsidP="00080A43">
      <w:pPr>
        <w:spacing w:after="80"/>
        <w:rPr>
          <w:rFonts w:ascii="Times New Roman Bold" w:hAnsi="Times New Roman Bold"/>
          <w:b/>
          <w:smallCaps/>
          <w:sz w:val="16"/>
          <w:szCs w:val="16"/>
        </w:rPr>
      </w:pPr>
      <w:r>
        <w:t xml:space="preserve">        </w:t>
      </w:r>
      <w:r w:rsidR="008322BC">
        <w:t xml:space="preserve">* </w:t>
      </w:r>
      <w:r w:rsidR="008322BC" w:rsidRPr="008322BC">
        <w:rPr>
          <w:sz w:val="16"/>
          <w:szCs w:val="16"/>
        </w:rPr>
        <w:t>Percentage</w:t>
      </w:r>
      <w:r w:rsidRPr="00017231">
        <w:rPr>
          <w:sz w:val="16"/>
          <w:szCs w:val="16"/>
        </w:rPr>
        <w:t xml:space="preserve"> of each co-financier’s contribution at CEO endorsement to total co-financing.</w:t>
      </w:r>
    </w:p>
    <w:p w:rsidR="009B7BBD" w:rsidRDefault="009B7BBD" w:rsidP="009B7BBD">
      <w:pPr>
        <w:tabs>
          <w:tab w:val="left" w:pos="0"/>
        </w:tabs>
        <w:rPr>
          <w:rFonts w:ascii="Times New Roman Bold" w:hAnsi="Times New Roman Bold"/>
          <w:b/>
          <w:smallCaps/>
          <w:sz w:val="16"/>
          <w:szCs w:val="16"/>
        </w:rPr>
      </w:pPr>
      <w:r>
        <w:rPr>
          <w:rFonts w:ascii="Times New Roman Bold" w:hAnsi="Times New Roman Bold"/>
          <w:b/>
          <w:smallCaps/>
          <w:sz w:val="16"/>
          <w:szCs w:val="16"/>
        </w:rPr>
        <w:t xml:space="preserve">         </w:t>
      </w:r>
    </w:p>
    <w:p w:rsidR="006B030D" w:rsidRPr="009B7BBD" w:rsidRDefault="006B030D" w:rsidP="009B7BBD">
      <w:pPr>
        <w:tabs>
          <w:tab w:val="left" w:pos="0"/>
        </w:tabs>
        <w:rPr>
          <w:rFonts w:ascii="Times New Roman Bold" w:hAnsi="Times New Roman Bold"/>
          <w:b/>
          <w:smallCaps/>
          <w:sz w:val="16"/>
          <w:szCs w:val="16"/>
        </w:rPr>
      </w:pPr>
    </w:p>
    <w:p w:rsidR="00080A43" w:rsidRPr="006D4E1C" w:rsidRDefault="001B4B65" w:rsidP="00080A43">
      <w:pPr>
        <w:spacing w:after="80"/>
        <w:rPr>
          <w:rFonts w:ascii="Times New Roman Bold" w:hAnsi="Times New Roman Bold"/>
          <w:b/>
          <w:smallCaps/>
          <w:sz w:val="22"/>
          <w:szCs w:val="22"/>
        </w:rPr>
      </w:pPr>
      <w:r w:rsidRPr="005059FD">
        <w:rPr>
          <w:rFonts w:ascii="Times New Roman Bold" w:hAnsi="Times New Roman Bold"/>
          <w:b/>
          <w:smallCaps/>
          <w:sz w:val="22"/>
          <w:szCs w:val="22"/>
        </w:rPr>
        <w:t xml:space="preserve">C.  </w:t>
      </w:r>
      <w:r w:rsidR="006B4361" w:rsidRPr="005059FD">
        <w:rPr>
          <w:sz w:val="18"/>
          <w:szCs w:val="18"/>
        </w:rPr>
        <w:t xml:space="preserve"> </w:t>
      </w:r>
      <w:r w:rsidR="00080A43" w:rsidRPr="005059FD">
        <w:rPr>
          <w:smallCaps/>
          <w:sz w:val="22"/>
          <w:szCs w:val="22"/>
        </w:rPr>
        <w:t>F</w:t>
      </w:r>
      <w:r w:rsidR="00080A43" w:rsidRPr="005059FD">
        <w:rPr>
          <w:rFonts w:ascii="Times New Roman Bold" w:hAnsi="Times New Roman Bold"/>
          <w:b/>
          <w:smallCaps/>
          <w:sz w:val="22"/>
          <w:szCs w:val="22"/>
        </w:rPr>
        <w:t>inancing Plan Summary For The Project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800"/>
        <w:gridCol w:w="1440"/>
        <w:gridCol w:w="1440"/>
        <w:gridCol w:w="1260"/>
        <w:gridCol w:w="1980"/>
      </w:tblGrid>
      <w:tr w:rsidR="00080A43" w:rsidRPr="006D4E1C" w:rsidTr="001A0E51">
        <w:tblPrEx>
          <w:tblCellMar>
            <w:top w:w="0" w:type="dxa"/>
            <w:bottom w:w="0" w:type="dxa"/>
          </w:tblCellMar>
        </w:tblPrEx>
        <w:trPr>
          <w:trHeight w:val="224"/>
        </w:trPr>
        <w:tc>
          <w:tcPr>
            <w:tcW w:w="1980" w:type="dxa"/>
            <w:tcBorders>
              <w:bottom w:val="single" w:sz="4" w:space="0" w:color="auto"/>
            </w:tcBorders>
            <w:vAlign w:val="center"/>
          </w:tcPr>
          <w:p w:rsidR="00080A43" w:rsidRPr="006D4E1C" w:rsidRDefault="00080A43" w:rsidP="00DC2CDE">
            <w:pPr>
              <w:spacing w:after="80"/>
              <w:jc w:val="center"/>
              <w:rPr>
                <w:sz w:val="22"/>
                <w:szCs w:val="22"/>
              </w:rPr>
            </w:pPr>
          </w:p>
        </w:tc>
        <w:tc>
          <w:tcPr>
            <w:tcW w:w="1800" w:type="dxa"/>
            <w:tcBorders>
              <w:bottom w:val="single" w:sz="4" w:space="0" w:color="auto"/>
            </w:tcBorders>
            <w:vAlign w:val="center"/>
          </w:tcPr>
          <w:p w:rsidR="00080A43" w:rsidRPr="00462E74" w:rsidRDefault="00080A43" w:rsidP="00DC2CDE">
            <w:pPr>
              <w:spacing w:after="80"/>
              <w:jc w:val="center"/>
              <w:rPr>
                <w:b/>
                <w:i/>
                <w:sz w:val="20"/>
                <w:szCs w:val="20"/>
              </w:rPr>
            </w:pPr>
            <w:r w:rsidRPr="00462E74">
              <w:rPr>
                <w:b/>
                <w:i/>
                <w:sz w:val="20"/>
                <w:szCs w:val="20"/>
              </w:rPr>
              <w:t xml:space="preserve">Project Preparation </w:t>
            </w:r>
            <w:r>
              <w:rPr>
                <w:b/>
                <w:i/>
                <w:sz w:val="20"/>
                <w:szCs w:val="20"/>
              </w:rPr>
              <w:t>a</w:t>
            </w:r>
          </w:p>
        </w:tc>
        <w:tc>
          <w:tcPr>
            <w:tcW w:w="1440" w:type="dxa"/>
            <w:tcBorders>
              <w:bottom w:val="single" w:sz="4" w:space="0" w:color="auto"/>
            </w:tcBorders>
            <w:vAlign w:val="center"/>
          </w:tcPr>
          <w:p w:rsidR="00080A43" w:rsidRDefault="00080A43" w:rsidP="00DC2CDE">
            <w:pPr>
              <w:spacing w:after="80"/>
              <w:jc w:val="center"/>
              <w:rPr>
                <w:b/>
                <w:i/>
                <w:sz w:val="20"/>
                <w:szCs w:val="20"/>
              </w:rPr>
            </w:pPr>
            <w:r>
              <w:rPr>
                <w:b/>
                <w:i/>
                <w:sz w:val="20"/>
                <w:szCs w:val="20"/>
              </w:rPr>
              <w:t>Project</w:t>
            </w:r>
          </w:p>
          <w:p w:rsidR="00080A43" w:rsidRPr="00462E74" w:rsidRDefault="00080A43" w:rsidP="00DC2CDE">
            <w:pPr>
              <w:spacing w:after="80"/>
              <w:jc w:val="center"/>
              <w:rPr>
                <w:b/>
                <w:i/>
                <w:sz w:val="20"/>
                <w:szCs w:val="20"/>
              </w:rPr>
            </w:pPr>
            <w:r>
              <w:rPr>
                <w:b/>
                <w:i/>
                <w:sz w:val="20"/>
                <w:szCs w:val="20"/>
              </w:rPr>
              <w:t xml:space="preserve"> b</w:t>
            </w:r>
          </w:p>
        </w:tc>
        <w:tc>
          <w:tcPr>
            <w:tcW w:w="1440" w:type="dxa"/>
            <w:tcBorders>
              <w:bottom w:val="single" w:sz="4" w:space="0" w:color="auto"/>
            </w:tcBorders>
            <w:vAlign w:val="center"/>
          </w:tcPr>
          <w:p w:rsidR="00080A43" w:rsidRDefault="00080A43" w:rsidP="00DC2CDE">
            <w:pPr>
              <w:spacing w:after="80"/>
              <w:jc w:val="center"/>
              <w:rPr>
                <w:b/>
                <w:i/>
                <w:sz w:val="20"/>
                <w:szCs w:val="20"/>
              </w:rPr>
            </w:pPr>
            <w:r>
              <w:rPr>
                <w:b/>
                <w:i/>
                <w:sz w:val="20"/>
                <w:szCs w:val="20"/>
              </w:rPr>
              <w:t>Total</w:t>
            </w:r>
          </w:p>
          <w:p w:rsidR="00080A43" w:rsidRPr="00462E74" w:rsidRDefault="00080A43" w:rsidP="00DC2CDE">
            <w:pPr>
              <w:spacing w:after="80"/>
              <w:jc w:val="center"/>
              <w:rPr>
                <w:b/>
                <w:i/>
                <w:sz w:val="20"/>
                <w:szCs w:val="20"/>
              </w:rPr>
            </w:pPr>
            <w:r>
              <w:rPr>
                <w:b/>
                <w:i/>
                <w:sz w:val="20"/>
                <w:szCs w:val="20"/>
              </w:rPr>
              <w:t>c = a + b</w:t>
            </w:r>
          </w:p>
        </w:tc>
        <w:tc>
          <w:tcPr>
            <w:tcW w:w="1260" w:type="dxa"/>
            <w:tcBorders>
              <w:bottom w:val="single" w:sz="4" w:space="0" w:color="auto"/>
            </w:tcBorders>
            <w:vAlign w:val="center"/>
          </w:tcPr>
          <w:p w:rsidR="00080A43" w:rsidRPr="00462E74" w:rsidRDefault="00080A43" w:rsidP="00DC2CDE">
            <w:pPr>
              <w:spacing w:after="80"/>
              <w:jc w:val="center"/>
              <w:rPr>
                <w:b/>
                <w:i/>
                <w:sz w:val="20"/>
                <w:szCs w:val="20"/>
              </w:rPr>
            </w:pPr>
            <w:r w:rsidRPr="00462E74">
              <w:rPr>
                <w:b/>
                <w:i/>
                <w:sz w:val="20"/>
                <w:szCs w:val="20"/>
              </w:rPr>
              <w:t>Agency Fee</w:t>
            </w:r>
          </w:p>
        </w:tc>
        <w:tc>
          <w:tcPr>
            <w:tcW w:w="1980" w:type="dxa"/>
            <w:tcBorders>
              <w:bottom w:val="single" w:sz="4" w:space="0" w:color="auto"/>
            </w:tcBorders>
          </w:tcPr>
          <w:p w:rsidR="00080A43" w:rsidRPr="00AD0506" w:rsidRDefault="00AB1359" w:rsidP="00DC2CDE">
            <w:pPr>
              <w:spacing w:after="80"/>
              <w:rPr>
                <w:b/>
                <w:i/>
                <w:sz w:val="18"/>
                <w:szCs w:val="18"/>
              </w:rPr>
            </w:pPr>
            <w:r>
              <w:rPr>
                <w:b/>
                <w:i/>
                <w:sz w:val="18"/>
                <w:szCs w:val="18"/>
              </w:rPr>
              <w:t>For comparison</w:t>
            </w:r>
            <w:r w:rsidR="00080A43" w:rsidRPr="00AD0506">
              <w:rPr>
                <w:b/>
                <w:i/>
                <w:sz w:val="18"/>
                <w:szCs w:val="18"/>
              </w:rPr>
              <w:t>:</w:t>
            </w:r>
          </w:p>
          <w:p w:rsidR="00080A43" w:rsidRPr="00462E74" w:rsidRDefault="002A4819" w:rsidP="00DC2CDE">
            <w:pPr>
              <w:spacing w:after="80"/>
              <w:rPr>
                <w:b/>
                <w:i/>
                <w:sz w:val="20"/>
                <w:szCs w:val="20"/>
              </w:rPr>
            </w:pPr>
            <w:r>
              <w:rPr>
                <w:b/>
                <w:i/>
                <w:sz w:val="20"/>
                <w:szCs w:val="20"/>
              </w:rPr>
              <w:t>GEF and Co-financing</w:t>
            </w:r>
            <w:r w:rsidR="00080A43">
              <w:rPr>
                <w:b/>
                <w:i/>
                <w:sz w:val="20"/>
                <w:szCs w:val="20"/>
              </w:rPr>
              <w:t xml:space="preserve"> at PIF</w:t>
            </w:r>
          </w:p>
        </w:tc>
      </w:tr>
      <w:tr w:rsidR="00080A43" w:rsidRPr="006D4E1C" w:rsidTr="001A0E51">
        <w:tblPrEx>
          <w:tblCellMar>
            <w:top w:w="0" w:type="dxa"/>
            <w:bottom w:w="0" w:type="dxa"/>
          </w:tblCellMar>
        </w:tblPrEx>
        <w:trPr>
          <w:trHeight w:val="224"/>
        </w:trPr>
        <w:tc>
          <w:tcPr>
            <w:tcW w:w="1980" w:type="dxa"/>
            <w:tcBorders>
              <w:top w:val="single" w:sz="4" w:space="0" w:color="auto"/>
              <w:left w:val="single" w:sz="4" w:space="0" w:color="auto"/>
              <w:bottom w:val="single" w:sz="4" w:space="0" w:color="auto"/>
              <w:right w:val="single" w:sz="4" w:space="0" w:color="auto"/>
            </w:tcBorders>
            <w:shd w:val="clear" w:color="auto" w:fill="FFFFFF"/>
          </w:tcPr>
          <w:p w:rsidR="00080A43" w:rsidRPr="006D4E1C" w:rsidRDefault="00080A43" w:rsidP="00DC2CDE">
            <w:pPr>
              <w:rPr>
                <w:sz w:val="22"/>
                <w:szCs w:val="22"/>
              </w:rPr>
            </w:pPr>
            <w:r w:rsidRPr="006D4E1C">
              <w:rPr>
                <w:sz w:val="22"/>
                <w:szCs w:val="22"/>
              </w:rPr>
              <w:t xml:space="preserve">GEF </w:t>
            </w:r>
            <w:r w:rsidR="00EE73DB">
              <w:rPr>
                <w:sz w:val="22"/>
                <w:szCs w:val="22"/>
              </w:rPr>
              <w:t>financing</w:t>
            </w:r>
          </w:p>
        </w:tc>
        <w:tc>
          <w:tcPr>
            <w:tcW w:w="1800" w:type="dxa"/>
            <w:tcBorders>
              <w:top w:val="single" w:sz="4" w:space="0" w:color="auto"/>
              <w:left w:val="single" w:sz="4" w:space="0" w:color="auto"/>
              <w:bottom w:val="single" w:sz="4" w:space="0" w:color="auto"/>
              <w:right w:val="single" w:sz="4" w:space="0" w:color="auto"/>
            </w:tcBorders>
          </w:tcPr>
          <w:p w:rsidR="00080A43" w:rsidRPr="006D4E1C" w:rsidRDefault="00547F7E" w:rsidP="00DC2CDE">
            <w:pPr>
              <w:jc w:val="right"/>
              <w:rPr>
                <w:sz w:val="22"/>
                <w:szCs w:val="22"/>
              </w:rPr>
            </w:pPr>
            <w:r>
              <w:rPr>
                <w:sz w:val="22"/>
                <w:szCs w:val="22"/>
              </w:rPr>
              <w:t>310,000</w:t>
            </w:r>
          </w:p>
        </w:tc>
        <w:tc>
          <w:tcPr>
            <w:tcW w:w="1440" w:type="dxa"/>
            <w:tcBorders>
              <w:top w:val="single" w:sz="4" w:space="0" w:color="auto"/>
              <w:left w:val="single" w:sz="4" w:space="0" w:color="auto"/>
              <w:bottom w:val="single" w:sz="4" w:space="0" w:color="auto"/>
              <w:right w:val="single" w:sz="4" w:space="0" w:color="auto"/>
            </w:tcBorders>
            <w:shd w:val="clear" w:color="auto" w:fill="auto"/>
          </w:tcPr>
          <w:p w:rsidR="00080A43" w:rsidRPr="006D4E1C" w:rsidRDefault="00547F7E" w:rsidP="00DC2CDE">
            <w:pPr>
              <w:jc w:val="right"/>
              <w:rPr>
                <w:sz w:val="22"/>
                <w:szCs w:val="22"/>
              </w:rPr>
            </w:pPr>
            <w:bookmarkStart w:id="33" w:name="ProjGEFAmount"/>
            <w:r>
              <w:rPr>
                <w:sz w:val="22"/>
                <w:szCs w:val="22"/>
              </w:rPr>
              <w:t>9,000,000</w:t>
            </w:r>
            <w:bookmarkEnd w:id="33"/>
          </w:p>
        </w:tc>
        <w:tc>
          <w:tcPr>
            <w:tcW w:w="1440" w:type="dxa"/>
            <w:tcBorders>
              <w:top w:val="single" w:sz="4" w:space="0" w:color="auto"/>
              <w:left w:val="single" w:sz="4" w:space="0" w:color="auto"/>
              <w:bottom w:val="single" w:sz="4" w:space="0" w:color="auto"/>
              <w:right w:val="single" w:sz="4" w:space="0" w:color="auto"/>
            </w:tcBorders>
          </w:tcPr>
          <w:p w:rsidR="00080A43" w:rsidRPr="006D4E1C" w:rsidRDefault="00547F7E" w:rsidP="00DC2CDE">
            <w:pPr>
              <w:jc w:val="right"/>
              <w:rPr>
                <w:sz w:val="22"/>
                <w:szCs w:val="22"/>
              </w:rPr>
            </w:pPr>
            <w:r>
              <w:rPr>
                <w:sz w:val="22"/>
                <w:szCs w:val="22"/>
              </w:rPr>
              <w:t>9,310,000</w:t>
            </w:r>
          </w:p>
        </w:tc>
        <w:tc>
          <w:tcPr>
            <w:tcW w:w="1260" w:type="dxa"/>
            <w:tcBorders>
              <w:top w:val="single" w:sz="4" w:space="0" w:color="auto"/>
              <w:left w:val="single" w:sz="4" w:space="0" w:color="auto"/>
              <w:bottom w:val="single" w:sz="4" w:space="0" w:color="auto"/>
              <w:right w:val="single" w:sz="4" w:space="0" w:color="auto"/>
            </w:tcBorders>
            <w:shd w:val="clear" w:color="auto" w:fill="auto"/>
          </w:tcPr>
          <w:p w:rsidR="00080A43" w:rsidRPr="001A0E51" w:rsidRDefault="001A0E51" w:rsidP="00DC2CDE">
            <w:pPr>
              <w:jc w:val="right"/>
              <w:rPr>
                <w:sz w:val="22"/>
                <w:szCs w:val="22"/>
              </w:rPr>
            </w:pPr>
            <w:r w:rsidRPr="001A0E51">
              <w:rPr>
                <w:sz w:val="22"/>
                <w:szCs w:val="22"/>
              </w:rPr>
              <w:t>931,000</w:t>
            </w:r>
          </w:p>
        </w:tc>
        <w:tc>
          <w:tcPr>
            <w:tcW w:w="1980" w:type="dxa"/>
            <w:tcBorders>
              <w:top w:val="single" w:sz="4" w:space="0" w:color="auto"/>
              <w:left w:val="single" w:sz="4" w:space="0" w:color="auto"/>
              <w:bottom w:val="single" w:sz="4" w:space="0" w:color="auto"/>
              <w:right w:val="single" w:sz="4" w:space="0" w:color="auto"/>
            </w:tcBorders>
          </w:tcPr>
          <w:p w:rsidR="00080A43" w:rsidRPr="00547F7E" w:rsidRDefault="00547F7E" w:rsidP="00DC2CDE">
            <w:pPr>
              <w:jc w:val="right"/>
              <w:rPr>
                <w:sz w:val="22"/>
                <w:szCs w:val="22"/>
              </w:rPr>
            </w:pPr>
            <w:r w:rsidRPr="00547F7E">
              <w:rPr>
                <w:sz w:val="22"/>
                <w:szCs w:val="22"/>
              </w:rPr>
              <w:t>9,310,000</w:t>
            </w:r>
          </w:p>
        </w:tc>
      </w:tr>
      <w:tr w:rsidR="00080A43" w:rsidRPr="006D4E1C" w:rsidTr="001A0E51">
        <w:tblPrEx>
          <w:tblCellMar>
            <w:top w:w="0" w:type="dxa"/>
            <w:bottom w:w="0" w:type="dxa"/>
          </w:tblCellMar>
        </w:tblPrEx>
        <w:trPr>
          <w:trHeight w:val="293"/>
        </w:trPr>
        <w:tc>
          <w:tcPr>
            <w:tcW w:w="1980" w:type="dxa"/>
            <w:tcBorders>
              <w:top w:val="single" w:sz="4" w:space="0" w:color="auto"/>
              <w:left w:val="single" w:sz="4" w:space="0" w:color="auto"/>
              <w:bottom w:val="double" w:sz="4" w:space="0" w:color="auto"/>
              <w:right w:val="single" w:sz="4" w:space="0" w:color="auto"/>
            </w:tcBorders>
            <w:shd w:val="clear" w:color="auto" w:fill="FFFFFF"/>
          </w:tcPr>
          <w:p w:rsidR="00080A43" w:rsidRPr="006D4E1C" w:rsidRDefault="00080A43" w:rsidP="00DC2CDE">
            <w:pPr>
              <w:rPr>
                <w:sz w:val="22"/>
                <w:szCs w:val="22"/>
              </w:rPr>
            </w:pPr>
            <w:r w:rsidRPr="006D4E1C">
              <w:rPr>
                <w:sz w:val="22"/>
                <w:szCs w:val="22"/>
              </w:rPr>
              <w:t xml:space="preserve">Co-financing </w:t>
            </w:r>
          </w:p>
        </w:tc>
        <w:tc>
          <w:tcPr>
            <w:tcW w:w="1800" w:type="dxa"/>
            <w:tcBorders>
              <w:top w:val="single" w:sz="4" w:space="0" w:color="auto"/>
              <w:left w:val="single" w:sz="4" w:space="0" w:color="auto"/>
              <w:bottom w:val="double" w:sz="4" w:space="0" w:color="auto"/>
              <w:right w:val="single" w:sz="4" w:space="0" w:color="auto"/>
            </w:tcBorders>
            <w:vAlign w:val="center"/>
          </w:tcPr>
          <w:p w:rsidR="00080A43" w:rsidRPr="006D4E1C" w:rsidRDefault="00547F7E" w:rsidP="00DC2CDE">
            <w:pPr>
              <w:jc w:val="right"/>
              <w:rPr>
                <w:sz w:val="22"/>
                <w:szCs w:val="22"/>
              </w:rPr>
            </w:pPr>
            <w:r>
              <w:rPr>
                <w:sz w:val="22"/>
                <w:szCs w:val="22"/>
              </w:rPr>
              <w:t>220,000</w:t>
            </w:r>
          </w:p>
        </w:tc>
        <w:tc>
          <w:tcPr>
            <w:tcW w:w="1440" w:type="dxa"/>
            <w:tcBorders>
              <w:top w:val="single" w:sz="4" w:space="0" w:color="auto"/>
              <w:left w:val="single" w:sz="4" w:space="0" w:color="auto"/>
              <w:bottom w:val="double" w:sz="4" w:space="0" w:color="auto"/>
              <w:right w:val="single" w:sz="4" w:space="0" w:color="auto"/>
            </w:tcBorders>
            <w:shd w:val="clear" w:color="auto" w:fill="auto"/>
            <w:vAlign w:val="center"/>
          </w:tcPr>
          <w:p w:rsidR="00080A43" w:rsidRPr="006D4E1C" w:rsidRDefault="00547F7E" w:rsidP="00DC2CDE">
            <w:pPr>
              <w:jc w:val="right"/>
              <w:rPr>
                <w:sz w:val="22"/>
                <w:szCs w:val="22"/>
              </w:rPr>
            </w:pPr>
            <w:r>
              <w:rPr>
                <w:sz w:val="22"/>
                <w:szCs w:val="22"/>
              </w:rPr>
              <w:t>12,700,000</w:t>
            </w:r>
          </w:p>
        </w:tc>
        <w:tc>
          <w:tcPr>
            <w:tcW w:w="1440" w:type="dxa"/>
            <w:tcBorders>
              <w:top w:val="single" w:sz="4" w:space="0" w:color="auto"/>
              <w:left w:val="single" w:sz="4" w:space="0" w:color="auto"/>
              <w:bottom w:val="double" w:sz="4" w:space="0" w:color="auto"/>
              <w:right w:val="single" w:sz="4" w:space="0" w:color="auto"/>
            </w:tcBorders>
            <w:vAlign w:val="center"/>
          </w:tcPr>
          <w:p w:rsidR="00080A43" w:rsidRPr="006D4E1C" w:rsidRDefault="00547F7E" w:rsidP="00DC2CDE">
            <w:pPr>
              <w:jc w:val="right"/>
              <w:rPr>
                <w:sz w:val="22"/>
                <w:szCs w:val="22"/>
              </w:rPr>
            </w:pPr>
            <w:r>
              <w:rPr>
                <w:sz w:val="22"/>
                <w:szCs w:val="22"/>
              </w:rPr>
              <w:t>12,920,000</w:t>
            </w:r>
          </w:p>
        </w:tc>
        <w:tc>
          <w:tcPr>
            <w:tcW w:w="1260" w:type="dxa"/>
            <w:tcBorders>
              <w:top w:val="single" w:sz="4" w:space="0" w:color="auto"/>
              <w:left w:val="single" w:sz="4" w:space="0" w:color="auto"/>
              <w:bottom w:val="double" w:sz="4" w:space="0" w:color="auto"/>
              <w:right w:val="single" w:sz="4" w:space="0" w:color="auto"/>
            </w:tcBorders>
            <w:shd w:val="clear" w:color="auto" w:fill="CCCCCC"/>
          </w:tcPr>
          <w:p w:rsidR="00080A43" w:rsidRPr="006D4E1C" w:rsidRDefault="00080A43" w:rsidP="00DC2CDE">
            <w:pPr>
              <w:jc w:val="right"/>
              <w:rPr>
                <w:sz w:val="22"/>
                <w:szCs w:val="22"/>
              </w:rPr>
            </w:pPr>
          </w:p>
        </w:tc>
        <w:tc>
          <w:tcPr>
            <w:tcW w:w="1980" w:type="dxa"/>
            <w:tcBorders>
              <w:top w:val="single" w:sz="4" w:space="0" w:color="auto"/>
              <w:left w:val="single" w:sz="4" w:space="0" w:color="auto"/>
              <w:bottom w:val="double" w:sz="4" w:space="0" w:color="auto"/>
              <w:right w:val="single" w:sz="4" w:space="0" w:color="auto"/>
            </w:tcBorders>
            <w:vAlign w:val="center"/>
          </w:tcPr>
          <w:p w:rsidR="00080A43" w:rsidRPr="00547F7E" w:rsidRDefault="00547F7E" w:rsidP="00DC2CDE">
            <w:pPr>
              <w:jc w:val="right"/>
              <w:rPr>
                <w:sz w:val="22"/>
                <w:szCs w:val="22"/>
              </w:rPr>
            </w:pPr>
            <w:r>
              <w:rPr>
                <w:sz w:val="22"/>
                <w:szCs w:val="22"/>
              </w:rPr>
              <w:t>15,220,000</w:t>
            </w:r>
          </w:p>
        </w:tc>
      </w:tr>
      <w:tr w:rsidR="00080A43" w:rsidRPr="006D4E1C" w:rsidTr="001A0E51">
        <w:tblPrEx>
          <w:tblCellMar>
            <w:top w:w="0" w:type="dxa"/>
            <w:bottom w:w="0" w:type="dxa"/>
          </w:tblCellMar>
        </w:tblPrEx>
        <w:trPr>
          <w:trHeight w:val="266"/>
        </w:trPr>
        <w:tc>
          <w:tcPr>
            <w:tcW w:w="1980" w:type="dxa"/>
            <w:tcBorders>
              <w:top w:val="double" w:sz="4" w:space="0" w:color="auto"/>
              <w:left w:val="single" w:sz="4" w:space="0" w:color="auto"/>
              <w:bottom w:val="single" w:sz="4" w:space="0" w:color="auto"/>
              <w:right w:val="single" w:sz="4" w:space="0" w:color="auto"/>
            </w:tcBorders>
          </w:tcPr>
          <w:p w:rsidR="00080A43" w:rsidRPr="006D4E1C" w:rsidRDefault="00080A43" w:rsidP="00DC2CDE">
            <w:pPr>
              <w:rPr>
                <w:b/>
                <w:sz w:val="22"/>
                <w:szCs w:val="22"/>
              </w:rPr>
            </w:pPr>
            <w:r w:rsidRPr="006D4E1C">
              <w:rPr>
                <w:b/>
                <w:sz w:val="22"/>
                <w:szCs w:val="22"/>
              </w:rPr>
              <w:t>Total</w:t>
            </w:r>
          </w:p>
        </w:tc>
        <w:tc>
          <w:tcPr>
            <w:tcW w:w="1800" w:type="dxa"/>
            <w:tcBorders>
              <w:top w:val="double" w:sz="4" w:space="0" w:color="auto"/>
              <w:left w:val="single" w:sz="4" w:space="0" w:color="auto"/>
              <w:bottom w:val="single" w:sz="4" w:space="0" w:color="auto"/>
              <w:right w:val="single" w:sz="4" w:space="0" w:color="auto"/>
            </w:tcBorders>
          </w:tcPr>
          <w:p w:rsidR="00080A43" w:rsidRPr="006D4E1C" w:rsidRDefault="00547F7E" w:rsidP="00DC2CDE">
            <w:pPr>
              <w:jc w:val="right"/>
              <w:rPr>
                <w:sz w:val="22"/>
                <w:szCs w:val="22"/>
              </w:rPr>
            </w:pPr>
            <w:r>
              <w:rPr>
                <w:sz w:val="22"/>
                <w:szCs w:val="22"/>
              </w:rPr>
              <w:t>530,000</w:t>
            </w:r>
          </w:p>
        </w:tc>
        <w:tc>
          <w:tcPr>
            <w:tcW w:w="1440" w:type="dxa"/>
            <w:tcBorders>
              <w:top w:val="double" w:sz="4" w:space="0" w:color="auto"/>
              <w:left w:val="single" w:sz="4" w:space="0" w:color="auto"/>
              <w:bottom w:val="single" w:sz="4" w:space="0" w:color="auto"/>
              <w:right w:val="single" w:sz="4" w:space="0" w:color="auto"/>
            </w:tcBorders>
            <w:shd w:val="clear" w:color="auto" w:fill="auto"/>
          </w:tcPr>
          <w:p w:rsidR="00080A43" w:rsidRPr="006D4E1C" w:rsidRDefault="00547F7E" w:rsidP="00DC2CDE">
            <w:pPr>
              <w:jc w:val="right"/>
              <w:rPr>
                <w:sz w:val="22"/>
                <w:szCs w:val="22"/>
              </w:rPr>
            </w:pPr>
            <w:r>
              <w:rPr>
                <w:sz w:val="22"/>
                <w:szCs w:val="22"/>
              </w:rPr>
              <w:t>21,700,000</w:t>
            </w:r>
          </w:p>
        </w:tc>
        <w:tc>
          <w:tcPr>
            <w:tcW w:w="1440" w:type="dxa"/>
            <w:tcBorders>
              <w:top w:val="double" w:sz="4" w:space="0" w:color="auto"/>
              <w:left w:val="single" w:sz="4" w:space="0" w:color="auto"/>
              <w:bottom w:val="single" w:sz="4" w:space="0" w:color="auto"/>
              <w:right w:val="single" w:sz="4" w:space="0" w:color="auto"/>
            </w:tcBorders>
          </w:tcPr>
          <w:p w:rsidR="00080A43" w:rsidRPr="006D4E1C" w:rsidRDefault="00547F7E" w:rsidP="00DC2CDE">
            <w:pPr>
              <w:jc w:val="right"/>
              <w:rPr>
                <w:sz w:val="22"/>
                <w:szCs w:val="22"/>
              </w:rPr>
            </w:pPr>
            <w:r>
              <w:rPr>
                <w:sz w:val="22"/>
                <w:szCs w:val="22"/>
              </w:rPr>
              <w:t>22,230,000</w:t>
            </w:r>
          </w:p>
        </w:tc>
        <w:tc>
          <w:tcPr>
            <w:tcW w:w="1260" w:type="dxa"/>
            <w:tcBorders>
              <w:top w:val="double" w:sz="4" w:space="0" w:color="auto"/>
              <w:left w:val="single" w:sz="4" w:space="0" w:color="auto"/>
              <w:bottom w:val="single" w:sz="4" w:space="0" w:color="auto"/>
              <w:right w:val="single" w:sz="4" w:space="0" w:color="auto"/>
            </w:tcBorders>
            <w:shd w:val="clear" w:color="auto" w:fill="auto"/>
          </w:tcPr>
          <w:p w:rsidR="00080A43" w:rsidRPr="006D4E1C" w:rsidRDefault="001A0E51" w:rsidP="00DC2CDE">
            <w:pPr>
              <w:jc w:val="right"/>
              <w:rPr>
                <w:sz w:val="22"/>
                <w:szCs w:val="22"/>
              </w:rPr>
            </w:pPr>
            <w:r>
              <w:rPr>
                <w:sz w:val="22"/>
                <w:szCs w:val="22"/>
              </w:rPr>
              <w:t>931,000</w:t>
            </w:r>
          </w:p>
        </w:tc>
        <w:tc>
          <w:tcPr>
            <w:tcW w:w="1980" w:type="dxa"/>
            <w:tcBorders>
              <w:top w:val="double" w:sz="4" w:space="0" w:color="auto"/>
              <w:left w:val="single" w:sz="4" w:space="0" w:color="auto"/>
              <w:bottom w:val="single" w:sz="4" w:space="0" w:color="auto"/>
              <w:right w:val="single" w:sz="4" w:space="0" w:color="auto"/>
            </w:tcBorders>
          </w:tcPr>
          <w:p w:rsidR="00080A43" w:rsidRPr="00547F7E" w:rsidRDefault="00547F7E" w:rsidP="00DC2CDE">
            <w:pPr>
              <w:jc w:val="right"/>
              <w:rPr>
                <w:sz w:val="22"/>
                <w:szCs w:val="22"/>
              </w:rPr>
            </w:pPr>
            <w:r>
              <w:rPr>
                <w:sz w:val="22"/>
                <w:szCs w:val="22"/>
              </w:rPr>
              <w:t>24,530,000</w:t>
            </w:r>
          </w:p>
        </w:tc>
      </w:tr>
    </w:tbl>
    <w:p w:rsidR="00CA290A" w:rsidRDefault="00CA290A" w:rsidP="00B24D1E">
      <w:pPr>
        <w:pStyle w:val="Footer"/>
        <w:tabs>
          <w:tab w:val="clear" w:pos="4320"/>
          <w:tab w:val="clear" w:pos="8640"/>
        </w:tabs>
        <w:spacing w:after="80"/>
        <w:rPr>
          <w:b/>
          <w:caps/>
          <w:smallCaps/>
        </w:rPr>
      </w:pPr>
    </w:p>
    <w:p w:rsidR="00E44734" w:rsidRDefault="00E44734" w:rsidP="00B24D1E">
      <w:pPr>
        <w:pStyle w:val="Footer"/>
        <w:tabs>
          <w:tab w:val="clear" w:pos="4320"/>
          <w:tab w:val="clear" w:pos="8640"/>
        </w:tabs>
        <w:spacing w:after="80"/>
        <w:rPr>
          <w:b/>
          <w:caps/>
          <w:smallCaps/>
        </w:rPr>
      </w:pPr>
    </w:p>
    <w:p w:rsidR="001B4B65" w:rsidRPr="00AB1359" w:rsidRDefault="001B4B65" w:rsidP="00B24D1E">
      <w:pPr>
        <w:pStyle w:val="Footer"/>
        <w:tabs>
          <w:tab w:val="clear" w:pos="4320"/>
          <w:tab w:val="clear" w:pos="8640"/>
        </w:tabs>
        <w:spacing w:after="80"/>
        <w:rPr>
          <w:sz w:val="16"/>
          <w:szCs w:val="16"/>
          <w:vertAlign w:val="superscript"/>
        </w:rPr>
      </w:pPr>
      <w:r w:rsidRPr="001B4B65">
        <w:rPr>
          <w:b/>
          <w:caps/>
          <w:smallCaps/>
        </w:rPr>
        <w:t xml:space="preserve">D. </w:t>
      </w:r>
      <w:r>
        <w:rPr>
          <w:caps/>
          <w:smallCaps/>
        </w:rPr>
        <w:t xml:space="preserve"> </w:t>
      </w:r>
      <w:r w:rsidRPr="009C3317">
        <w:rPr>
          <w:rFonts w:ascii="Times New Roman Bold" w:hAnsi="Times New Roman Bold"/>
          <w:b/>
          <w:smallCaps/>
          <w:sz w:val="22"/>
          <w:szCs w:val="22"/>
        </w:rPr>
        <w:t xml:space="preserve">GEF Resources Requested by </w:t>
      </w:r>
      <w:proofErr w:type="gramStart"/>
      <w:r w:rsidRPr="009C3317">
        <w:rPr>
          <w:rFonts w:ascii="Times New Roman Bold" w:hAnsi="Times New Roman Bold"/>
          <w:b/>
          <w:smallCaps/>
          <w:sz w:val="22"/>
          <w:szCs w:val="22"/>
        </w:rPr>
        <w:t>Agency(</w:t>
      </w:r>
      <w:proofErr w:type="spellStart"/>
      <w:proofErr w:type="gramEnd"/>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sidR="0042227D">
        <w:rPr>
          <w:rFonts w:ascii="Times New Roman Bold" w:hAnsi="Times New Roman Bold"/>
          <w:b/>
          <w:smallCaps/>
          <w:sz w:val="22"/>
          <w:szCs w:val="22"/>
        </w:rPr>
        <w:t>, Focal Area(s) and</w:t>
      </w:r>
      <w:r w:rsidRPr="009C3317">
        <w:rPr>
          <w:rFonts w:ascii="Times New Roman Bold" w:hAnsi="Times New Roman Bold"/>
          <w:b/>
          <w:smallCaps/>
          <w:sz w:val="22"/>
          <w:szCs w:val="22"/>
        </w:rPr>
        <w:t xml:space="preserve"> Country(</w:t>
      </w:r>
      <w:proofErr w:type="spellStart"/>
      <w:r w:rsidRPr="009C3317">
        <w:rPr>
          <w:rFonts w:ascii="Times New Roman Bold" w:hAnsi="Times New Roman Bold"/>
          <w:b/>
          <w:smallCaps/>
          <w:sz w:val="22"/>
          <w:szCs w:val="22"/>
        </w:rPr>
        <w:t>ies</w:t>
      </w:r>
      <w:proofErr w:type="spellEnd"/>
      <w:r w:rsidRPr="009C3317">
        <w:rPr>
          <w:rFonts w:ascii="Times New Roman Bold" w:hAnsi="Times New Roman Bold"/>
          <w:b/>
          <w:smallCaps/>
          <w:sz w:val="22"/>
          <w:szCs w:val="22"/>
        </w:rPr>
        <w:t>)</w:t>
      </w:r>
      <w:r w:rsidR="00AB1359" w:rsidRPr="00AB1359">
        <w:rPr>
          <w:rFonts w:ascii="Times New Roman Bold" w:hAnsi="Times New Roman Bold"/>
          <w:b/>
          <w:smallCaps/>
          <w:sz w:val="16"/>
          <w:szCs w:val="16"/>
          <w:vertAlign w:val="superscript"/>
        </w:rPr>
        <w:t>1</w:t>
      </w:r>
    </w:p>
    <w:tbl>
      <w:tblPr>
        <w:tblW w:w="95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1530"/>
        <w:gridCol w:w="1800"/>
        <w:gridCol w:w="1260"/>
        <w:gridCol w:w="1620"/>
        <w:gridCol w:w="1620"/>
      </w:tblGrid>
      <w:tr w:rsidR="001B4B65" w:rsidRPr="00F83E53" w:rsidTr="00F83E53">
        <w:trPr>
          <w:trHeight w:val="278"/>
        </w:trPr>
        <w:tc>
          <w:tcPr>
            <w:tcW w:w="1710" w:type="dxa"/>
            <w:vMerge w:val="restart"/>
            <w:shd w:val="clear" w:color="auto" w:fill="auto"/>
            <w:vAlign w:val="center"/>
          </w:tcPr>
          <w:p w:rsidR="001B4B65" w:rsidRPr="00F83E53" w:rsidRDefault="001B4B65" w:rsidP="00F83E53">
            <w:pPr>
              <w:spacing w:after="80"/>
              <w:rPr>
                <w:rFonts w:ascii="Times New Roman Bold" w:hAnsi="Times New Roman Bold" w:cs="Times New Roman Bold"/>
                <w:b/>
                <w:i/>
                <w:sz w:val="20"/>
                <w:szCs w:val="20"/>
              </w:rPr>
            </w:pPr>
            <w:r w:rsidRPr="00F83E53">
              <w:rPr>
                <w:b/>
                <w:smallCaps/>
                <w:sz w:val="22"/>
                <w:szCs w:val="22"/>
              </w:rPr>
              <w:t xml:space="preserve">   </w:t>
            </w:r>
            <w:r w:rsidRPr="00F83E53">
              <w:rPr>
                <w:rFonts w:ascii="Times New Roman Bold" w:hAnsi="Times New Roman Bold"/>
                <w:b/>
                <w:sz w:val="22"/>
                <w:szCs w:val="22"/>
              </w:rPr>
              <w:t xml:space="preserve"> </w:t>
            </w:r>
            <w:r w:rsidRPr="00F83E53">
              <w:rPr>
                <w:rFonts w:ascii="Times New Roman Bold" w:hAnsi="Times New Roman Bold"/>
                <w:b/>
                <w:i/>
                <w:sz w:val="20"/>
                <w:szCs w:val="20"/>
              </w:rPr>
              <w:t>GEF Agency</w:t>
            </w:r>
          </w:p>
        </w:tc>
        <w:tc>
          <w:tcPr>
            <w:tcW w:w="1530" w:type="dxa"/>
            <w:vMerge w:val="restart"/>
            <w:shd w:val="clear" w:color="auto" w:fill="auto"/>
            <w:vAlign w:val="center"/>
          </w:tcPr>
          <w:p w:rsidR="001B4B65" w:rsidRPr="00F83E53" w:rsidRDefault="001B4B65" w:rsidP="00B00083">
            <w:pPr>
              <w:rPr>
                <w:rFonts w:ascii="Times New Roman Bold" w:hAnsi="Times New Roman Bold" w:cs="Times New Roman Bold"/>
                <w:b/>
                <w:i/>
                <w:sz w:val="20"/>
                <w:szCs w:val="20"/>
              </w:rPr>
            </w:pPr>
            <w:r w:rsidRPr="00F83E53">
              <w:rPr>
                <w:rFonts w:ascii="Times New Roman Bold" w:hAnsi="Times New Roman Bold" w:cs="Times New Roman Bold"/>
                <w:b/>
                <w:i/>
                <w:sz w:val="20"/>
                <w:szCs w:val="20"/>
              </w:rPr>
              <w:t>Focal Area</w:t>
            </w:r>
          </w:p>
        </w:tc>
        <w:tc>
          <w:tcPr>
            <w:tcW w:w="1800" w:type="dxa"/>
            <w:vMerge w:val="restart"/>
            <w:shd w:val="clear" w:color="auto" w:fill="auto"/>
            <w:vAlign w:val="center"/>
          </w:tcPr>
          <w:p w:rsidR="001B4B65" w:rsidRPr="00F83E53" w:rsidRDefault="001B4B65" w:rsidP="00F83E53">
            <w:pPr>
              <w:ind w:right="-108"/>
              <w:rPr>
                <w:rFonts w:cs="Times New Roman Bold"/>
                <w:b/>
                <w:i/>
                <w:sz w:val="20"/>
                <w:szCs w:val="20"/>
              </w:rPr>
            </w:pPr>
            <w:r w:rsidRPr="00F83E53">
              <w:rPr>
                <w:rFonts w:cs="Times New Roman Bold"/>
                <w:b/>
                <w:i/>
                <w:sz w:val="20"/>
                <w:szCs w:val="20"/>
              </w:rPr>
              <w:t>Country Name/</w:t>
            </w:r>
          </w:p>
          <w:p w:rsidR="001B4B65" w:rsidRPr="00F83E53" w:rsidRDefault="001B4B65" w:rsidP="00B00083">
            <w:pPr>
              <w:rPr>
                <w:rFonts w:cs="Times New Roman Bold"/>
                <w:b/>
                <w:sz w:val="22"/>
                <w:szCs w:val="22"/>
              </w:rPr>
            </w:pPr>
            <w:r w:rsidRPr="00F83E53">
              <w:rPr>
                <w:rFonts w:cs="Times New Roman Bold"/>
                <w:b/>
                <w:i/>
                <w:sz w:val="20"/>
                <w:szCs w:val="20"/>
              </w:rPr>
              <w:t>Global</w:t>
            </w:r>
          </w:p>
        </w:tc>
        <w:tc>
          <w:tcPr>
            <w:tcW w:w="4500" w:type="dxa"/>
            <w:gridSpan w:val="3"/>
            <w:shd w:val="clear" w:color="auto" w:fill="auto"/>
            <w:vAlign w:val="center"/>
          </w:tcPr>
          <w:p w:rsidR="001B4B65" w:rsidRPr="00F83E53" w:rsidRDefault="001B4B65" w:rsidP="00F83E53">
            <w:pPr>
              <w:spacing w:after="80"/>
              <w:jc w:val="center"/>
              <w:rPr>
                <w:rFonts w:cs="Times New Roman Bold"/>
                <w:b/>
                <w:i/>
                <w:sz w:val="20"/>
                <w:szCs w:val="20"/>
              </w:rPr>
            </w:pPr>
            <w:r w:rsidRPr="00F83E53">
              <w:rPr>
                <w:rFonts w:cs="Times New Roman Bold"/>
                <w:b/>
                <w:i/>
                <w:sz w:val="20"/>
                <w:szCs w:val="20"/>
              </w:rPr>
              <w:t>(in $)</w:t>
            </w:r>
          </w:p>
        </w:tc>
      </w:tr>
      <w:tr w:rsidR="00AB1359" w:rsidRPr="00F83E53" w:rsidTr="00F83E53">
        <w:trPr>
          <w:trHeight w:val="277"/>
        </w:trPr>
        <w:tc>
          <w:tcPr>
            <w:tcW w:w="1710" w:type="dxa"/>
            <w:vMerge/>
            <w:shd w:val="clear" w:color="auto" w:fill="auto"/>
          </w:tcPr>
          <w:p w:rsidR="00AB1359" w:rsidRPr="00F83E53" w:rsidRDefault="00AB1359" w:rsidP="00B00083">
            <w:pPr>
              <w:rPr>
                <w:rFonts w:cs="Times New Roman Bold"/>
                <w:b/>
                <w:smallCaps/>
                <w:sz w:val="22"/>
                <w:szCs w:val="22"/>
              </w:rPr>
            </w:pPr>
          </w:p>
        </w:tc>
        <w:tc>
          <w:tcPr>
            <w:tcW w:w="1530" w:type="dxa"/>
            <w:vMerge/>
            <w:shd w:val="clear" w:color="auto" w:fill="auto"/>
          </w:tcPr>
          <w:p w:rsidR="00AB1359" w:rsidRPr="00F83E53" w:rsidRDefault="00AB1359" w:rsidP="00B00083">
            <w:pPr>
              <w:rPr>
                <w:rFonts w:cs="Times New Roman Bold"/>
                <w:b/>
                <w:smallCaps/>
                <w:sz w:val="22"/>
                <w:szCs w:val="22"/>
              </w:rPr>
            </w:pPr>
          </w:p>
        </w:tc>
        <w:tc>
          <w:tcPr>
            <w:tcW w:w="1800" w:type="dxa"/>
            <w:vMerge/>
            <w:shd w:val="clear" w:color="auto" w:fill="auto"/>
          </w:tcPr>
          <w:p w:rsidR="00AB1359" w:rsidRPr="00F83E53" w:rsidRDefault="00AB1359" w:rsidP="00F83E53">
            <w:pPr>
              <w:jc w:val="center"/>
              <w:rPr>
                <w:rFonts w:cs="Times New Roman Bold"/>
                <w:b/>
                <w:sz w:val="22"/>
                <w:szCs w:val="22"/>
              </w:rPr>
            </w:pPr>
          </w:p>
        </w:tc>
        <w:tc>
          <w:tcPr>
            <w:tcW w:w="1260" w:type="dxa"/>
            <w:shd w:val="clear" w:color="auto" w:fill="auto"/>
          </w:tcPr>
          <w:p w:rsidR="00AB1359" w:rsidRPr="00F83E53" w:rsidRDefault="00AB1359" w:rsidP="00AB1359">
            <w:pPr>
              <w:rPr>
                <w:rFonts w:cs="Times New Roman Bold"/>
                <w:b/>
                <w:i/>
                <w:sz w:val="20"/>
                <w:szCs w:val="20"/>
              </w:rPr>
            </w:pPr>
            <w:r w:rsidRPr="00F83E53">
              <w:rPr>
                <w:rFonts w:cs="Times New Roman Bold"/>
                <w:b/>
                <w:i/>
                <w:sz w:val="20"/>
                <w:szCs w:val="20"/>
              </w:rPr>
              <w:t xml:space="preserve"> Project </w:t>
            </w:r>
            <w:r w:rsidR="00B63C2D" w:rsidRPr="00F83E53">
              <w:rPr>
                <w:rFonts w:cs="Times New Roman Bold"/>
                <w:b/>
                <w:i/>
                <w:sz w:val="20"/>
                <w:szCs w:val="20"/>
              </w:rPr>
              <w:t>(a</w:t>
            </w:r>
            <w:r w:rsidRPr="00F83E53">
              <w:rPr>
                <w:rFonts w:cs="Times New Roman Bold"/>
                <w:b/>
                <w:i/>
                <w:sz w:val="20"/>
                <w:szCs w:val="20"/>
              </w:rPr>
              <w:t>)</w:t>
            </w:r>
          </w:p>
        </w:tc>
        <w:tc>
          <w:tcPr>
            <w:tcW w:w="1620" w:type="dxa"/>
            <w:shd w:val="clear" w:color="auto" w:fill="auto"/>
          </w:tcPr>
          <w:p w:rsidR="00AB1359" w:rsidRPr="00F83E53" w:rsidRDefault="00AB1359" w:rsidP="00F83E53">
            <w:pPr>
              <w:jc w:val="center"/>
              <w:rPr>
                <w:rFonts w:cs="Times New Roman Bold"/>
                <w:b/>
                <w:sz w:val="16"/>
                <w:szCs w:val="16"/>
              </w:rPr>
            </w:pPr>
            <w:r w:rsidRPr="00F83E53">
              <w:rPr>
                <w:rFonts w:cs="Times New Roman Bold"/>
                <w:b/>
                <w:i/>
                <w:sz w:val="20"/>
                <w:szCs w:val="20"/>
              </w:rPr>
              <w:t xml:space="preserve">Agency Fee ( </w:t>
            </w:r>
            <w:r w:rsidR="00B63C2D" w:rsidRPr="00F83E53">
              <w:rPr>
                <w:rFonts w:cs="Times New Roman Bold"/>
                <w:b/>
                <w:i/>
                <w:sz w:val="20"/>
                <w:szCs w:val="20"/>
              </w:rPr>
              <w:t>b</w:t>
            </w:r>
            <w:r w:rsidRPr="00F83E53">
              <w:rPr>
                <w:rFonts w:cs="Times New Roman Bold"/>
                <w:b/>
                <w:i/>
                <w:sz w:val="20"/>
                <w:szCs w:val="20"/>
              </w:rPr>
              <w:t>)</w:t>
            </w:r>
            <w:r w:rsidR="00A93762" w:rsidRPr="00F83E53">
              <w:rPr>
                <w:rFonts w:ascii="Times New Roman Bold" w:hAnsi="Times New Roman Bold" w:cs="Times New Roman Bold"/>
                <w:b/>
                <w:sz w:val="16"/>
                <w:szCs w:val="16"/>
                <w:vertAlign w:val="superscript"/>
              </w:rPr>
              <w:t>*</w:t>
            </w:r>
          </w:p>
        </w:tc>
        <w:tc>
          <w:tcPr>
            <w:tcW w:w="1620" w:type="dxa"/>
            <w:shd w:val="clear" w:color="auto" w:fill="auto"/>
          </w:tcPr>
          <w:p w:rsidR="00AB1359" w:rsidRPr="00F83E53" w:rsidRDefault="00AB1359" w:rsidP="00F366C6">
            <w:pPr>
              <w:rPr>
                <w:rFonts w:cs="Times New Roman Bold"/>
                <w:b/>
                <w:i/>
                <w:sz w:val="20"/>
                <w:szCs w:val="20"/>
              </w:rPr>
            </w:pPr>
            <w:r w:rsidRPr="00F83E53">
              <w:rPr>
                <w:rFonts w:cs="Times New Roman Bold"/>
                <w:b/>
                <w:i/>
                <w:sz w:val="20"/>
                <w:szCs w:val="20"/>
              </w:rPr>
              <w:t>Total  c=</w:t>
            </w:r>
            <w:proofErr w:type="spellStart"/>
            <w:r w:rsidRPr="00F83E53">
              <w:rPr>
                <w:rFonts w:cs="Times New Roman Bold"/>
                <w:b/>
                <w:i/>
                <w:sz w:val="20"/>
                <w:szCs w:val="20"/>
              </w:rPr>
              <w:t>a+b</w:t>
            </w:r>
            <w:proofErr w:type="spellEnd"/>
          </w:p>
        </w:tc>
      </w:tr>
      <w:bookmarkStart w:id="34" w:name="BU_Agency_03"/>
      <w:tr w:rsidR="009E4A48" w:rsidRPr="00F83E53" w:rsidTr="00F83E53">
        <w:trPr>
          <w:trHeight w:val="253"/>
        </w:trPr>
        <w:tc>
          <w:tcPr>
            <w:tcW w:w="1710" w:type="dxa"/>
            <w:shd w:val="clear" w:color="auto" w:fill="auto"/>
          </w:tcPr>
          <w:p w:rsidR="009E4A48" w:rsidRDefault="009E4A48" w:rsidP="00B00083">
            <w:r w:rsidRPr="00F83E53">
              <w:rPr>
                <w:sz w:val="22"/>
                <w:szCs w:val="22"/>
              </w:rPr>
              <w:fldChar w:fldCharType="begin">
                <w:ffData>
                  <w:name w:val="BU_Agency_03"/>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F83E53">
              <w:rPr>
                <w:sz w:val="22"/>
                <w:szCs w:val="22"/>
              </w:rPr>
              <w:instrText xml:space="preserve"> FORMDROPDOWN </w:instrText>
            </w:r>
            <w:r w:rsidRPr="00F83E53">
              <w:rPr>
                <w:sz w:val="22"/>
                <w:szCs w:val="22"/>
              </w:rPr>
            </w:r>
            <w:r w:rsidRPr="00F83E53">
              <w:rPr>
                <w:sz w:val="22"/>
                <w:szCs w:val="22"/>
              </w:rPr>
              <w:fldChar w:fldCharType="end"/>
            </w:r>
            <w:bookmarkEnd w:id="34"/>
          </w:p>
        </w:tc>
        <w:bookmarkStart w:id="35" w:name="BU_FocalArea_03"/>
        <w:tc>
          <w:tcPr>
            <w:tcW w:w="1530" w:type="dxa"/>
            <w:shd w:val="clear" w:color="auto" w:fill="auto"/>
          </w:tcPr>
          <w:p w:rsidR="009E4A48" w:rsidRDefault="009E4A48">
            <w:r w:rsidRPr="00F83E53">
              <w:rPr>
                <w:sz w:val="22"/>
                <w:szCs w:val="22"/>
              </w:rPr>
              <w:fldChar w:fldCharType="begin">
                <w:ffData>
                  <w:name w:val="BU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F83E53">
              <w:rPr>
                <w:sz w:val="22"/>
                <w:szCs w:val="22"/>
              </w:rPr>
              <w:instrText xml:space="preserve"> FORMDROPDOWN </w:instrText>
            </w:r>
            <w:r w:rsidRPr="00F83E53">
              <w:rPr>
                <w:sz w:val="22"/>
                <w:szCs w:val="22"/>
              </w:rPr>
            </w:r>
            <w:r w:rsidRPr="00F83E53">
              <w:rPr>
                <w:sz w:val="22"/>
                <w:szCs w:val="22"/>
              </w:rPr>
              <w:fldChar w:fldCharType="end"/>
            </w:r>
            <w:bookmarkEnd w:id="35"/>
          </w:p>
        </w:tc>
        <w:bookmarkStart w:id="36" w:name="BU_Country_03"/>
        <w:tc>
          <w:tcPr>
            <w:tcW w:w="1800" w:type="dxa"/>
            <w:shd w:val="clear" w:color="auto" w:fill="auto"/>
          </w:tcPr>
          <w:p w:rsidR="009E4A48" w:rsidRPr="00F83E53" w:rsidRDefault="009E4A48" w:rsidP="00B00083">
            <w:pPr>
              <w:rPr>
                <w:sz w:val="22"/>
                <w:szCs w:val="22"/>
              </w:rPr>
            </w:pPr>
            <w:r w:rsidRPr="00F83E53">
              <w:rPr>
                <w:sz w:val="22"/>
                <w:szCs w:val="22"/>
              </w:rPr>
              <w:fldChar w:fldCharType="begin">
                <w:ffData>
                  <w:name w:val="BU_Country_03"/>
                  <w:enabled/>
                  <w:calcOnExi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36"/>
          </w:p>
        </w:tc>
        <w:bookmarkStart w:id="37" w:name="BU_GEFAmount_03"/>
        <w:tc>
          <w:tcPr>
            <w:tcW w:w="1260" w:type="dxa"/>
            <w:shd w:val="clear" w:color="auto" w:fill="auto"/>
          </w:tcPr>
          <w:p w:rsidR="009E4A48" w:rsidRPr="00F83E53" w:rsidRDefault="009E4A48" w:rsidP="00F83E53">
            <w:pPr>
              <w:jc w:val="right"/>
              <w:rPr>
                <w:sz w:val="22"/>
                <w:szCs w:val="22"/>
              </w:rPr>
            </w:pPr>
            <w:r w:rsidRPr="00F83E53">
              <w:rPr>
                <w:sz w:val="22"/>
                <w:szCs w:val="22"/>
              </w:rPr>
              <w:fldChar w:fldCharType="begin">
                <w:ffData>
                  <w:name w:val="BU_GEFAmount_03"/>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37"/>
          </w:p>
        </w:tc>
        <w:bookmarkStart w:id="38" w:name="BU_IAFees_03"/>
        <w:tc>
          <w:tcPr>
            <w:tcW w:w="1620" w:type="dxa"/>
            <w:shd w:val="clear" w:color="auto" w:fill="auto"/>
          </w:tcPr>
          <w:p w:rsidR="009E4A48" w:rsidRPr="00F83E53" w:rsidRDefault="009E4A48" w:rsidP="00F83E53">
            <w:pPr>
              <w:jc w:val="right"/>
              <w:rPr>
                <w:sz w:val="22"/>
                <w:szCs w:val="22"/>
              </w:rPr>
            </w:pPr>
            <w:r w:rsidRPr="00F83E53">
              <w:rPr>
                <w:sz w:val="22"/>
                <w:szCs w:val="22"/>
              </w:rPr>
              <w:fldChar w:fldCharType="begin">
                <w:ffData>
                  <w:name w:val="BU_IAFees_03"/>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38"/>
          </w:p>
        </w:tc>
        <w:bookmarkStart w:id="39" w:name="BU_TotalAmount_03"/>
        <w:tc>
          <w:tcPr>
            <w:tcW w:w="1620" w:type="dxa"/>
            <w:shd w:val="clear" w:color="auto" w:fill="auto"/>
          </w:tcPr>
          <w:p w:rsidR="009E4A48" w:rsidRPr="00F83E53" w:rsidRDefault="009E4A48" w:rsidP="00F83E53">
            <w:pPr>
              <w:jc w:val="right"/>
              <w:rPr>
                <w:sz w:val="22"/>
                <w:szCs w:val="22"/>
              </w:rPr>
            </w:pPr>
            <w:r w:rsidRPr="00F83E53">
              <w:rPr>
                <w:sz w:val="22"/>
                <w:szCs w:val="22"/>
              </w:rPr>
              <w:fldChar w:fldCharType="begin">
                <w:ffData>
                  <w:name w:val="BU_TotalAmount_03"/>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39"/>
          </w:p>
        </w:tc>
      </w:tr>
      <w:bookmarkStart w:id="40" w:name="BU_Agency_04"/>
      <w:tr w:rsidR="009E4A48" w:rsidRPr="00F83E53" w:rsidTr="00F83E53">
        <w:trPr>
          <w:trHeight w:val="253"/>
        </w:trPr>
        <w:tc>
          <w:tcPr>
            <w:tcW w:w="1710" w:type="dxa"/>
            <w:shd w:val="clear" w:color="auto" w:fill="auto"/>
          </w:tcPr>
          <w:p w:rsidR="009E4A48" w:rsidRDefault="009E4A48" w:rsidP="00B00083">
            <w:r w:rsidRPr="00F83E53">
              <w:rPr>
                <w:sz w:val="22"/>
                <w:szCs w:val="22"/>
              </w:rPr>
              <w:fldChar w:fldCharType="begin">
                <w:ffData>
                  <w:name w:val="BU_Agency_04"/>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F83E53">
              <w:rPr>
                <w:sz w:val="22"/>
                <w:szCs w:val="22"/>
              </w:rPr>
              <w:instrText xml:space="preserve"> FORMDROPDOWN </w:instrText>
            </w:r>
            <w:r w:rsidRPr="00F83E53">
              <w:rPr>
                <w:sz w:val="22"/>
                <w:szCs w:val="22"/>
              </w:rPr>
            </w:r>
            <w:r w:rsidRPr="00F83E53">
              <w:rPr>
                <w:sz w:val="22"/>
                <w:szCs w:val="22"/>
              </w:rPr>
              <w:fldChar w:fldCharType="end"/>
            </w:r>
            <w:bookmarkEnd w:id="40"/>
          </w:p>
        </w:tc>
        <w:bookmarkStart w:id="41" w:name="BU_FocalArea_04"/>
        <w:tc>
          <w:tcPr>
            <w:tcW w:w="1530" w:type="dxa"/>
            <w:shd w:val="clear" w:color="auto" w:fill="auto"/>
          </w:tcPr>
          <w:p w:rsidR="009E4A48" w:rsidRDefault="009E4A48">
            <w:r w:rsidRPr="00F83E53">
              <w:rPr>
                <w:sz w:val="22"/>
                <w:szCs w:val="22"/>
              </w:rPr>
              <w:fldChar w:fldCharType="begin">
                <w:ffData>
                  <w:name w:val="BU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F83E53">
              <w:rPr>
                <w:sz w:val="22"/>
                <w:szCs w:val="22"/>
              </w:rPr>
              <w:instrText xml:space="preserve"> FORMDROPDOWN </w:instrText>
            </w:r>
            <w:r w:rsidRPr="00F83E53">
              <w:rPr>
                <w:sz w:val="22"/>
                <w:szCs w:val="22"/>
              </w:rPr>
            </w:r>
            <w:r w:rsidRPr="00F83E53">
              <w:rPr>
                <w:sz w:val="22"/>
                <w:szCs w:val="22"/>
              </w:rPr>
              <w:fldChar w:fldCharType="end"/>
            </w:r>
            <w:bookmarkEnd w:id="41"/>
          </w:p>
        </w:tc>
        <w:bookmarkStart w:id="42" w:name="BU_Country_04"/>
        <w:tc>
          <w:tcPr>
            <w:tcW w:w="1800" w:type="dxa"/>
            <w:shd w:val="clear" w:color="auto" w:fill="auto"/>
          </w:tcPr>
          <w:p w:rsidR="009E4A48" w:rsidRPr="00F83E53" w:rsidRDefault="009E4A48" w:rsidP="00B00083">
            <w:pPr>
              <w:rPr>
                <w:sz w:val="22"/>
                <w:szCs w:val="22"/>
              </w:rPr>
            </w:pPr>
            <w:r w:rsidRPr="00F83E53">
              <w:rPr>
                <w:sz w:val="22"/>
                <w:szCs w:val="22"/>
              </w:rPr>
              <w:fldChar w:fldCharType="begin">
                <w:ffData>
                  <w:name w:val="BU_Country_04"/>
                  <w:enabled/>
                  <w:calcOnExi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42"/>
          </w:p>
        </w:tc>
        <w:bookmarkStart w:id="43" w:name="BU_GEFAmount_04"/>
        <w:tc>
          <w:tcPr>
            <w:tcW w:w="1260" w:type="dxa"/>
            <w:shd w:val="clear" w:color="auto" w:fill="auto"/>
          </w:tcPr>
          <w:p w:rsidR="009E4A48" w:rsidRPr="00F83E53" w:rsidRDefault="009E4A48" w:rsidP="00F83E53">
            <w:pPr>
              <w:jc w:val="right"/>
              <w:rPr>
                <w:sz w:val="22"/>
                <w:szCs w:val="22"/>
              </w:rPr>
            </w:pPr>
            <w:r w:rsidRPr="00F83E53">
              <w:rPr>
                <w:sz w:val="22"/>
                <w:szCs w:val="22"/>
              </w:rPr>
              <w:fldChar w:fldCharType="begin">
                <w:ffData>
                  <w:name w:val="BU_GEFAmount_04"/>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43"/>
          </w:p>
        </w:tc>
        <w:bookmarkStart w:id="44" w:name="BU_IAFees_04"/>
        <w:tc>
          <w:tcPr>
            <w:tcW w:w="1620" w:type="dxa"/>
            <w:shd w:val="clear" w:color="auto" w:fill="auto"/>
          </w:tcPr>
          <w:p w:rsidR="009E4A48" w:rsidRPr="00F83E53" w:rsidRDefault="009E4A48" w:rsidP="00F83E53">
            <w:pPr>
              <w:jc w:val="right"/>
              <w:rPr>
                <w:sz w:val="22"/>
                <w:szCs w:val="22"/>
              </w:rPr>
            </w:pPr>
            <w:r w:rsidRPr="00F83E53">
              <w:rPr>
                <w:sz w:val="22"/>
                <w:szCs w:val="22"/>
              </w:rPr>
              <w:fldChar w:fldCharType="begin">
                <w:ffData>
                  <w:name w:val="BU_IAFees_04"/>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44"/>
          </w:p>
        </w:tc>
        <w:bookmarkStart w:id="45" w:name="BU_TotalAmount_04"/>
        <w:tc>
          <w:tcPr>
            <w:tcW w:w="1620" w:type="dxa"/>
            <w:shd w:val="clear" w:color="auto" w:fill="auto"/>
          </w:tcPr>
          <w:p w:rsidR="009E4A48" w:rsidRPr="00F83E53" w:rsidRDefault="009E4A48" w:rsidP="00F83E53">
            <w:pPr>
              <w:jc w:val="right"/>
              <w:rPr>
                <w:sz w:val="22"/>
                <w:szCs w:val="22"/>
              </w:rPr>
            </w:pPr>
            <w:r w:rsidRPr="00F83E53">
              <w:rPr>
                <w:sz w:val="22"/>
                <w:szCs w:val="22"/>
              </w:rPr>
              <w:fldChar w:fldCharType="begin">
                <w:ffData>
                  <w:name w:val="BU_TotalAmount_04"/>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45"/>
          </w:p>
        </w:tc>
      </w:tr>
      <w:bookmarkStart w:id="46" w:name="BU_Agency_08"/>
      <w:tr w:rsidR="009E4A48" w:rsidRPr="00F83E53" w:rsidTr="00F83E53">
        <w:trPr>
          <w:trHeight w:val="253"/>
        </w:trPr>
        <w:tc>
          <w:tcPr>
            <w:tcW w:w="1710" w:type="dxa"/>
            <w:tcBorders>
              <w:bottom w:val="double" w:sz="4" w:space="0" w:color="auto"/>
            </w:tcBorders>
            <w:shd w:val="clear" w:color="auto" w:fill="auto"/>
          </w:tcPr>
          <w:p w:rsidR="009E4A48" w:rsidRDefault="009E4A48" w:rsidP="00B00083">
            <w:r w:rsidRPr="00F83E53">
              <w:rPr>
                <w:sz w:val="22"/>
                <w:szCs w:val="22"/>
              </w:rPr>
              <w:fldChar w:fldCharType="begin">
                <w:ffData>
                  <w:name w:val="BU_Agency_08"/>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Pr="00F83E53">
              <w:rPr>
                <w:sz w:val="22"/>
                <w:szCs w:val="22"/>
              </w:rPr>
              <w:instrText xml:space="preserve"> FORMDROPDOWN </w:instrText>
            </w:r>
            <w:r w:rsidRPr="00F83E53">
              <w:rPr>
                <w:sz w:val="22"/>
                <w:szCs w:val="22"/>
              </w:rPr>
            </w:r>
            <w:r w:rsidRPr="00F83E53">
              <w:rPr>
                <w:sz w:val="22"/>
                <w:szCs w:val="22"/>
              </w:rPr>
              <w:fldChar w:fldCharType="end"/>
            </w:r>
            <w:bookmarkEnd w:id="46"/>
          </w:p>
        </w:tc>
        <w:bookmarkStart w:id="47" w:name="BU_FocalArea_08"/>
        <w:tc>
          <w:tcPr>
            <w:tcW w:w="1530" w:type="dxa"/>
            <w:tcBorders>
              <w:bottom w:val="double" w:sz="4" w:space="0" w:color="auto"/>
            </w:tcBorders>
            <w:shd w:val="clear" w:color="auto" w:fill="auto"/>
          </w:tcPr>
          <w:p w:rsidR="009E4A48" w:rsidRDefault="009E4A48">
            <w:r w:rsidRPr="00F83E53">
              <w:rPr>
                <w:sz w:val="22"/>
                <w:szCs w:val="22"/>
              </w:rPr>
              <w:fldChar w:fldCharType="begin">
                <w:ffData>
                  <w:name w:val="BU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Pr="00F83E53">
              <w:rPr>
                <w:sz w:val="22"/>
                <w:szCs w:val="22"/>
              </w:rPr>
              <w:instrText xml:space="preserve"> FORMDROPDOWN </w:instrText>
            </w:r>
            <w:r w:rsidRPr="00F83E53">
              <w:rPr>
                <w:sz w:val="22"/>
                <w:szCs w:val="22"/>
              </w:rPr>
            </w:r>
            <w:r w:rsidRPr="00F83E53">
              <w:rPr>
                <w:sz w:val="22"/>
                <w:szCs w:val="22"/>
              </w:rPr>
              <w:fldChar w:fldCharType="end"/>
            </w:r>
            <w:bookmarkEnd w:id="47"/>
          </w:p>
        </w:tc>
        <w:bookmarkStart w:id="48" w:name="BU_Country_08"/>
        <w:tc>
          <w:tcPr>
            <w:tcW w:w="1800" w:type="dxa"/>
            <w:tcBorders>
              <w:bottom w:val="double" w:sz="4" w:space="0" w:color="auto"/>
            </w:tcBorders>
            <w:shd w:val="clear" w:color="auto" w:fill="auto"/>
          </w:tcPr>
          <w:p w:rsidR="009E4A48" w:rsidRPr="00F83E53" w:rsidRDefault="009E4A48" w:rsidP="00B00083">
            <w:pPr>
              <w:rPr>
                <w:sz w:val="22"/>
                <w:szCs w:val="22"/>
              </w:rPr>
            </w:pPr>
            <w:r w:rsidRPr="00F83E53">
              <w:rPr>
                <w:sz w:val="22"/>
                <w:szCs w:val="22"/>
              </w:rPr>
              <w:fldChar w:fldCharType="begin">
                <w:ffData>
                  <w:name w:val="BU_Country_08"/>
                  <w:enabled/>
                  <w:calcOnExi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48"/>
          </w:p>
        </w:tc>
        <w:bookmarkStart w:id="49" w:name="BU_GEFAmount_08"/>
        <w:tc>
          <w:tcPr>
            <w:tcW w:w="1260" w:type="dxa"/>
            <w:tcBorders>
              <w:bottom w:val="double" w:sz="4" w:space="0" w:color="auto"/>
            </w:tcBorders>
            <w:shd w:val="clear" w:color="auto" w:fill="auto"/>
          </w:tcPr>
          <w:p w:rsidR="009E4A48" w:rsidRPr="00F83E53" w:rsidRDefault="009E4A48" w:rsidP="00F83E53">
            <w:pPr>
              <w:jc w:val="right"/>
              <w:rPr>
                <w:sz w:val="22"/>
                <w:szCs w:val="22"/>
              </w:rPr>
            </w:pPr>
            <w:r w:rsidRPr="00F83E53">
              <w:rPr>
                <w:sz w:val="22"/>
                <w:szCs w:val="22"/>
              </w:rPr>
              <w:fldChar w:fldCharType="begin">
                <w:ffData>
                  <w:name w:val="BU_GEFAmount_08"/>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49"/>
          </w:p>
        </w:tc>
        <w:bookmarkStart w:id="50" w:name="BU_IAFees_08"/>
        <w:tc>
          <w:tcPr>
            <w:tcW w:w="1620" w:type="dxa"/>
            <w:tcBorders>
              <w:bottom w:val="double" w:sz="4" w:space="0" w:color="auto"/>
            </w:tcBorders>
            <w:shd w:val="clear" w:color="auto" w:fill="auto"/>
          </w:tcPr>
          <w:p w:rsidR="009E4A48" w:rsidRPr="00F83E53" w:rsidRDefault="009E4A48" w:rsidP="00F83E53">
            <w:pPr>
              <w:jc w:val="right"/>
              <w:rPr>
                <w:sz w:val="22"/>
                <w:szCs w:val="22"/>
              </w:rPr>
            </w:pPr>
            <w:r w:rsidRPr="00F83E53">
              <w:rPr>
                <w:sz w:val="22"/>
                <w:szCs w:val="22"/>
              </w:rPr>
              <w:fldChar w:fldCharType="begin">
                <w:ffData>
                  <w:name w:val="BU_IAFees_08"/>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50"/>
          </w:p>
        </w:tc>
        <w:bookmarkStart w:id="51" w:name="BU_TotalAmount_08"/>
        <w:tc>
          <w:tcPr>
            <w:tcW w:w="1620" w:type="dxa"/>
            <w:tcBorders>
              <w:bottom w:val="double" w:sz="4" w:space="0" w:color="auto"/>
            </w:tcBorders>
            <w:shd w:val="clear" w:color="auto" w:fill="auto"/>
          </w:tcPr>
          <w:p w:rsidR="009E4A48" w:rsidRPr="00F83E53" w:rsidRDefault="009E4A48" w:rsidP="00F83E53">
            <w:pPr>
              <w:jc w:val="right"/>
              <w:rPr>
                <w:sz w:val="22"/>
                <w:szCs w:val="22"/>
              </w:rPr>
            </w:pPr>
            <w:r w:rsidRPr="00F83E53">
              <w:rPr>
                <w:sz w:val="22"/>
                <w:szCs w:val="22"/>
              </w:rPr>
              <w:fldChar w:fldCharType="begin">
                <w:ffData>
                  <w:name w:val="BU_TotalAmount_08"/>
                  <w:enabled/>
                  <w:calcOnExit/>
                  <w:textInput>
                    <w:type w:val="number"/>
                    <w:format w:val="#,##0"/>
                  </w:textInput>
                </w:ffData>
              </w:fldChar>
            </w:r>
            <w:r w:rsidRPr="00F83E53">
              <w:rPr>
                <w:sz w:val="22"/>
                <w:szCs w:val="22"/>
              </w:rPr>
              <w:instrText xml:space="preserve"> FORMTEXT </w:instrText>
            </w:r>
            <w:r w:rsidRPr="00F83E53">
              <w:rPr>
                <w:sz w:val="22"/>
                <w:szCs w:val="22"/>
              </w:rPr>
            </w:r>
            <w:r w:rsidRPr="00F83E53">
              <w:rPr>
                <w:sz w:val="22"/>
                <w:szCs w:val="22"/>
              </w:rPr>
              <w:fldChar w:fldCharType="separate"/>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noProof/>
                <w:sz w:val="22"/>
                <w:szCs w:val="22"/>
              </w:rPr>
              <w:t> </w:t>
            </w:r>
            <w:r w:rsidRPr="00F83E53">
              <w:rPr>
                <w:sz w:val="22"/>
                <w:szCs w:val="22"/>
              </w:rPr>
              <w:fldChar w:fldCharType="end"/>
            </w:r>
            <w:bookmarkEnd w:id="51"/>
          </w:p>
        </w:tc>
      </w:tr>
      <w:tr w:rsidR="00AB1359" w:rsidRPr="00F83E53" w:rsidTr="00F83E53">
        <w:trPr>
          <w:trHeight w:val="253"/>
        </w:trPr>
        <w:tc>
          <w:tcPr>
            <w:tcW w:w="5040" w:type="dxa"/>
            <w:gridSpan w:val="3"/>
            <w:tcBorders>
              <w:top w:val="double" w:sz="4" w:space="0" w:color="auto"/>
            </w:tcBorders>
            <w:shd w:val="clear" w:color="auto" w:fill="auto"/>
          </w:tcPr>
          <w:p w:rsidR="00AB1359" w:rsidRPr="00F83E53" w:rsidRDefault="00AB1359" w:rsidP="00B00083">
            <w:pPr>
              <w:rPr>
                <w:sz w:val="20"/>
                <w:szCs w:val="20"/>
              </w:rPr>
            </w:pPr>
            <w:r w:rsidRPr="00F83E53">
              <w:rPr>
                <w:b/>
                <w:sz w:val="20"/>
                <w:szCs w:val="20"/>
              </w:rPr>
              <w:t>Total GEF Resources</w:t>
            </w:r>
          </w:p>
        </w:tc>
        <w:tc>
          <w:tcPr>
            <w:tcW w:w="1260" w:type="dxa"/>
            <w:tcBorders>
              <w:top w:val="double" w:sz="4" w:space="0" w:color="auto"/>
            </w:tcBorders>
            <w:shd w:val="clear" w:color="auto" w:fill="auto"/>
          </w:tcPr>
          <w:p w:rsidR="00AB1359" w:rsidRPr="00F83E53" w:rsidRDefault="00AB1359" w:rsidP="00F83E53">
            <w:pPr>
              <w:jc w:val="right"/>
              <w:rPr>
                <w:sz w:val="22"/>
                <w:szCs w:val="22"/>
              </w:rPr>
            </w:pPr>
          </w:p>
        </w:tc>
        <w:tc>
          <w:tcPr>
            <w:tcW w:w="1620" w:type="dxa"/>
            <w:tcBorders>
              <w:top w:val="double" w:sz="4" w:space="0" w:color="auto"/>
            </w:tcBorders>
            <w:shd w:val="clear" w:color="auto" w:fill="auto"/>
          </w:tcPr>
          <w:p w:rsidR="00AB1359" w:rsidRPr="00F83E53" w:rsidRDefault="00AB1359" w:rsidP="00F83E53">
            <w:pPr>
              <w:jc w:val="right"/>
              <w:rPr>
                <w:sz w:val="22"/>
                <w:szCs w:val="22"/>
              </w:rPr>
            </w:pPr>
          </w:p>
        </w:tc>
        <w:tc>
          <w:tcPr>
            <w:tcW w:w="1620" w:type="dxa"/>
            <w:tcBorders>
              <w:top w:val="double" w:sz="4" w:space="0" w:color="auto"/>
            </w:tcBorders>
            <w:shd w:val="clear" w:color="auto" w:fill="auto"/>
          </w:tcPr>
          <w:p w:rsidR="00AB1359" w:rsidRPr="00F83E53" w:rsidRDefault="00AB1359" w:rsidP="00F83E53">
            <w:pPr>
              <w:jc w:val="right"/>
              <w:rPr>
                <w:sz w:val="22"/>
                <w:szCs w:val="22"/>
              </w:rPr>
            </w:pPr>
          </w:p>
        </w:tc>
      </w:tr>
    </w:tbl>
    <w:p w:rsidR="001B4B65" w:rsidRDefault="001B4B65" w:rsidP="00AB1359">
      <w:pPr>
        <w:pStyle w:val="Footer"/>
        <w:tabs>
          <w:tab w:val="clear" w:pos="4320"/>
          <w:tab w:val="clear" w:pos="8640"/>
        </w:tabs>
        <w:spacing w:after="80"/>
        <w:rPr>
          <w:sz w:val="18"/>
          <w:szCs w:val="18"/>
        </w:rPr>
      </w:pPr>
      <w:r w:rsidRPr="00014266">
        <w:t xml:space="preserve">      </w:t>
      </w:r>
      <w:proofErr w:type="gramStart"/>
      <w:r w:rsidR="00AB1359" w:rsidRPr="00AB1359">
        <w:rPr>
          <w:rFonts w:ascii="Times New Roman Bold" w:hAnsi="Times New Roman Bold"/>
          <w:smallCaps/>
          <w:sz w:val="16"/>
          <w:szCs w:val="16"/>
          <w:vertAlign w:val="superscript"/>
        </w:rPr>
        <w:t>1</w:t>
      </w:r>
      <w:r>
        <w:t xml:space="preserve">  </w:t>
      </w:r>
      <w:r w:rsidRPr="00AB1359">
        <w:rPr>
          <w:sz w:val="16"/>
          <w:szCs w:val="16"/>
        </w:rPr>
        <w:t>No</w:t>
      </w:r>
      <w:proofErr w:type="gramEnd"/>
      <w:r w:rsidRPr="00AB1359">
        <w:rPr>
          <w:sz w:val="16"/>
          <w:szCs w:val="16"/>
        </w:rPr>
        <w:t xml:space="preserve"> need to provide information for this table if it is a single focal area, single country and single GEF Agency project.</w:t>
      </w:r>
    </w:p>
    <w:p w:rsidR="00AB1359" w:rsidRPr="003809F8" w:rsidRDefault="00AB1359" w:rsidP="00AB1359">
      <w:pPr>
        <w:pStyle w:val="Footer"/>
        <w:tabs>
          <w:tab w:val="clear" w:pos="4320"/>
          <w:tab w:val="clear" w:pos="8640"/>
        </w:tabs>
        <w:rPr>
          <w:sz w:val="16"/>
          <w:szCs w:val="16"/>
        </w:rPr>
      </w:pPr>
      <w:r>
        <w:rPr>
          <w:sz w:val="18"/>
          <w:szCs w:val="18"/>
        </w:rPr>
        <w:t xml:space="preserve">        </w:t>
      </w:r>
      <w:r w:rsidR="00A93762">
        <w:rPr>
          <w:rFonts w:ascii="Times New Roman Bold" w:hAnsi="Times New Roman Bold" w:cs="Times New Roman Bold"/>
          <w:b/>
          <w:sz w:val="16"/>
          <w:szCs w:val="16"/>
          <w:vertAlign w:val="superscript"/>
        </w:rPr>
        <w:t>*</w:t>
      </w:r>
      <w:r>
        <w:rPr>
          <w:rFonts w:ascii="Times New Roman Bold" w:hAnsi="Times New Roman Bold" w:cs="Times New Roman Bold"/>
          <w:b/>
          <w:sz w:val="16"/>
          <w:szCs w:val="16"/>
          <w:vertAlign w:val="superscript"/>
        </w:rPr>
        <w:t xml:space="preserve">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F7792B" w:rsidRDefault="00F7792B" w:rsidP="00AB1359">
      <w:pPr>
        <w:pStyle w:val="Footer"/>
        <w:tabs>
          <w:tab w:val="clear" w:pos="4320"/>
          <w:tab w:val="clear" w:pos="8640"/>
        </w:tabs>
        <w:spacing w:after="80"/>
        <w:rPr>
          <w:sz w:val="16"/>
          <w:szCs w:val="16"/>
          <w:vertAlign w:val="superscript"/>
        </w:rPr>
      </w:pPr>
    </w:p>
    <w:p w:rsidR="00CA290A" w:rsidRPr="00AB1359" w:rsidRDefault="00CA290A" w:rsidP="00AB1359">
      <w:pPr>
        <w:pStyle w:val="Footer"/>
        <w:tabs>
          <w:tab w:val="clear" w:pos="4320"/>
          <w:tab w:val="clear" w:pos="8640"/>
        </w:tabs>
        <w:spacing w:after="80"/>
        <w:rPr>
          <w:sz w:val="16"/>
          <w:szCs w:val="16"/>
          <w:vertAlign w:val="superscript"/>
        </w:rPr>
      </w:pPr>
    </w:p>
    <w:p w:rsidR="00D90AF0" w:rsidRDefault="001B4B65" w:rsidP="00D90AF0">
      <w:r>
        <w:rPr>
          <w:rFonts w:ascii="Times New Roman Bold" w:hAnsi="Times New Roman Bold"/>
          <w:b/>
          <w:smallCaps/>
          <w:sz w:val="22"/>
          <w:szCs w:val="22"/>
        </w:rPr>
        <w:t xml:space="preserve">E.  </w:t>
      </w:r>
      <w:r w:rsidR="00080A43" w:rsidRPr="001C4949">
        <w:rPr>
          <w:b/>
          <w:smallCaps/>
          <w:sz w:val="22"/>
          <w:szCs w:val="22"/>
        </w:rPr>
        <w:t>Consultants working for technical assistance components</w:t>
      </w:r>
      <w:r w:rsidR="00080A43" w:rsidRPr="001C4949">
        <w:rPr>
          <w:smallCaps/>
          <w:sz w:val="22"/>
          <w:szCs w:val="22"/>
        </w:rPr>
        <w:t>:</w:t>
      </w:r>
      <w:r w:rsidR="00D90AF0">
        <w:t xml:space="preserve"> </w:t>
      </w:r>
      <w:r w:rsidR="00F43D1B">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620"/>
        <w:gridCol w:w="1440"/>
        <w:gridCol w:w="1440"/>
        <w:gridCol w:w="1440"/>
      </w:tblGrid>
      <w:tr w:rsidR="00080A43" w:rsidRPr="00F83E53" w:rsidTr="00F83E53">
        <w:tc>
          <w:tcPr>
            <w:tcW w:w="2700" w:type="dxa"/>
            <w:tcBorders>
              <w:bottom w:val="double" w:sz="4" w:space="0" w:color="auto"/>
            </w:tcBorders>
            <w:shd w:val="clear" w:color="auto" w:fill="auto"/>
            <w:vAlign w:val="center"/>
          </w:tcPr>
          <w:p w:rsidR="00080A43" w:rsidRPr="00F83E53" w:rsidRDefault="00080A43" w:rsidP="00DC2CDE">
            <w:pPr>
              <w:pStyle w:val="Heading3"/>
              <w:rPr>
                <w:i/>
                <w:iCs/>
                <w:sz w:val="20"/>
                <w:szCs w:val="20"/>
              </w:rPr>
            </w:pPr>
            <w:r w:rsidRPr="00F83E53">
              <w:rPr>
                <w:i/>
                <w:iCs/>
                <w:sz w:val="20"/>
                <w:szCs w:val="20"/>
              </w:rPr>
              <w:t>Component</w:t>
            </w:r>
          </w:p>
        </w:tc>
        <w:tc>
          <w:tcPr>
            <w:tcW w:w="1620" w:type="dxa"/>
            <w:tcBorders>
              <w:bottom w:val="double" w:sz="4" w:space="0" w:color="auto"/>
            </w:tcBorders>
            <w:shd w:val="clear" w:color="auto" w:fill="auto"/>
          </w:tcPr>
          <w:p w:rsidR="00080A43" w:rsidRPr="00F83E53" w:rsidRDefault="00080A43" w:rsidP="00F83E53">
            <w:pPr>
              <w:pStyle w:val="Heading3"/>
              <w:ind w:right="252"/>
              <w:jc w:val="center"/>
              <w:rPr>
                <w:bCs w:val="0"/>
                <w:i/>
                <w:sz w:val="20"/>
                <w:szCs w:val="20"/>
              </w:rPr>
            </w:pPr>
            <w:r w:rsidRPr="00F83E53">
              <w:rPr>
                <w:bCs w:val="0"/>
                <w:i/>
                <w:sz w:val="20"/>
                <w:szCs w:val="20"/>
              </w:rPr>
              <w:t>Estimated person weeks</w:t>
            </w:r>
          </w:p>
        </w:tc>
        <w:tc>
          <w:tcPr>
            <w:tcW w:w="1440" w:type="dxa"/>
            <w:tcBorders>
              <w:bottom w:val="double" w:sz="4" w:space="0" w:color="auto"/>
            </w:tcBorders>
            <w:shd w:val="clear" w:color="auto" w:fill="auto"/>
          </w:tcPr>
          <w:p w:rsidR="00080A43" w:rsidRPr="00F83E53" w:rsidRDefault="00080A43" w:rsidP="00F83E53">
            <w:pPr>
              <w:pStyle w:val="Heading3"/>
              <w:jc w:val="center"/>
              <w:rPr>
                <w:i/>
                <w:iCs/>
                <w:sz w:val="20"/>
                <w:szCs w:val="20"/>
              </w:rPr>
            </w:pPr>
            <w:r w:rsidRPr="00F83E53">
              <w:rPr>
                <w:i/>
                <w:iCs/>
                <w:sz w:val="20"/>
                <w:szCs w:val="20"/>
              </w:rPr>
              <w:t>GEF</w:t>
            </w:r>
            <w:r w:rsidR="00B63C2D" w:rsidRPr="00F83E53">
              <w:rPr>
                <w:i/>
                <w:iCs/>
                <w:sz w:val="20"/>
                <w:szCs w:val="20"/>
              </w:rPr>
              <w:t xml:space="preserve"> amount</w:t>
            </w:r>
            <w:r w:rsidR="00BB7908" w:rsidRPr="00F83E53">
              <w:rPr>
                <w:i/>
                <w:iCs/>
                <w:sz w:val="20"/>
                <w:szCs w:val="20"/>
              </w:rPr>
              <w:t xml:space="preserve"> </w:t>
            </w:r>
            <w:r w:rsidRPr="00F83E53">
              <w:rPr>
                <w:i/>
                <w:iCs/>
                <w:sz w:val="20"/>
                <w:szCs w:val="20"/>
              </w:rPr>
              <w:t>($)</w:t>
            </w:r>
          </w:p>
        </w:tc>
        <w:tc>
          <w:tcPr>
            <w:tcW w:w="1440" w:type="dxa"/>
            <w:tcBorders>
              <w:bottom w:val="double" w:sz="4" w:space="0" w:color="auto"/>
            </w:tcBorders>
            <w:shd w:val="clear" w:color="auto" w:fill="auto"/>
          </w:tcPr>
          <w:p w:rsidR="00080A43" w:rsidRPr="00F83E53" w:rsidRDefault="00B63C2D" w:rsidP="00F83E53">
            <w:pPr>
              <w:pStyle w:val="Heading3"/>
              <w:ind w:left="72"/>
              <w:jc w:val="center"/>
              <w:rPr>
                <w:i/>
                <w:iCs/>
                <w:sz w:val="20"/>
                <w:szCs w:val="20"/>
              </w:rPr>
            </w:pPr>
            <w:r w:rsidRPr="00F83E53">
              <w:rPr>
                <w:i/>
                <w:iCs/>
                <w:sz w:val="20"/>
                <w:szCs w:val="20"/>
              </w:rPr>
              <w:t>Co-financing</w:t>
            </w:r>
            <w:r w:rsidR="00080A43" w:rsidRPr="00F83E53">
              <w:rPr>
                <w:i/>
                <w:iCs/>
                <w:sz w:val="20"/>
                <w:szCs w:val="20"/>
              </w:rPr>
              <w:t xml:space="preserve"> ($)</w:t>
            </w:r>
          </w:p>
        </w:tc>
        <w:tc>
          <w:tcPr>
            <w:tcW w:w="1440" w:type="dxa"/>
            <w:tcBorders>
              <w:bottom w:val="double" w:sz="4" w:space="0" w:color="auto"/>
            </w:tcBorders>
            <w:shd w:val="clear" w:color="auto" w:fill="auto"/>
          </w:tcPr>
          <w:p w:rsidR="00080A43" w:rsidRPr="00F83E53" w:rsidRDefault="00080A43" w:rsidP="00F83E53">
            <w:pPr>
              <w:pStyle w:val="Heading3"/>
              <w:ind w:left="72"/>
              <w:jc w:val="center"/>
              <w:rPr>
                <w:i/>
                <w:iCs/>
                <w:sz w:val="20"/>
                <w:szCs w:val="20"/>
              </w:rPr>
            </w:pPr>
            <w:r w:rsidRPr="00F83E53">
              <w:rPr>
                <w:i/>
                <w:iCs/>
                <w:sz w:val="20"/>
                <w:szCs w:val="20"/>
              </w:rPr>
              <w:t>Project total ($)</w:t>
            </w:r>
          </w:p>
        </w:tc>
      </w:tr>
      <w:tr w:rsidR="000A2ABC" w:rsidRPr="00F84F1E" w:rsidTr="00F83E53">
        <w:tc>
          <w:tcPr>
            <w:tcW w:w="2700" w:type="dxa"/>
            <w:shd w:val="clear" w:color="auto" w:fill="auto"/>
          </w:tcPr>
          <w:p w:rsidR="000A2ABC" w:rsidRPr="00F84F1E" w:rsidRDefault="000A2ABC" w:rsidP="00DC2CDE">
            <w:pPr>
              <w:pStyle w:val="Heading3"/>
              <w:rPr>
                <w:b w:val="0"/>
                <w:bCs w:val="0"/>
                <w:i/>
                <w:sz w:val="20"/>
                <w:szCs w:val="20"/>
              </w:rPr>
            </w:pPr>
            <w:r w:rsidRPr="00F84F1E">
              <w:rPr>
                <w:b w:val="0"/>
                <w:bCs w:val="0"/>
                <w:i/>
                <w:sz w:val="20"/>
                <w:szCs w:val="20"/>
              </w:rPr>
              <w:t>Local consultants*</w:t>
            </w:r>
          </w:p>
        </w:tc>
        <w:tc>
          <w:tcPr>
            <w:tcW w:w="1620" w:type="dxa"/>
            <w:shd w:val="clear" w:color="auto" w:fill="auto"/>
          </w:tcPr>
          <w:p w:rsidR="000A2ABC" w:rsidRPr="00F84F1E" w:rsidRDefault="00EE2A61" w:rsidP="00F83E53">
            <w:pPr>
              <w:jc w:val="right"/>
              <w:rPr>
                <w:sz w:val="20"/>
                <w:szCs w:val="20"/>
              </w:rPr>
            </w:pPr>
            <w:r w:rsidRPr="00F84F1E">
              <w:rPr>
                <w:sz w:val="20"/>
                <w:szCs w:val="20"/>
              </w:rPr>
              <w:t xml:space="preserve">2736 </w:t>
            </w:r>
          </w:p>
        </w:tc>
        <w:tc>
          <w:tcPr>
            <w:tcW w:w="1440" w:type="dxa"/>
            <w:shd w:val="clear" w:color="auto" w:fill="auto"/>
          </w:tcPr>
          <w:p w:rsidR="000E6E9E" w:rsidRPr="00F84F1E" w:rsidRDefault="000E6E9E" w:rsidP="000E6E9E">
            <w:pPr>
              <w:jc w:val="right"/>
              <w:rPr>
                <w:sz w:val="20"/>
                <w:szCs w:val="20"/>
              </w:rPr>
            </w:pPr>
            <w:r w:rsidRPr="00F84F1E">
              <w:rPr>
                <w:sz w:val="20"/>
                <w:szCs w:val="20"/>
              </w:rPr>
              <w:t>1</w:t>
            </w:r>
            <w:r w:rsidR="001A0E51">
              <w:rPr>
                <w:sz w:val="20"/>
                <w:szCs w:val="20"/>
              </w:rPr>
              <w:t>,</w:t>
            </w:r>
            <w:r w:rsidRPr="00F84F1E">
              <w:rPr>
                <w:sz w:val="20"/>
                <w:szCs w:val="20"/>
              </w:rPr>
              <w:t>882</w:t>
            </w:r>
            <w:r w:rsidR="001A0E51">
              <w:rPr>
                <w:sz w:val="20"/>
                <w:szCs w:val="20"/>
              </w:rPr>
              <w:t>,</w:t>
            </w:r>
            <w:r w:rsidRPr="00F84F1E">
              <w:rPr>
                <w:sz w:val="20"/>
                <w:szCs w:val="20"/>
              </w:rPr>
              <w:t>208</w:t>
            </w:r>
          </w:p>
          <w:p w:rsidR="000A2ABC" w:rsidRPr="00F84F1E" w:rsidRDefault="000A2ABC" w:rsidP="00F83E53">
            <w:pPr>
              <w:jc w:val="right"/>
              <w:rPr>
                <w:sz w:val="20"/>
                <w:szCs w:val="20"/>
              </w:rPr>
            </w:pPr>
          </w:p>
        </w:tc>
        <w:tc>
          <w:tcPr>
            <w:tcW w:w="1440" w:type="dxa"/>
            <w:shd w:val="clear" w:color="auto" w:fill="auto"/>
          </w:tcPr>
          <w:p w:rsidR="00EC2747" w:rsidRPr="00F84F1E" w:rsidRDefault="00EC2747" w:rsidP="00EC2747">
            <w:pPr>
              <w:jc w:val="right"/>
              <w:rPr>
                <w:sz w:val="20"/>
                <w:szCs w:val="20"/>
              </w:rPr>
            </w:pPr>
            <w:r w:rsidRPr="00F84F1E">
              <w:rPr>
                <w:sz w:val="20"/>
                <w:szCs w:val="20"/>
              </w:rPr>
              <w:t>660</w:t>
            </w:r>
            <w:r w:rsidR="001A0E51">
              <w:rPr>
                <w:sz w:val="20"/>
                <w:szCs w:val="20"/>
              </w:rPr>
              <w:t>,</w:t>
            </w:r>
            <w:r w:rsidRPr="00F84F1E">
              <w:rPr>
                <w:sz w:val="20"/>
                <w:szCs w:val="20"/>
              </w:rPr>
              <w:t>509</w:t>
            </w:r>
          </w:p>
          <w:p w:rsidR="000A2ABC" w:rsidRPr="00F84F1E" w:rsidRDefault="000A2ABC" w:rsidP="00F83E53">
            <w:pPr>
              <w:jc w:val="right"/>
              <w:rPr>
                <w:sz w:val="20"/>
                <w:szCs w:val="20"/>
              </w:rPr>
            </w:pPr>
            <w:r w:rsidRPr="00F84F1E">
              <w:rPr>
                <w:sz w:val="20"/>
                <w:szCs w:val="20"/>
              </w:rPr>
              <w:t>     </w:t>
            </w:r>
          </w:p>
        </w:tc>
        <w:tc>
          <w:tcPr>
            <w:tcW w:w="1440" w:type="dxa"/>
            <w:shd w:val="clear" w:color="auto" w:fill="auto"/>
            <w:vAlign w:val="bottom"/>
          </w:tcPr>
          <w:p w:rsidR="00EC2747" w:rsidRPr="00F84F1E" w:rsidRDefault="00EC2747" w:rsidP="00EC2747">
            <w:pPr>
              <w:jc w:val="right"/>
              <w:rPr>
                <w:sz w:val="20"/>
                <w:szCs w:val="20"/>
              </w:rPr>
            </w:pPr>
            <w:r w:rsidRPr="00F84F1E">
              <w:rPr>
                <w:sz w:val="20"/>
                <w:szCs w:val="20"/>
              </w:rPr>
              <w:t>2</w:t>
            </w:r>
            <w:r w:rsidR="001A0E51">
              <w:rPr>
                <w:sz w:val="20"/>
                <w:szCs w:val="20"/>
              </w:rPr>
              <w:t>,</w:t>
            </w:r>
            <w:r w:rsidRPr="00F84F1E">
              <w:rPr>
                <w:sz w:val="20"/>
                <w:szCs w:val="20"/>
              </w:rPr>
              <w:t>542</w:t>
            </w:r>
            <w:r w:rsidR="001A0E51">
              <w:rPr>
                <w:sz w:val="20"/>
                <w:szCs w:val="20"/>
              </w:rPr>
              <w:t>,</w:t>
            </w:r>
            <w:r w:rsidRPr="00F84F1E">
              <w:rPr>
                <w:sz w:val="20"/>
                <w:szCs w:val="20"/>
              </w:rPr>
              <w:t>717</w:t>
            </w:r>
          </w:p>
          <w:p w:rsidR="000A2ABC" w:rsidRPr="00F84F1E" w:rsidRDefault="000A2ABC" w:rsidP="00F83E53">
            <w:pPr>
              <w:jc w:val="right"/>
              <w:rPr>
                <w:sz w:val="20"/>
                <w:szCs w:val="20"/>
              </w:rPr>
            </w:pPr>
          </w:p>
        </w:tc>
      </w:tr>
      <w:tr w:rsidR="001A0E51" w:rsidRPr="00F84F1E" w:rsidTr="00F83E53">
        <w:tc>
          <w:tcPr>
            <w:tcW w:w="2700" w:type="dxa"/>
            <w:shd w:val="clear" w:color="auto" w:fill="auto"/>
          </w:tcPr>
          <w:p w:rsidR="001A0E51" w:rsidRPr="00F84F1E" w:rsidRDefault="001A0E51" w:rsidP="00DC2CDE">
            <w:pPr>
              <w:pStyle w:val="Heading3"/>
              <w:rPr>
                <w:b w:val="0"/>
                <w:bCs w:val="0"/>
                <w:i/>
                <w:sz w:val="20"/>
                <w:szCs w:val="20"/>
              </w:rPr>
            </w:pPr>
            <w:r w:rsidRPr="00F84F1E">
              <w:rPr>
                <w:b w:val="0"/>
                <w:bCs w:val="0"/>
                <w:i/>
                <w:sz w:val="20"/>
                <w:szCs w:val="20"/>
              </w:rPr>
              <w:t>International consultants*</w:t>
            </w:r>
          </w:p>
        </w:tc>
        <w:tc>
          <w:tcPr>
            <w:tcW w:w="1620" w:type="dxa"/>
            <w:shd w:val="clear" w:color="auto" w:fill="auto"/>
          </w:tcPr>
          <w:p w:rsidR="001A0E51" w:rsidRPr="00F84F1E" w:rsidDel="001A0E51" w:rsidRDefault="001A0E51" w:rsidP="00F83E53">
            <w:pPr>
              <w:jc w:val="right"/>
              <w:rPr>
                <w:sz w:val="20"/>
                <w:szCs w:val="20"/>
              </w:rPr>
            </w:pPr>
            <w:r>
              <w:rPr>
                <w:sz w:val="20"/>
                <w:szCs w:val="20"/>
              </w:rPr>
              <w:t>180</w:t>
            </w:r>
          </w:p>
        </w:tc>
        <w:tc>
          <w:tcPr>
            <w:tcW w:w="1440" w:type="dxa"/>
            <w:shd w:val="clear" w:color="auto" w:fill="auto"/>
          </w:tcPr>
          <w:p w:rsidR="001A0E51" w:rsidRPr="00F84F1E" w:rsidRDefault="001A0E51" w:rsidP="000E6E9E">
            <w:pPr>
              <w:jc w:val="right"/>
              <w:rPr>
                <w:sz w:val="20"/>
                <w:szCs w:val="20"/>
              </w:rPr>
            </w:pPr>
            <w:r>
              <w:rPr>
                <w:sz w:val="20"/>
                <w:szCs w:val="20"/>
              </w:rPr>
              <w:t>928,800</w:t>
            </w:r>
          </w:p>
        </w:tc>
        <w:tc>
          <w:tcPr>
            <w:tcW w:w="1440" w:type="dxa"/>
            <w:shd w:val="clear" w:color="auto" w:fill="auto"/>
          </w:tcPr>
          <w:p w:rsidR="001A0E51" w:rsidRPr="00F84F1E" w:rsidRDefault="001A0E51" w:rsidP="00EC2747">
            <w:pPr>
              <w:jc w:val="right"/>
              <w:rPr>
                <w:sz w:val="20"/>
                <w:szCs w:val="20"/>
              </w:rPr>
            </w:pPr>
            <w:r>
              <w:rPr>
                <w:sz w:val="20"/>
                <w:szCs w:val="20"/>
              </w:rPr>
              <w:t>0</w:t>
            </w:r>
          </w:p>
        </w:tc>
        <w:tc>
          <w:tcPr>
            <w:tcW w:w="1440" w:type="dxa"/>
            <w:shd w:val="clear" w:color="auto" w:fill="auto"/>
            <w:vAlign w:val="bottom"/>
          </w:tcPr>
          <w:p w:rsidR="001A0E51" w:rsidRPr="00F84F1E" w:rsidRDefault="00974673" w:rsidP="00EC2747">
            <w:pPr>
              <w:jc w:val="right"/>
              <w:rPr>
                <w:sz w:val="20"/>
                <w:szCs w:val="20"/>
              </w:rPr>
            </w:pPr>
            <w:r>
              <w:rPr>
                <w:sz w:val="20"/>
                <w:szCs w:val="20"/>
              </w:rPr>
              <w:t>928,8</w:t>
            </w:r>
            <w:r w:rsidR="001A0E51">
              <w:rPr>
                <w:sz w:val="20"/>
                <w:szCs w:val="20"/>
              </w:rPr>
              <w:t>00</w:t>
            </w:r>
          </w:p>
        </w:tc>
      </w:tr>
      <w:tr w:rsidR="001A0E51" w:rsidRPr="00F84F1E" w:rsidTr="00F83E53">
        <w:tc>
          <w:tcPr>
            <w:tcW w:w="2700" w:type="dxa"/>
            <w:tcBorders>
              <w:top w:val="double" w:sz="4" w:space="0" w:color="auto"/>
              <w:bottom w:val="single" w:sz="4" w:space="0" w:color="auto"/>
            </w:tcBorders>
            <w:shd w:val="clear" w:color="auto" w:fill="auto"/>
            <w:vAlign w:val="center"/>
          </w:tcPr>
          <w:p w:rsidR="001A0E51" w:rsidRPr="00F84F1E" w:rsidRDefault="001A0E51" w:rsidP="00DC2CDE">
            <w:pPr>
              <w:pStyle w:val="Heading3"/>
              <w:rPr>
                <w:bCs w:val="0"/>
                <w:sz w:val="20"/>
                <w:szCs w:val="20"/>
              </w:rPr>
            </w:pPr>
            <w:r w:rsidRPr="00F84F1E">
              <w:rPr>
                <w:bCs w:val="0"/>
                <w:sz w:val="20"/>
                <w:szCs w:val="20"/>
              </w:rPr>
              <w:t>Total</w:t>
            </w:r>
          </w:p>
        </w:tc>
        <w:tc>
          <w:tcPr>
            <w:tcW w:w="1620" w:type="dxa"/>
            <w:tcBorders>
              <w:top w:val="double" w:sz="4" w:space="0" w:color="auto"/>
              <w:bottom w:val="single" w:sz="4" w:space="0" w:color="auto"/>
            </w:tcBorders>
            <w:shd w:val="clear" w:color="auto" w:fill="auto"/>
            <w:vAlign w:val="bottom"/>
          </w:tcPr>
          <w:p w:rsidR="001A0E51" w:rsidRPr="00F84F1E" w:rsidRDefault="001A0E51" w:rsidP="00F83E53">
            <w:pPr>
              <w:jc w:val="right"/>
              <w:rPr>
                <w:b/>
                <w:sz w:val="20"/>
                <w:szCs w:val="20"/>
              </w:rPr>
            </w:pPr>
            <w:r w:rsidRPr="00F84F1E">
              <w:rPr>
                <w:b/>
                <w:sz w:val="20"/>
                <w:szCs w:val="20"/>
              </w:rPr>
              <w:t>2</w:t>
            </w:r>
            <w:r w:rsidR="00762A1E">
              <w:rPr>
                <w:b/>
                <w:sz w:val="20"/>
                <w:szCs w:val="20"/>
              </w:rPr>
              <w:t>91</w:t>
            </w:r>
            <w:r w:rsidRPr="00F84F1E">
              <w:rPr>
                <w:b/>
                <w:sz w:val="20"/>
                <w:szCs w:val="20"/>
              </w:rPr>
              <w:t xml:space="preserve">6 </w:t>
            </w:r>
          </w:p>
        </w:tc>
        <w:tc>
          <w:tcPr>
            <w:tcW w:w="1440" w:type="dxa"/>
            <w:tcBorders>
              <w:top w:val="double" w:sz="4" w:space="0" w:color="auto"/>
              <w:bottom w:val="single" w:sz="4" w:space="0" w:color="auto"/>
            </w:tcBorders>
            <w:shd w:val="clear" w:color="auto" w:fill="auto"/>
          </w:tcPr>
          <w:p w:rsidR="001A0E51" w:rsidRPr="00F84F1E" w:rsidRDefault="001A0E51" w:rsidP="000E6E9E">
            <w:pPr>
              <w:jc w:val="right"/>
              <w:rPr>
                <w:b/>
                <w:sz w:val="20"/>
                <w:szCs w:val="20"/>
              </w:rPr>
            </w:pPr>
            <w:r>
              <w:rPr>
                <w:b/>
                <w:sz w:val="20"/>
                <w:szCs w:val="20"/>
              </w:rPr>
              <w:t>2,811,008</w:t>
            </w:r>
          </w:p>
        </w:tc>
        <w:tc>
          <w:tcPr>
            <w:tcW w:w="1440" w:type="dxa"/>
            <w:tcBorders>
              <w:top w:val="double" w:sz="4" w:space="0" w:color="auto"/>
              <w:bottom w:val="single" w:sz="4" w:space="0" w:color="auto"/>
            </w:tcBorders>
            <w:shd w:val="clear" w:color="auto" w:fill="auto"/>
            <w:vAlign w:val="bottom"/>
          </w:tcPr>
          <w:p w:rsidR="001A0E51" w:rsidRPr="00F84F1E" w:rsidRDefault="001A0E51" w:rsidP="001A0E51">
            <w:pPr>
              <w:jc w:val="right"/>
              <w:rPr>
                <w:b/>
                <w:sz w:val="20"/>
                <w:szCs w:val="20"/>
              </w:rPr>
            </w:pPr>
            <w:r>
              <w:rPr>
                <w:b/>
                <w:sz w:val="20"/>
                <w:szCs w:val="20"/>
              </w:rPr>
              <w:t>660,509</w:t>
            </w:r>
          </w:p>
        </w:tc>
        <w:tc>
          <w:tcPr>
            <w:tcW w:w="1440" w:type="dxa"/>
            <w:tcBorders>
              <w:top w:val="double" w:sz="4" w:space="0" w:color="auto"/>
              <w:bottom w:val="single" w:sz="4" w:space="0" w:color="auto"/>
            </w:tcBorders>
            <w:shd w:val="clear" w:color="auto" w:fill="auto"/>
            <w:vAlign w:val="bottom"/>
          </w:tcPr>
          <w:p w:rsidR="001A0E51" w:rsidRPr="00F84F1E" w:rsidRDefault="00974673" w:rsidP="000E6E9E">
            <w:pPr>
              <w:jc w:val="right"/>
              <w:rPr>
                <w:b/>
                <w:sz w:val="20"/>
                <w:szCs w:val="20"/>
              </w:rPr>
            </w:pPr>
            <w:r>
              <w:rPr>
                <w:b/>
                <w:sz w:val="20"/>
                <w:szCs w:val="20"/>
              </w:rPr>
              <w:t>3,471,5</w:t>
            </w:r>
            <w:r w:rsidR="001A0E51">
              <w:rPr>
                <w:b/>
                <w:sz w:val="20"/>
                <w:szCs w:val="20"/>
              </w:rPr>
              <w:t>17</w:t>
            </w:r>
          </w:p>
        </w:tc>
      </w:tr>
    </w:tbl>
    <w:p w:rsidR="00D90AF0" w:rsidRPr="00F84F1E" w:rsidRDefault="00080A43" w:rsidP="00D90AF0">
      <w:pPr>
        <w:pStyle w:val="Footer"/>
        <w:tabs>
          <w:tab w:val="clear" w:pos="4320"/>
          <w:tab w:val="clear" w:pos="8640"/>
        </w:tabs>
        <w:ind w:left="360"/>
        <w:rPr>
          <w:sz w:val="18"/>
          <w:szCs w:val="18"/>
        </w:rPr>
      </w:pPr>
      <w:proofErr w:type="gramStart"/>
      <w:r w:rsidRPr="00F84F1E">
        <w:rPr>
          <w:sz w:val="18"/>
          <w:szCs w:val="18"/>
        </w:rPr>
        <w:t>Details to be provided in Annex C.</w:t>
      </w:r>
      <w:proofErr w:type="gramEnd"/>
      <w:r w:rsidR="00BB7908" w:rsidRPr="00F84F1E">
        <w:rPr>
          <w:sz w:val="18"/>
          <w:szCs w:val="18"/>
        </w:rPr>
        <w:t xml:space="preserve"> </w:t>
      </w:r>
    </w:p>
    <w:p w:rsidR="00D005C7" w:rsidRDefault="00D005C7" w:rsidP="00D90AF0">
      <w:pPr>
        <w:pStyle w:val="Footer"/>
        <w:tabs>
          <w:tab w:val="clear" w:pos="4320"/>
          <w:tab w:val="clear" w:pos="8640"/>
        </w:tabs>
        <w:ind w:left="360"/>
        <w:rPr>
          <w:sz w:val="18"/>
          <w:szCs w:val="18"/>
        </w:rPr>
      </w:pPr>
    </w:p>
    <w:p w:rsidR="00CA290A" w:rsidRDefault="00CA290A" w:rsidP="00D90AF0">
      <w:pPr>
        <w:pStyle w:val="Footer"/>
        <w:tabs>
          <w:tab w:val="clear" w:pos="4320"/>
          <w:tab w:val="clear" w:pos="8640"/>
        </w:tabs>
        <w:ind w:left="360"/>
        <w:rPr>
          <w:sz w:val="18"/>
          <w:szCs w:val="18"/>
        </w:rPr>
      </w:pPr>
    </w:p>
    <w:p w:rsidR="00786773" w:rsidRDefault="00786773" w:rsidP="00D90AF0">
      <w:pPr>
        <w:pStyle w:val="Footer"/>
        <w:tabs>
          <w:tab w:val="clear" w:pos="4320"/>
          <w:tab w:val="clear" w:pos="8640"/>
        </w:tabs>
        <w:ind w:left="360"/>
        <w:rPr>
          <w:sz w:val="18"/>
          <w:szCs w:val="18"/>
        </w:rPr>
      </w:pPr>
    </w:p>
    <w:p w:rsidR="00D90AF0" w:rsidRPr="00F84F1E" w:rsidRDefault="001B4B65" w:rsidP="00D90AF0">
      <w:r w:rsidRPr="00F84F1E">
        <w:rPr>
          <w:b/>
          <w:smallCaps/>
        </w:rPr>
        <w:t xml:space="preserve">f.  </w:t>
      </w:r>
      <w:r w:rsidR="00080A43" w:rsidRPr="00F84F1E">
        <w:rPr>
          <w:b/>
          <w:smallCaps/>
        </w:rPr>
        <w:t xml:space="preserve"> </w:t>
      </w:r>
      <w:r w:rsidR="00080A43" w:rsidRPr="00F84F1E">
        <w:rPr>
          <w:rFonts w:ascii="Times New Roman Bold" w:hAnsi="Times New Roman Bold"/>
          <w:b/>
          <w:smallCaps/>
          <w:sz w:val="22"/>
          <w:szCs w:val="22"/>
        </w:rPr>
        <w:t>Project management Budget/cost</w:t>
      </w:r>
      <w:r w:rsidR="00D90AF0" w:rsidRPr="00F84F1E">
        <w:rPr>
          <w:rFonts w:ascii="Times New Roman Bold" w:hAnsi="Times New Roman Bold"/>
          <w:b/>
          <w:smallCaps/>
          <w:sz w:val="22"/>
          <w:szCs w:val="22"/>
        </w:rPr>
        <w:t xml:space="preserve"> </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80"/>
        <w:gridCol w:w="1800"/>
        <w:gridCol w:w="1260"/>
        <w:gridCol w:w="1260"/>
        <w:gridCol w:w="1440"/>
        <w:tblGridChange w:id="52">
          <w:tblGrid>
            <w:gridCol w:w="2880"/>
            <w:gridCol w:w="1800"/>
            <w:gridCol w:w="1260"/>
            <w:gridCol w:w="1260"/>
            <w:gridCol w:w="1440"/>
          </w:tblGrid>
        </w:tblGridChange>
      </w:tblGrid>
      <w:tr w:rsidR="00080A43" w:rsidRPr="00F84F1E" w:rsidTr="00F83E53">
        <w:tc>
          <w:tcPr>
            <w:tcW w:w="2880" w:type="dxa"/>
            <w:tcBorders>
              <w:bottom w:val="double" w:sz="4" w:space="0" w:color="auto"/>
            </w:tcBorders>
            <w:vAlign w:val="center"/>
          </w:tcPr>
          <w:p w:rsidR="00080A43" w:rsidRPr="00F84F1E" w:rsidRDefault="00080A43" w:rsidP="00DC2CDE">
            <w:pPr>
              <w:pStyle w:val="Heading3"/>
              <w:rPr>
                <w:bCs w:val="0"/>
                <w:i/>
                <w:sz w:val="20"/>
                <w:szCs w:val="20"/>
              </w:rPr>
            </w:pPr>
            <w:r w:rsidRPr="00F84F1E">
              <w:rPr>
                <w:bCs w:val="0"/>
                <w:i/>
                <w:sz w:val="20"/>
                <w:szCs w:val="20"/>
              </w:rPr>
              <w:t>Cost Items</w:t>
            </w:r>
          </w:p>
        </w:tc>
        <w:tc>
          <w:tcPr>
            <w:tcW w:w="1800" w:type="dxa"/>
            <w:tcBorders>
              <w:bottom w:val="double" w:sz="4" w:space="0" w:color="auto"/>
            </w:tcBorders>
          </w:tcPr>
          <w:p w:rsidR="00080A43" w:rsidRPr="00F84F1E" w:rsidRDefault="00080A43" w:rsidP="00F83E53">
            <w:pPr>
              <w:pStyle w:val="Heading3"/>
              <w:ind w:right="252"/>
              <w:jc w:val="center"/>
              <w:rPr>
                <w:bCs w:val="0"/>
                <w:i/>
                <w:sz w:val="20"/>
                <w:szCs w:val="20"/>
              </w:rPr>
            </w:pPr>
            <w:r w:rsidRPr="00F84F1E">
              <w:rPr>
                <w:bCs w:val="0"/>
                <w:i/>
                <w:sz w:val="20"/>
                <w:szCs w:val="20"/>
              </w:rPr>
              <w:t>Total Estimated person weeks/months</w:t>
            </w:r>
          </w:p>
        </w:tc>
        <w:tc>
          <w:tcPr>
            <w:tcW w:w="1260" w:type="dxa"/>
            <w:tcBorders>
              <w:bottom w:val="double" w:sz="4" w:space="0" w:color="auto"/>
            </w:tcBorders>
          </w:tcPr>
          <w:p w:rsidR="00080A43" w:rsidRPr="00F84F1E" w:rsidRDefault="00080A43" w:rsidP="00F83E53">
            <w:pPr>
              <w:pStyle w:val="Heading3"/>
              <w:jc w:val="center"/>
              <w:rPr>
                <w:bCs w:val="0"/>
                <w:i/>
                <w:sz w:val="20"/>
                <w:szCs w:val="20"/>
              </w:rPr>
            </w:pPr>
            <w:r w:rsidRPr="00F84F1E">
              <w:rPr>
                <w:bCs w:val="0"/>
                <w:i/>
                <w:sz w:val="20"/>
                <w:szCs w:val="20"/>
              </w:rPr>
              <w:t>GEF</w:t>
            </w:r>
            <w:r w:rsidR="00B63C2D" w:rsidRPr="00F84F1E">
              <w:rPr>
                <w:bCs w:val="0"/>
                <w:i/>
                <w:sz w:val="20"/>
                <w:szCs w:val="20"/>
              </w:rPr>
              <w:t xml:space="preserve"> amount</w:t>
            </w:r>
          </w:p>
          <w:p w:rsidR="00080A43" w:rsidRPr="00F84F1E" w:rsidRDefault="00080A43" w:rsidP="00F83E53">
            <w:pPr>
              <w:jc w:val="center"/>
              <w:rPr>
                <w:b/>
              </w:rPr>
            </w:pPr>
            <w:r w:rsidRPr="00F84F1E">
              <w:rPr>
                <w:b/>
                <w:bCs/>
                <w:i/>
                <w:sz w:val="20"/>
                <w:szCs w:val="20"/>
              </w:rPr>
              <w:t>($)</w:t>
            </w:r>
          </w:p>
        </w:tc>
        <w:tc>
          <w:tcPr>
            <w:tcW w:w="1260" w:type="dxa"/>
            <w:tcBorders>
              <w:bottom w:val="double" w:sz="4" w:space="0" w:color="auto"/>
            </w:tcBorders>
          </w:tcPr>
          <w:p w:rsidR="00080A43" w:rsidRPr="00F84F1E" w:rsidRDefault="00080A43" w:rsidP="00F83E53">
            <w:pPr>
              <w:pStyle w:val="Heading3"/>
              <w:jc w:val="center"/>
              <w:rPr>
                <w:bCs w:val="0"/>
                <w:i/>
                <w:sz w:val="20"/>
                <w:szCs w:val="20"/>
              </w:rPr>
            </w:pPr>
          </w:p>
          <w:p w:rsidR="00080A43" w:rsidRPr="00F84F1E" w:rsidRDefault="00B63C2D" w:rsidP="00F83E53">
            <w:pPr>
              <w:pStyle w:val="Heading3"/>
              <w:jc w:val="center"/>
              <w:rPr>
                <w:bCs w:val="0"/>
                <w:i/>
                <w:sz w:val="20"/>
                <w:szCs w:val="20"/>
              </w:rPr>
            </w:pPr>
            <w:r w:rsidRPr="00F84F1E">
              <w:rPr>
                <w:bCs w:val="0"/>
                <w:i/>
                <w:sz w:val="20"/>
                <w:szCs w:val="20"/>
              </w:rPr>
              <w:t>Co-financing</w:t>
            </w:r>
            <w:r w:rsidR="00080A43" w:rsidRPr="00F84F1E">
              <w:rPr>
                <w:bCs w:val="0"/>
                <w:i/>
                <w:sz w:val="20"/>
                <w:szCs w:val="20"/>
              </w:rPr>
              <w:t xml:space="preserve"> ($)</w:t>
            </w:r>
          </w:p>
        </w:tc>
        <w:tc>
          <w:tcPr>
            <w:tcW w:w="1440" w:type="dxa"/>
            <w:tcBorders>
              <w:bottom w:val="double" w:sz="4" w:space="0" w:color="auto"/>
            </w:tcBorders>
          </w:tcPr>
          <w:p w:rsidR="00080A43" w:rsidRPr="00F84F1E" w:rsidRDefault="00080A43" w:rsidP="00F83E53">
            <w:pPr>
              <w:pStyle w:val="Heading3"/>
              <w:ind w:left="72"/>
              <w:jc w:val="center"/>
              <w:rPr>
                <w:bCs w:val="0"/>
                <w:i/>
                <w:sz w:val="20"/>
                <w:szCs w:val="20"/>
              </w:rPr>
            </w:pPr>
          </w:p>
          <w:p w:rsidR="00080A43" w:rsidRPr="00F84F1E" w:rsidRDefault="00080A43" w:rsidP="00F83E53">
            <w:pPr>
              <w:pStyle w:val="Heading3"/>
              <w:ind w:left="72"/>
              <w:jc w:val="center"/>
              <w:rPr>
                <w:bCs w:val="0"/>
                <w:i/>
                <w:sz w:val="20"/>
                <w:szCs w:val="20"/>
              </w:rPr>
            </w:pPr>
            <w:r w:rsidRPr="00F84F1E">
              <w:rPr>
                <w:bCs w:val="0"/>
                <w:i/>
                <w:sz w:val="20"/>
                <w:szCs w:val="20"/>
              </w:rPr>
              <w:t>Project total ($)</w:t>
            </w:r>
          </w:p>
        </w:tc>
      </w:tr>
      <w:tr w:rsidR="002423DE" w:rsidRPr="00F84F1E" w:rsidTr="00F83E53">
        <w:tc>
          <w:tcPr>
            <w:tcW w:w="2880" w:type="dxa"/>
            <w:tcBorders>
              <w:top w:val="double" w:sz="4" w:space="0" w:color="auto"/>
            </w:tcBorders>
          </w:tcPr>
          <w:p w:rsidR="002423DE" w:rsidRPr="00F84F1E" w:rsidRDefault="002423DE" w:rsidP="00DC2CDE">
            <w:pPr>
              <w:pStyle w:val="Heading3"/>
              <w:rPr>
                <w:b w:val="0"/>
                <w:bCs w:val="0"/>
                <w:i/>
                <w:sz w:val="20"/>
                <w:szCs w:val="20"/>
              </w:rPr>
            </w:pPr>
            <w:r w:rsidRPr="00F84F1E">
              <w:rPr>
                <w:b w:val="0"/>
                <w:bCs w:val="0"/>
                <w:i/>
                <w:sz w:val="20"/>
                <w:szCs w:val="20"/>
              </w:rPr>
              <w:t>Local consultants*</w:t>
            </w:r>
          </w:p>
        </w:tc>
        <w:tc>
          <w:tcPr>
            <w:tcW w:w="1800" w:type="dxa"/>
            <w:tcBorders>
              <w:top w:val="double" w:sz="4" w:space="0" w:color="auto"/>
            </w:tcBorders>
          </w:tcPr>
          <w:p w:rsidR="002423DE" w:rsidRPr="00F84F1E" w:rsidRDefault="009E5403">
            <w:pPr>
              <w:jc w:val="right"/>
              <w:rPr>
                <w:sz w:val="20"/>
                <w:szCs w:val="20"/>
              </w:rPr>
            </w:pPr>
            <w:r>
              <w:rPr>
                <w:sz w:val="20"/>
                <w:szCs w:val="20"/>
              </w:rPr>
              <w:t xml:space="preserve">1430 </w:t>
            </w:r>
            <w:r w:rsidR="002423DE" w:rsidRPr="00F84F1E">
              <w:rPr>
                <w:sz w:val="20"/>
                <w:szCs w:val="20"/>
              </w:rPr>
              <w:t>weeks</w:t>
            </w:r>
          </w:p>
        </w:tc>
        <w:tc>
          <w:tcPr>
            <w:tcW w:w="1260" w:type="dxa"/>
            <w:tcBorders>
              <w:top w:val="double" w:sz="4" w:space="0" w:color="auto"/>
            </w:tcBorders>
          </w:tcPr>
          <w:p w:rsidR="002423DE" w:rsidRPr="00F84F1E" w:rsidRDefault="002423DE">
            <w:pPr>
              <w:jc w:val="right"/>
              <w:rPr>
                <w:sz w:val="20"/>
                <w:szCs w:val="20"/>
              </w:rPr>
            </w:pPr>
            <w:r w:rsidRPr="00F84F1E">
              <w:rPr>
                <w:sz w:val="20"/>
                <w:szCs w:val="20"/>
              </w:rPr>
              <w:t>520</w:t>
            </w:r>
            <w:r w:rsidR="00974673">
              <w:rPr>
                <w:sz w:val="20"/>
                <w:szCs w:val="20"/>
              </w:rPr>
              <w:t>,</w:t>
            </w:r>
            <w:r w:rsidRPr="00F84F1E">
              <w:rPr>
                <w:sz w:val="20"/>
                <w:szCs w:val="20"/>
              </w:rPr>
              <w:t>000</w:t>
            </w:r>
          </w:p>
          <w:p w:rsidR="002423DE" w:rsidRPr="00F84F1E" w:rsidRDefault="002423DE">
            <w:pPr>
              <w:jc w:val="right"/>
              <w:rPr>
                <w:sz w:val="20"/>
                <w:szCs w:val="20"/>
              </w:rPr>
            </w:pPr>
            <w:r w:rsidRPr="00F84F1E">
              <w:rPr>
                <w:sz w:val="20"/>
                <w:szCs w:val="20"/>
              </w:rPr>
              <w:t>(260 weeks)</w:t>
            </w:r>
          </w:p>
        </w:tc>
        <w:tc>
          <w:tcPr>
            <w:tcW w:w="1260" w:type="dxa"/>
            <w:tcBorders>
              <w:top w:val="double" w:sz="4" w:space="0" w:color="auto"/>
            </w:tcBorders>
          </w:tcPr>
          <w:p w:rsidR="002423DE" w:rsidRPr="00F84F1E" w:rsidRDefault="002423DE">
            <w:pPr>
              <w:jc w:val="right"/>
              <w:rPr>
                <w:sz w:val="20"/>
                <w:szCs w:val="20"/>
              </w:rPr>
            </w:pPr>
            <w:r w:rsidRPr="00F84F1E">
              <w:rPr>
                <w:sz w:val="20"/>
                <w:szCs w:val="20"/>
              </w:rPr>
              <w:t>1</w:t>
            </w:r>
            <w:r w:rsidR="00974673">
              <w:rPr>
                <w:sz w:val="20"/>
                <w:szCs w:val="20"/>
              </w:rPr>
              <w:t>,</w:t>
            </w:r>
            <w:r w:rsidRPr="00F84F1E">
              <w:rPr>
                <w:sz w:val="20"/>
                <w:szCs w:val="20"/>
              </w:rPr>
              <w:t>126</w:t>
            </w:r>
            <w:r w:rsidR="00974673">
              <w:rPr>
                <w:sz w:val="20"/>
                <w:szCs w:val="20"/>
              </w:rPr>
              <w:t>,</w:t>
            </w:r>
            <w:r w:rsidRPr="00F84F1E">
              <w:rPr>
                <w:sz w:val="20"/>
                <w:szCs w:val="20"/>
              </w:rPr>
              <w:t>751</w:t>
            </w:r>
          </w:p>
        </w:tc>
        <w:tc>
          <w:tcPr>
            <w:tcW w:w="1440" w:type="dxa"/>
            <w:tcBorders>
              <w:top w:val="double" w:sz="4" w:space="0" w:color="auto"/>
            </w:tcBorders>
          </w:tcPr>
          <w:p w:rsidR="002423DE" w:rsidRPr="00F84F1E" w:rsidRDefault="002423DE">
            <w:pPr>
              <w:jc w:val="right"/>
              <w:rPr>
                <w:b/>
                <w:bCs/>
                <w:sz w:val="20"/>
                <w:szCs w:val="20"/>
              </w:rPr>
            </w:pPr>
            <w:r w:rsidRPr="00F84F1E">
              <w:rPr>
                <w:b/>
                <w:bCs/>
                <w:sz w:val="20"/>
                <w:szCs w:val="20"/>
              </w:rPr>
              <w:t>1</w:t>
            </w:r>
            <w:r w:rsidR="00974673">
              <w:rPr>
                <w:b/>
                <w:bCs/>
                <w:sz w:val="20"/>
                <w:szCs w:val="20"/>
              </w:rPr>
              <w:t>,</w:t>
            </w:r>
            <w:r w:rsidRPr="00F84F1E">
              <w:rPr>
                <w:b/>
                <w:bCs/>
                <w:sz w:val="20"/>
                <w:szCs w:val="20"/>
              </w:rPr>
              <w:t>646</w:t>
            </w:r>
            <w:r w:rsidR="00974673">
              <w:rPr>
                <w:b/>
                <w:bCs/>
                <w:sz w:val="20"/>
                <w:szCs w:val="20"/>
              </w:rPr>
              <w:t>,</w:t>
            </w:r>
            <w:r w:rsidRPr="00F84F1E">
              <w:rPr>
                <w:b/>
                <w:bCs/>
                <w:sz w:val="20"/>
                <w:szCs w:val="20"/>
              </w:rPr>
              <w:t>751</w:t>
            </w:r>
          </w:p>
        </w:tc>
      </w:tr>
      <w:tr w:rsidR="002423DE" w:rsidRPr="00F84F1E" w:rsidTr="00F83E53">
        <w:tc>
          <w:tcPr>
            <w:tcW w:w="2880" w:type="dxa"/>
          </w:tcPr>
          <w:p w:rsidR="002423DE" w:rsidRPr="00F84F1E" w:rsidRDefault="002423DE" w:rsidP="00DC2CDE">
            <w:pPr>
              <w:pStyle w:val="Heading3"/>
              <w:rPr>
                <w:b w:val="0"/>
                <w:bCs w:val="0"/>
                <w:i/>
                <w:sz w:val="20"/>
                <w:szCs w:val="20"/>
              </w:rPr>
            </w:pPr>
            <w:r w:rsidRPr="00F84F1E">
              <w:rPr>
                <w:b w:val="0"/>
                <w:bCs w:val="0"/>
                <w:i/>
                <w:sz w:val="20"/>
                <w:szCs w:val="20"/>
              </w:rPr>
              <w:t>International consultants*</w:t>
            </w:r>
          </w:p>
        </w:tc>
        <w:bookmarkStart w:id="53" w:name="TotalIntConsultant"/>
        <w:tc>
          <w:tcPr>
            <w:tcW w:w="1800" w:type="dxa"/>
          </w:tcPr>
          <w:p w:rsidR="002423DE" w:rsidRPr="00F84F1E" w:rsidRDefault="002423DE" w:rsidP="00F83E53">
            <w:pPr>
              <w:jc w:val="right"/>
              <w:rPr>
                <w:sz w:val="20"/>
                <w:szCs w:val="20"/>
              </w:rPr>
            </w:pPr>
            <w:r w:rsidRPr="00F84F1E">
              <w:rPr>
                <w:b/>
                <w:sz w:val="20"/>
                <w:szCs w:val="20"/>
              </w:rPr>
              <w:fldChar w:fldCharType="begin">
                <w:ffData>
                  <w:name w:val="TotalIntConsultant"/>
                  <w:enabled/>
                  <w:calcOnExit/>
                  <w:textInput>
                    <w:type w:val="number"/>
                    <w:format w:val="#,##0"/>
                  </w:textInput>
                </w:ffData>
              </w:fldChar>
            </w:r>
            <w:r w:rsidRPr="00F84F1E">
              <w:rPr>
                <w:b/>
                <w:sz w:val="20"/>
                <w:szCs w:val="20"/>
              </w:rPr>
              <w:instrText xml:space="preserve"> FORMTEXT </w:instrText>
            </w:r>
            <w:r w:rsidRPr="00F84F1E">
              <w:rPr>
                <w:b/>
                <w:sz w:val="20"/>
                <w:szCs w:val="20"/>
              </w:rPr>
            </w:r>
            <w:r w:rsidRPr="00F84F1E">
              <w:rPr>
                <w:b/>
                <w:sz w:val="20"/>
                <w:szCs w:val="20"/>
              </w:rPr>
              <w:fldChar w:fldCharType="separate"/>
            </w:r>
            <w:r w:rsidRPr="00F84F1E">
              <w:rPr>
                <w:rFonts w:ascii="Arial Unicode MS" w:eastAsia="Arial Unicode MS" w:hAnsi="Arial Unicode MS" w:cs="Arial Unicode MS" w:hint="eastAsia"/>
                <w:b/>
                <w:noProof/>
                <w:sz w:val="20"/>
                <w:szCs w:val="20"/>
              </w:rPr>
              <w:t> </w:t>
            </w:r>
            <w:r w:rsidRPr="00F84F1E">
              <w:rPr>
                <w:rFonts w:ascii="Arial Unicode MS" w:eastAsia="Arial Unicode MS" w:hAnsi="Arial Unicode MS" w:cs="Arial Unicode MS" w:hint="eastAsia"/>
                <w:b/>
                <w:noProof/>
                <w:sz w:val="20"/>
                <w:szCs w:val="20"/>
              </w:rPr>
              <w:t> </w:t>
            </w:r>
            <w:r w:rsidRPr="00F84F1E">
              <w:rPr>
                <w:rFonts w:ascii="Arial Unicode MS" w:eastAsia="Arial Unicode MS" w:hAnsi="Arial Unicode MS" w:cs="Arial Unicode MS" w:hint="eastAsia"/>
                <w:b/>
                <w:noProof/>
                <w:sz w:val="20"/>
                <w:szCs w:val="20"/>
              </w:rPr>
              <w:t> </w:t>
            </w:r>
            <w:r w:rsidRPr="00F84F1E">
              <w:rPr>
                <w:rFonts w:ascii="Arial Unicode MS" w:eastAsia="Arial Unicode MS" w:hAnsi="Arial Unicode MS" w:cs="Arial Unicode MS" w:hint="eastAsia"/>
                <w:b/>
                <w:noProof/>
                <w:sz w:val="20"/>
                <w:szCs w:val="20"/>
              </w:rPr>
              <w:t> </w:t>
            </w:r>
            <w:r w:rsidRPr="00F84F1E">
              <w:rPr>
                <w:rFonts w:ascii="Arial Unicode MS" w:eastAsia="Arial Unicode MS" w:hAnsi="Arial Unicode MS" w:cs="Arial Unicode MS" w:hint="eastAsia"/>
                <w:b/>
                <w:noProof/>
                <w:sz w:val="20"/>
                <w:szCs w:val="20"/>
              </w:rPr>
              <w:t> </w:t>
            </w:r>
            <w:r w:rsidRPr="00F84F1E">
              <w:rPr>
                <w:b/>
                <w:sz w:val="20"/>
                <w:szCs w:val="20"/>
              </w:rPr>
              <w:fldChar w:fldCharType="end"/>
            </w:r>
            <w:bookmarkEnd w:id="53"/>
          </w:p>
        </w:tc>
        <w:tc>
          <w:tcPr>
            <w:tcW w:w="1260" w:type="dxa"/>
          </w:tcPr>
          <w:p w:rsidR="002423DE" w:rsidRPr="00F84F1E" w:rsidRDefault="002423DE" w:rsidP="00F83E53">
            <w:pPr>
              <w:jc w:val="right"/>
              <w:rPr>
                <w:sz w:val="20"/>
                <w:szCs w:val="20"/>
              </w:rPr>
            </w:pPr>
            <w:r w:rsidRPr="00F84F1E">
              <w:rPr>
                <w:sz w:val="20"/>
                <w:szCs w:val="20"/>
              </w:rPr>
              <w:t>0</w:t>
            </w:r>
          </w:p>
        </w:tc>
        <w:tc>
          <w:tcPr>
            <w:tcW w:w="1260" w:type="dxa"/>
          </w:tcPr>
          <w:p w:rsidR="002423DE" w:rsidRPr="00F84F1E" w:rsidRDefault="002423DE" w:rsidP="00F83E53">
            <w:pPr>
              <w:jc w:val="right"/>
              <w:rPr>
                <w:sz w:val="20"/>
                <w:szCs w:val="20"/>
              </w:rPr>
            </w:pPr>
            <w:r w:rsidRPr="00F84F1E">
              <w:rPr>
                <w:sz w:val="20"/>
                <w:szCs w:val="20"/>
              </w:rPr>
              <w:t> </w:t>
            </w:r>
            <w:r w:rsidR="00974673">
              <w:rPr>
                <w:sz w:val="20"/>
                <w:szCs w:val="20"/>
              </w:rPr>
              <w:t>0</w:t>
            </w:r>
          </w:p>
        </w:tc>
        <w:tc>
          <w:tcPr>
            <w:tcW w:w="1440" w:type="dxa"/>
          </w:tcPr>
          <w:p w:rsidR="002423DE" w:rsidRPr="00F84F1E" w:rsidRDefault="002423DE" w:rsidP="00F83E53">
            <w:pPr>
              <w:jc w:val="right"/>
              <w:rPr>
                <w:b/>
                <w:bCs/>
                <w:sz w:val="20"/>
                <w:szCs w:val="20"/>
              </w:rPr>
            </w:pPr>
            <w:r w:rsidRPr="00F84F1E">
              <w:rPr>
                <w:b/>
                <w:bCs/>
                <w:sz w:val="20"/>
                <w:szCs w:val="20"/>
              </w:rPr>
              <w:t>0</w:t>
            </w:r>
          </w:p>
        </w:tc>
      </w:tr>
      <w:tr w:rsidR="002423DE" w:rsidRPr="00F84F1E" w:rsidTr="00F83E53">
        <w:tc>
          <w:tcPr>
            <w:tcW w:w="2880" w:type="dxa"/>
            <w:tcBorders>
              <w:top w:val="single" w:sz="4" w:space="0" w:color="auto"/>
            </w:tcBorders>
          </w:tcPr>
          <w:p w:rsidR="002423DE" w:rsidRPr="00F84F1E" w:rsidRDefault="002423DE" w:rsidP="00DC2CDE">
            <w:pPr>
              <w:pStyle w:val="Heading3"/>
              <w:rPr>
                <w:b w:val="0"/>
                <w:bCs w:val="0"/>
                <w:i/>
                <w:sz w:val="20"/>
                <w:szCs w:val="20"/>
              </w:rPr>
            </w:pPr>
            <w:r w:rsidRPr="00F84F1E">
              <w:rPr>
                <w:b w:val="0"/>
                <w:bCs w:val="0"/>
                <w:i/>
                <w:sz w:val="20"/>
                <w:szCs w:val="20"/>
              </w:rPr>
              <w:t>Office facilities, equipment, vehicles and communications*</w:t>
            </w:r>
          </w:p>
        </w:tc>
        <w:tc>
          <w:tcPr>
            <w:tcW w:w="1800" w:type="dxa"/>
            <w:tcBorders>
              <w:top w:val="single" w:sz="4" w:space="0" w:color="auto"/>
            </w:tcBorders>
            <w:shd w:val="clear" w:color="auto" w:fill="A0A0A0"/>
          </w:tcPr>
          <w:p w:rsidR="002423DE" w:rsidRPr="00F84F1E" w:rsidRDefault="002423DE" w:rsidP="00F83E53">
            <w:pPr>
              <w:jc w:val="right"/>
              <w:rPr>
                <w:sz w:val="20"/>
                <w:szCs w:val="20"/>
              </w:rPr>
            </w:pPr>
          </w:p>
        </w:tc>
        <w:tc>
          <w:tcPr>
            <w:tcW w:w="1260" w:type="dxa"/>
            <w:tcBorders>
              <w:top w:val="single" w:sz="4" w:space="0" w:color="auto"/>
            </w:tcBorders>
          </w:tcPr>
          <w:p w:rsidR="002423DE" w:rsidRPr="00F84F1E" w:rsidRDefault="002423DE" w:rsidP="007057AA">
            <w:pPr>
              <w:jc w:val="right"/>
              <w:rPr>
                <w:sz w:val="20"/>
                <w:szCs w:val="20"/>
              </w:rPr>
            </w:pPr>
            <w:r w:rsidRPr="00F84F1E">
              <w:rPr>
                <w:sz w:val="20"/>
                <w:szCs w:val="20"/>
              </w:rPr>
              <w:t>356</w:t>
            </w:r>
            <w:r w:rsidR="00974673">
              <w:rPr>
                <w:sz w:val="20"/>
                <w:szCs w:val="20"/>
              </w:rPr>
              <w:t>,</w:t>
            </w:r>
            <w:r w:rsidRPr="00F84F1E">
              <w:rPr>
                <w:sz w:val="20"/>
                <w:szCs w:val="20"/>
              </w:rPr>
              <w:t>072</w:t>
            </w:r>
          </w:p>
        </w:tc>
        <w:tc>
          <w:tcPr>
            <w:tcW w:w="1260" w:type="dxa"/>
            <w:tcBorders>
              <w:top w:val="single" w:sz="4" w:space="0" w:color="auto"/>
            </w:tcBorders>
          </w:tcPr>
          <w:p w:rsidR="002423DE" w:rsidRPr="00F84F1E" w:rsidRDefault="002423DE">
            <w:pPr>
              <w:jc w:val="right"/>
              <w:rPr>
                <w:sz w:val="20"/>
                <w:szCs w:val="20"/>
              </w:rPr>
            </w:pPr>
            <w:r w:rsidRPr="00F84F1E">
              <w:rPr>
                <w:sz w:val="20"/>
                <w:szCs w:val="20"/>
              </w:rPr>
              <w:t>312</w:t>
            </w:r>
            <w:r w:rsidR="00974673">
              <w:rPr>
                <w:sz w:val="20"/>
                <w:szCs w:val="20"/>
              </w:rPr>
              <w:t>,</w:t>
            </w:r>
            <w:r w:rsidRPr="00F84F1E">
              <w:rPr>
                <w:sz w:val="20"/>
                <w:szCs w:val="20"/>
              </w:rPr>
              <w:t>740</w:t>
            </w:r>
          </w:p>
        </w:tc>
        <w:tc>
          <w:tcPr>
            <w:tcW w:w="1440" w:type="dxa"/>
            <w:tcBorders>
              <w:top w:val="single" w:sz="4" w:space="0" w:color="auto"/>
            </w:tcBorders>
          </w:tcPr>
          <w:p w:rsidR="002423DE" w:rsidRPr="00F84F1E" w:rsidRDefault="002423DE">
            <w:pPr>
              <w:jc w:val="right"/>
              <w:rPr>
                <w:b/>
                <w:bCs/>
                <w:sz w:val="20"/>
                <w:szCs w:val="20"/>
              </w:rPr>
            </w:pPr>
            <w:r w:rsidRPr="00F84F1E">
              <w:rPr>
                <w:b/>
                <w:bCs/>
                <w:sz w:val="20"/>
                <w:szCs w:val="20"/>
              </w:rPr>
              <w:t>668</w:t>
            </w:r>
            <w:r w:rsidR="00974673">
              <w:rPr>
                <w:b/>
                <w:bCs/>
                <w:sz w:val="20"/>
                <w:szCs w:val="20"/>
              </w:rPr>
              <w:t>,</w:t>
            </w:r>
            <w:r w:rsidRPr="00F84F1E">
              <w:rPr>
                <w:b/>
                <w:bCs/>
                <w:sz w:val="20"/>
                <w:szCs w:val="20"/>
              </w:rPr>
              <w:t>812</w:t>
            </w:r>
          </w:p>
        </w:tc>
      </w:tr>
      <w:tr w:rsidR="002423DE" w:rsidRPr="00F84F1E" w:rsidTr="00F83E53">
        <w:tc>
          <w:tcPr>
            <w:tcW w:w="2880" w:type="dxa"/>
          </w:tcPr>
          <w:p w:rsidR="002423DE" w:rsidRPr="00F84F1E" w:rsidRDefault="002423DE" w:rsidP="00DC2CDE">
            <w:pPr>
              <w:rPr>
                <w:i/>
                <w:sz w:val="20"/>
                <w:szCs w:val="20"/>
              </w:rPr>
            </w:pPr>
            <w:r w:rsidRPr="00F84F1E">
              <w:rPr>
                <w:i/>
                <w:sz w:val="20"/>
                <w:szCs w:val="20"/>
              </w:rPr>
              <w:t>Travel*</w:t>
            </w:r>
          </w:p>
        </w:tc>
        <w:tc>
          <w:tcPr>
            <w:tcW w:w="1800" w:type="dxa"/>
            <w:shd w:val="clear" w:color="auto" w:fill="A6A6A6"/>
          </w:tcPr>
          <w:p w:rsidR="002423DE" w:rsidRPr="00F84F1E" w:rsidRDefault="002423DE" w:rsidP="00DC2CDE">
            <w:pPr>
              <w:pStyle w:val="Heading3"/>
              <w:rPr>
                <w:smallCaps/>
                <w:sz w:val="20"/>
                <w:szCs w:val="20"/>
              </w:rPr>
            </w:pPr>
          </w:p>
        </w:tc>
        <w:tc>
          <w:tcPr>
            <w:tcW w:w="1260" w:type="dxa"/>
          </w:tcPr>
          <w:p w:rsidR="002423DE" w:rsidRPr="00F84F1E" w:rsidRDefault="00974673">
            <w:pPr>
              <w:jc w:val="right"/>
              <w:rPr>
                <w:sz w:val="20"/>
                <w:szCs w:val="20"/>
              </w:rPr>
            </w:pPr>
            <w:r>
              <w:rPr>
                <w:sz w:val="20"/>
                <w:szCs w:val="20"/>
              </w:rPr>
              <w:t>0</w:t>
            </w:r>
            <w:r w:rsidR="002423DE" w:rsidRPr="00F84F1E">
              <w:rPr>
                <w:sz w:val="20"/>
                <w:szCs w:val="20"/>
              </w:rPr>
              <w:t> </w:t>
            </w:r>
          </w:p>
        </w:tc>
        <w:tc>
          <w:tcPr>
            <w:tcW w:w="1260" w:type="dxa"/>
          </w:tcPr>
          <w:p w:rsidR="002423DE" w:rsidRPr="00F84F1E" w:rsidRDefault="002423DE">
            <w:pPr>
              <w:jc w:val="right"/>
              <w:rPr>
                <w:sz w:val="20"/>
                <w:szCs w:val="20"/>
              </w:rPr>
            </w:pPr>
            <w:r w:rsidRPr="00F84F1E">
              <w:rPr>
                <w:sz w:val="20"/>
                <w:szCs w:val="20"/>
              </w:rPr>
              <w:t>200</w:t>
            </w:r>
            <w:r w:rsidR="00974673">
              <w:rPr>
                <w:sz w:val="20"/>
                <w:szCs w:val="20"/>
              </w:rPr>
              <w:t>,</w:t>
            </w:r>
            <w:r w:rsidRPr="00F84F1E">
              <w:rPr>
                <w:sz w:val="20"/>
                <w:szCs w:val="20"/>
              </w:rPr>
              <w:t>000</w:t>
            </w:r>
          </w:p>
        </w:tc>
        <w:tc>
          <w:tcPr>
            <w:tcW w:w="1440" w:type="dxa"/>
          </w:tcPr>
          <w:p w:rsidR="002423DE" w:rsidRPr="00F84F1E" w:rsidRDefault="002423DE">
            <w:pPr>
              <w:jc w:val="right"/>
              <w:rPr>
                <w:b/>
                <w:bCs/>
                <w:sz w:val="20"/>
                <w:szCs w:val="20"/>
              </w:rPr>
            </w:pPr>
            <w:r w:rsidRPr="00F84F1E">
              <w:rPr>
                <w:b/>
                <w:bCs/>
                <w:sz w:val="20"/>
                <w:szCs w:val="20"/>
              </w:rPr>
              <w:t>200</w:t>
            </w:r>
            <w:r w:rsidR="00974673">
              <w:rPr>
                <w:b/>
                <w:bCs/>
                <w:sz w:val="20"/>
                <w:szCs w:val="20"/>
              </w:rPr>
              <w:t>,</w:t>
            </w:r>
            <w:r w:rsidRPr="00F84F1E">
              <w:rPr>
                <w:b/>
                <w:bCs/>
                <w:sz w:val="20"/>
                <w:szCs w:val="20"/>
              </w:rPr>
              <w:t>000</w:t>
            </w:r>
          </w:p>
        </w:tc>
      </w:tr>
      <w:tr w:rsidR="002423DE" w:rsidRPr="00F84F1E" w:rsidTr="00F83E53">
        <w:tc>
          <w:tcPr>
            <w:tcW w:w="2880" w:type="dxa"/>
            <w:tcBorders>
              <w:top w:val="double" w:sz="4" w:space="0" w:color="auto"/>
            </w:tcBorders>
          </w:tcPr>
          <w:p w:rsidR="002423DE" w:rsidRPr="00F84F1E" w:rsidRDefault="002423DE" w:rsidP="00DC2CDE">
            <w:pPr>
              <w:rPr>
                <w:b/>
                <w:sz w:val="20"/>
                <w:szCs w:val="20"/>
              </w:rPr>
            </w:pPr>
            <w:r w:rsidRPr="00F84F1E">
              <w:rPr>
                <w:b/>
                <w:sz w:val="20"/>
                <w:szCs w:val="20"/>
              </w:rPr>
              <w:t>Total</w:t>
            </w:r>
          </w:p>
        </w:tc>
        <w:tc>
          <w:tcPr>
            <w:tcW w:w="1800" w:type="dxa"/>
            <w:tcBorders>
              <w:top w:val="double" w:sz="4" w:space="0" w:color="auto"/>
            </w:tcBorders>
            <w:shd w:val="clear" w:color="auto" w:fill="auto"/>
          </w:tcPr>
          <w:p w:rsidR="002423DE" w:rsidRPr="00F84F1E" w:rsidRDefault="002423DE" w:rsidP="00F83E53">
            <w:pPr>
              <w:jc w:val="right"/>
            </w:pPr>
          </w:p>
        </w:tc>
        <w:tc>
          <w:tcPr>
            <w:tcW w:w="1260" w:type="dxa"/>
            <w:tcBorders>
              <w:top w:val="double" w:sz="4" w:space="0" w:color="auto"/>
            </w:tcBorders>
          </w:tcPr>
          <w:p w:rsidR="002423DE" w:rsidRPr="00F84F1E" w:rsidRDefault="002423DE" w:rsidP="00F83E53">
            <w:pPr>
              <w:jc w:val="right"/>
              <w:rPr>
                <w:b/>
                <w:bCs/>
                <w:sz w:val="20"/>
                <w:szCs w:val="20"/>
              </w:rPr>
            </w:pPr>
            <w:r w:rsidRPr="00F84F1E">
              <w:rPr>
                <w:b/>
                <w:bCs/>
                <w:sz w:val="20"/>
                <w:szCs w:val="20"/>
              </w:rPr>
              <w:t>876</w:t>
            </w:r>
            <w:r w:rsidR="00974673">
              <w:rPr>
                <w:b/>
                <w:bCs/>
                <w:sz w:val="20"/>
                <w:szCs w:val="20"/>
              </w:rPr>
              <w:t>,</w:t>
            </w:r>
            <w:r w:rsidRPr="00F84F1E">
              <w:rPr>
                <w:b/>
                <w:bCs/>
                <w:sz w:val="20"/>
                <w:szCs w:val="20"/>
              </w:rPr>
              <w:t>072</w:t>
            </w:r>
          </w:p>
        </w:tc>
        <w:tc>
          <w:tcPr>
            <w:tcW w:w="1260" w:type="dxa"/>
            <w:tcBorders>
              <w:top w:val="double" w:sz="4" w:space="0" w:color="auto"/>
            </w:tcBorders>
          </w:tcPr>
          <w:p w:rsidR="002423DE" w:rsidRPr="00F84F1E" w:rsidRDefault="002423DE" w:rsidP="00F83E53">
            <w:pPr>
              <w:jc w:val="right"/>
              <w:rPr>
                <w:b/>
                <w:bCs/>
                <w:sz w:val="20"/>
                <w:szCs w:val="20"/>
              </w:rPr>
            </w:pPr>
            <w:r w:rsidRPr="00F84F1E">
              <w:rPr>
                <w:b/>
                <w:bCs/>
                <w:sz w:val="20"/>
                <w:szCs w:val="20"/>
              </w:rPr>
              <w:t>1</w:t>
            </w:r>
            <w:r w:rsidR="00974673">
              <w:rPr>
                <w:b/>
                <w:bCs/>
                <w:sz w:val="20"/>
                <w:szCs w:val="20"/>
              </w:rPr>
              <w:t>,</w:t>
            </w:r>
            <w:r w:rsidRPr="00F84F1E">
              <w:rPr>
                <w:b/>
                <w:bCs/>
                <w:sz w:val="20"/>
                <w:szCs w:val="20"/>
              </w:rPr>
              <w:t>639</w:t>
            </w:r>
            <w:r w:rsidR="00974673">
              <w:rPr>
                <w:b/>
                <w:bCs/>
                <w:sz w:val="20"/>
                <w:szCs w:val="20"/>
              </w:rPr>
              <w:t>,</w:t>
            </w:r>
            <w:r w:rsidRPr="00F84F1E">
              <w:rPr>
                <w:b/>
                <w:bCs/>
                <w:sz w:val="20"/>
                <w:szCs w:val="20"/>
              </w:rPr>
              <w:t>491</w:t>
            </w:r>
          </w:p>
        </w:tc>
        <w:tc>
          <w:tcPr>
            <w:tcW w:w="1440" w:type="dxa"/>
            <w:tcBorders>
              <w:top w:val="double" w:sz="4" w:space="0" w:color="auto"/>
            </w:tcBorders>
          </w:tcPr>
          <w:p w:rsidR="002423DE" w:rsidRPr="00F84F1E" w:rsidRDefault="002423DE" w:rsidP="00F83E53">
            <w:pPr>
              <w:jc w:val="right"/>
              <w:rPr>
                <w:b/>
                <w:bCs/>
                <w:sz w:val="20"/>
                <w:szCs w:val="20"/>
              </w:rPr>
            </w:pPr>
            <w:r w:rsidRPr="00F84F1E">
              <w:rPr>
                <w:b/>
                <w:bCs/>
                <w:sz w:val="20"/>
                <w:szCs w:val="20"/>
              </w:rPr>
              <w:t>2</w:t>
            </w:r>
            <w:r w:rsidR="00974673">
              <w:rPr>
                <w:b/>
                <w:bCs/>
                <w:sz w:val="20"/>
                <w:szCs w:val="20"/>
              </w:rPr>
              <w:t>,</w:t>
            </w:r>
            <w:r w:rsidRPr="00F84F1E">
              <w:rPr>
                <w:b/>
                <w:bCs/>
                <w:sz w:val="20"/>
                <w:szCs w:val="20"/>
              </w:rPr>
              <w:t>515</w:t>
            </w:r>
            <w:r w:rsidR="00974673">
              <w:rPr>
                <w:b/>
                <w:bCs/>
                <w:sz w:val="20"/>
                <w:szCs w:val="20"/>
              </w:rPr>
              <w:t>,</w:t>
            </w:r>
            <w:r w:rsidRPr="00F84F1E">
              <w:rPr>
                <w:b/>
                <w:bCs/>
                <w:sz w:val="20"/>
                <w:szCs w:val="20"/>
              </w:rPr>
              <w:t>563</w:t>
            </w:r>
          </w:p>
        </w:tc>
      </w:tr>
    </w:tbl>
    <w:p w:rsidR="000A54DE" w:rsidRDefault="00080A43" w:rsidP="00266149">
      <w:pPr>
        <w:spacing w:after="80"/>
        <w:rPr>
          <w:bCs/>
          <w:sz w:val="20"/>
          <w:szCs w:val="20"/>
        </w:rPr>
      </w:pPr>
      <w:r>
        <w:rPr>
          <w:bCs/>
          <w:sz w:val="20"/>
          <w:szCs w:val="20"/>
        </w:rPr>
        <w:t xml:space="preserve">        </w:t>
      </w:r>
      <w:proofErr w:type="gramStart"/>
      <w:r w:rsidRPr="003C4AE7">
        <w:rPr>
          <w:bCs/>
          <w:sz w:val="18"/>
          <w:szCs w:val="18"/>
        </w:rPr>
        <w:t>*  Details</w:t>
      </w:r>
      <w:proofErr w:type="gramEnd"/>
      <w:r w:rsidRPr="003C4AE7">
        <w:rPr>
          <w:bCs/>
          <w:sz w:val="18"/>
          <w:szCs w:val="18"/>
        </w:rPr>
        <w:t xml:space="preserve"> to be provided in Annex C</w:t>
      </w:r>
      <w:r>
        <w:rPr>
          <w:bCs/>
          <w:sz w:val="20"/>
          <w:szCs w:val="20"/>
        </w:rPr>
        <w:t>.</w:t>
      </w:r>
    </w:p>
    <w:p w:rsidR="007057AA" w:rsidRDefault="007057AA" w:rsidP="00FA7E3B">
      <w:pPr>
        <w:spacing w:after="120"/>
        <w:rPr>
          <w:b/>
        </w:rPr>
      </w:pPr>
    </w:p>
    <w:p w:rsidR="00F273FE" w:rsidRPr="005B51E0" w:rsidRDefault="00B63C2D" w:rsidP="00FA7E3B">
      <w:pPr>
        <w:spacing w:after="120"/>
      </w:pPr>
      <w:r w:rsidRPr="00883ECB">
        <w:rPr>
          <w:b/>
        </w:rPr>
        <w:lastRenderedPageBreak/>
        <w:t>G.</w:t>
      </w:r>
      <w:r w:rsidR="00562787" w:rsidRPr="00883ECB">
        <w:t xml:space="preserve">  </w:t>
      </w:r>
      <w:r w:rsidR="00D34571" w:rsidRPr="002C0C7E">
        <w:rPr>
          <w:rFonts w:ascii="Times New Roman Bold" w:hAnsi="Times New Roman Bold"/>
          <w:b/>
          <w:smallCaps/>
        </w:rPr>
        <w:t xml:space="preserve">Does the project include a </w:t>
      </w:r>
      <w:r w:rsidR="00D34571" w:rsidRPr="002C0C7E">
        <w:rPr>
          <w:rFonts w:ascii="Times New Roman Bold" w:hAnsi="Times New Roman Bold" w:hint="eastAsia"/>
          <w:b/>
          <w:smallCaps/>
        </w:rPr>
        <w:t>“</w:t>
      </w:r>
      <w:r w:rsidR="00D34571" w:rsidRPr="002C0C7E">
        <w:rPr>
          <w:rFonts w:ascii="Times New Roman Bold" w:hAnsi="Times New Roman Bold"/>
          <w:b/>
          <w:smallCaps/>
        </w:rPr>
        <w:t>non-grant</w:t>
      </w:r>
      <w:r w:rsidR="00D34571" w:rsidRPr="002C0C7E">
        <w:rPr>
          <w:rFonts w:ascii="Times New Roman Bold" w:hAnsi="Times New Roman Bold" w:hint="eastAsia"/>
          <w:b/>
          <w:smallCaps/>
        </w:rPr>
        <w:t>”</w:t>
      </w:r>
      <w:r w:rsidR="00D34571" w:rsidRPr="002C0C7E">
        <w:rPr>
          <w:rFonts w:ascii="Times New Roman Bold" w:hAnsi="Times New Roman Bold"/>
          <w:b/>
          <w:smallCaps/>
        </w:rPr>
        <w:t xml:space="preserve"> instrument?</w:t>
      </w:r>
      <w:r w:rsidR="00D34571" w:rsidRPr="00883ECB">
        <w:t xml:space="preserve"> </w:t>
      </w:r>
      <w:proofErr w:type="gramStart"/>
      <w:r w:rsidR="00D34571" w:rsidRPr="00883ECB">
        <w:t>yes</w:t>
      </w:r>
      <w:proofErr w:type="gramEnd"/>
      <w:r w:rsidR="00D34571" w:rsidRPr="00883ECB">
        <w:t xml:space="preserve">  </w:t>
      </w:r>
      <w:bookmarkStart w:id="54" w:name="NonGrantYES"/>
      <w:r w:rsidR="002C0C7E">
        <w:fldChar w:fldCharType="begin">
          <w:ffData>
            <w:name w:val="NonGrantYES"/>
            <w:enabled/>
            <w:calcOnExit w:val="0"/>
            <w:checkBox>
              <w:sizeAuto/>
              <w:default w:val="0"/>
            </w:checkBox>
          </w:ffData>
        </w:fldChar>
      </w:r>
      <w:r w:rsidR="002C0C7E">
        <w:instrText xml:space="preserve"> FORMCHECKBOX </w:instrText>
      </w:r>
      <w:r w:rsidR="002C0C7E">
        <w:fldChar w:fldCharType="end"/>
      </w:r>
      <w:bookmarkEnd w:id="54"/>
      <w:r w:rsidR="00D34571" w:rsidRPr="00883ECB">
        <w:t xml:space="preserve">   no </w:t>
      </w:r>
      <w:bookmarkStart w:id="55" w:name="NonGrantNO"/>
      <w:r w:rsidR="002C0C7E">
        <w:fldChar w:fldCharType="begin">
          <w:ffData>
            <w:name w:val="NonGrantNO"/>
            <w:enabled/>
            <w:calcOnExit w:val="0"/>
            <w:checkBox>
              <w:sizeAuto/>
              <w:default w:val="0"/>
              <w:checked/>
            </w:checkBox>
          </w:ffData>
        </w:fldChar>
      </w:r>
      <w:r w:rsidR="002C0C7E">
        <w:instrText xml:space="preserve"> FORMCHECKBOX </w:instrText>
      </w:r>
      <w:r w:rsidR="002C0C7E">
        <w:fldChar w:fldCharType="end"/>
      </w:r>
      <w:bookmarkEnd w:id="55"/>
      <w:r w:rsidR="005B51E0">
        <w:br/>
        <w:t xml:space="preserve">      (I</w:t>
      </w:r>
      <w:r w:rsidR="009E7F0C" w:rsidRPr="005B51E0">
        <w:rPr>
          <w:rFonts w:hAnsi="Times New Roman Bold"/>
          <w:sz w:val="22"/>
          <w:szCs w:val="22"/>
        </w:rPr>
        <w:t>f</w:t>
      </w:r>
      <w:r w:rsidR="00AD1357" w:rsidRPr="005B51E0">
        <w:rPr>
          <w:rFonts w:hAnsi="Times New Roman Bold"/>
          <w:sz w:val="22"/>
          <w:szCs w:val="22"/>
        </w:rPr>
        <w:t xml:space="preserve"> </w:t>
      </w:r>
      <w:r w:rsidR="009E7F0C" w:rsidRPr="005B51E0">
        <w:rPr>
          <w:rFonts w:hAnsi="Times New Roman Bold"/>
          <w:sz w:val="22"/>
          <w:szCs w:val="22"/>
        </w:rPr>
        <w:t xml:space="preserve">non-grant instruments are used, </w:t>
      </w:r>
      <w:r w:rsidR="00DE4A8E" w:rsidRPr="005B51E0">
        <w:rPr>
          <w:rFonts w:hAnsi="Times New Roman Bold"/>
          <w:sz w:val="22"/>
          <w:szCs w:val="22"/>
        </w:rPr>
        <w:t xml:space="preserve">provide </w:t>
      </w:r>
      <w:r w:rsidR="000327E9" w:rsidRPr="005B51E0">
        <w:rPr>
          <w:rFonts w:hAnsi="Times New Roman Bold"/>
          <w:sz w:val="22"/>
          <w:szCs w:val="22"/>
        </w:rPr>
        <w:t xml:space="preserve">in Annex </w:t>
      </w:r>
      <w:r w:rsidR="008322BC">
        <w:rPr>
          <w:rFonts w:hAnsi="Times New Roman Bold"/>
          <w:sz w:val="22"/>
          <w:szCs w:val="22"/>
        </w:rPr>
        <w:t>E</w:t>
      </w:r>
      <w:r w:rsidR="000327E9" w:rsidRPr="005B51E0">
        <w:rPr>
          <w:rFonts w:hAnsi="Times New Roman Bold"/>
          <w:sz w:val="22"/>
          <w:szCs w:val="22"/>
        </w:rPr>
        <w:t xml:space="preserve"> </w:t>
      </w:r>
      <w:r w:rsidR="00F273FE" w:rsidRPr="005B51E0">
        <w:rPr>
          <w:rFonts w:hAnsi="Times New Roman Bold"/>
          <w:sz w:val="22"/>
          <w:szCs w:val="22"/>
        </w:rPr>
        <w:t xml:space="preserve">an </w:t>
      </w:r>
      <w:r w:rsidR="00A40C76" w:rsidRPr="005B51E0">
        <w:rPr>
          <w:rFonts w:hAnsi="Times New Roman Bold"/>
          <w:sz w:val="22"/>
          <w:szCs w:val="22"/>
        </w:rPr>
        <w:t xml:space="preserve">indicative calendar of expected </w:t>
      </w:r>
      <w:r w:rsidR="000327E9" w:rsidRPr="005B51E0">
        <w:rPr>
          <w:rFonts w:hAnsi="Times New Roman Bold"/>
          <w:sz w:val="22"/>
          <w:szCs w:val="22"/>
        </w:rPr>
        <w:br/>
        <w:t xml:space="preserve">      </w:t>
      </w:r>
      <w:r w:rsidR="00E63C7D" w:rsidRPr="005B51E0">
        <w:rPr>
          <w:rFonts w:hAnsi="Times New Roman Bold"/>
          <w:sz w:val="22"/>
          <w:szCs w:val="22"/>
        </w:rPr>
        <w:t xml:space="preserve">  </w:t>
      </w:r>
      <w:r w:rsidR="00A40C76" w:rsidRPr="005B51E0">
        <w:rPr>
          <w:rFonts w:hAnsi="Times New Roman Bold"/>
          <w:sz w:val="22"/>
          <w:szCs w:val="22"/>
        </w:rPr>
        <w:t>reflows</w:t>
      </w:r>
      <w:r w:rsidR="000327E9" w:rsidRPr="005B51E0">
        <w:rPr>
          <w:rFonts w:hAnsi="Times New Roman Bold"/>
          <w:sz w:val="22"/>
          <w:szCs w:val="22"/>
        </w:rPr>
        <w:t xml:space="preserve"> to your </w:t>
      </w:r>
      <w:r w:rsidR="00A40C76" w:rsidRPr="005B51E0">
        <w:rPr>
          <w:rFonts w:hAnsi="Times New Roman Bold"/>
          <w:sz w:val="22"/>
          <w:szCs w:val="22"/>
        </w:rPr>
        <w:t xml:space="preserve">agency and to the </w:t>
      </w:r>
      <w:r w:rsidR="005B51E0">
        <w:rPr>
          <w:rFonts w:hAnsi="Times New Roman Bold"/>
          <w:sz w:val="22"/>
          <w:szCs w:val="22"/>
        </w:rPr>
        <w:t>GEF</w:t>
      </w:r>
      <w:r w:rsidR="00A40C76" w:rsidRPr="005B51E0">
        <w:rPr>
          <w:rFonts w:hAnsi="Times New Roman Bold"/>
          <w:sz w:val="22"/>
          <w:szCs w:val="22"/>
        </w:rPr>
        <w:t xml:space="preserve"> </w:t>
      </w:r>
      <w:r w:rsidR="005B51E0">
        <w:rPr>
          <w:rFonts w:hAnsi="Times New Roman Bold"/>
          <w:sz w:val="22"/>
          <w:szCs w:val="22"/>
        </w:rPr>
        <w:t>T</w:t>
      </w:r>
      <w:r w:rsidR="00A40C76" w:rsidRPr="005B51E0">
        <w:rPr>
          <w:rFonts w:hAnsi="Times New Roman Bold"/>
          <w:sz w:val="22"/>
          <w:szCs w:val="22"/>
        </w:rPr>
        <w:t xml:space="preserve">rust </w:t>
      </w:r>
      <w:r w:rsidR="005B51E0">
        <w:rPr>
          <w:rFonts w:hAnsi="Times New Roman Bold"/>
          <w:sz w:val="22"/>
          <w:szCs w:val="22"/>
        </w:rPr>
        <w:t>F</w:t>
      </w:r>
      <w:r w:rsidR="00A40C76" w:rsidRPr="005B51E0">
        <w:rPr>
          <w:rFonts w:hAnsi="Times New Roman Bold"/>
          <w:sz w:val="22"/>
          <w:szCs w:val="22"/>
        </w:rPr>
        <w:t>und</w:t>
      </w:r>
      <w:r w:rsidR="005B51E0">
        <w:rPr>
          <w:rFonts w:hAnsi="Times New Roman Bold"/>
          <w:sz w:val="22"/>
          <w:szCs w:val="22"/>
        </w:rPr>
        <w:t>)</w:t>
      </w:r>
      <w:r w:rsidR="00A40C76" w:rsidRPr="005B51E0">
        <w:rPr>
          <w:rFonts w:hAnsi="Times New Roman Bold"/>
          <w:sz w:val="22"/>
          <w:szCs w:val="22"/>
        </w:rPr>
        <w:t>.</w:t>
      </w:r>
      <w:r w:rsidR="00A40C76" w:rsidRPr="00883ECB">
        <w:rPr>
          <w:rFonts w:ascii="Times New Roman Bold" w:hAnsi="Times New Roman Bold"/>
          <w:b/>
          <w:smallCaps/>
          <w:sz w:val="22"/>
          <w:szCs w:val="22"/>
        </w:rPr>
        <w:t xml:space="preserve">   </w:t>
      </w:r>
      <w:r w:rsidR="00DE4A8E">
        <w:rPr>
          <w:rFonts w:ascii="Times New Roman Bold" w:hAnsi="Times New Roman Bold"/>
          <w:b/>
          <w:smallCaps/>
          <w:sz w:val="22"/>
          <w:szCs w:val="22"/>
          <w:highlight w:val="yellow"/>
        </w:rPr>
        <w:t xml:space="preserve">    </w:t>
      </w:r>
      <w:r w:rsidR="00DE4A8E" w:rsidRPr="00F273FE">
        <w:rPr>
          <w:rFonts w:ascii="Times New Roman Bold" w:hAnsi="Times New Roman Bold"/>
          <w:b/>
          <w:smallCaps/>
          <w:sz w:val="22"/>
          <w:szCs w:val="22"/>
          <w:highlight w:val="yellow"/>
        </w:rPr>
        <w:t xml:space="preserve"> </w:t>
      </w:r>
      <w:r w:rsidR="00DE4A8E">
        <w:rPr>
          <w:rFonts w:ascii="Times New Roman Bold" w:hAnsi="Times New Roman Bold"/>
          <w:b/>
          <w:smallCaps/>
          <w:sz w:val="22"/>
          <w:szCs w:val="22"/>
          <w:highlight w:val="yellow"/>
        </w:rPr>
        <w:t xml:space="preserve"> </w:t>
      </w:r>
      <w:r w:rsidR="002A1157">
        <w:rPr>
          <w:rFonts w:ascii="Times New Roman Bold" w:hAnsi="Times New Roman Bold"/>
          <w:b/>
          <w:smallCaps/>
          <w:sz w:val="22"/>
          <w:szCs w:val="22"/>
          <w:highlight w:val="yellow"/>
        </w:rPr>
        <w:t xml:space="preserve">  </w:t>
      </w:r>
    </w:p>
    <w:p w:rsidR="005D0442" w:rsidRDefault="005D0442" w:rsidP="008905EB">
      <w:pPr>
        <w:pStyle w:val="ListParagraph"/>
        <w:ind w:left="0"/>
        <w:jc w:val="both"/>
        <w:rPr>
          <w:rFonts w:ascii="Times New Roman Bold" w:hAnsi="Times New Roman Bold"/>
          <w:b/>
          <w:smallCaps/>
          <w:sz w:val="22"/>
          <w:szCs w:val="22"/>
        </w:rPr>
      </w:pPr>
    </w:p>
    <w:p w:rsidR="00A41F81" w:rsidRDefault="00AA1A3F" w:rsidP="00031B41">
      <w:pPr>
        <w:pStyle w:val="CommentText"/>
        <w:jc w:val="both"/>
        <w:rPr>
          <w:sz w:val="22"/>
          <w:szCs w:val="22"/>
        </w:rPr>
      </w:pPr>
      <w:r w:rsidRPr="00031B41">
        <w:rPr>
          <w:b/>
          <w:smallCaps/>
          <w:sz w:val="22"/>
          <w:szCs w:val="22"/>
        </w:rPr>
        <w:t>H</w:t>
      </w:r>
      <w:r w:rsidR="0043360E" w:rsidRPr="00031B41">
        <w:rPr>
          <w:b/>
          <w:smallCaps/>
          <w:sz w:val="22"/>
          <w:szCs w:val="22"/>
        </w:rPr>
        <w:t>.</w:t>
      </w:r>
      <w:r w:rsidR="00F273FE" w:rsidRPr="00031B41">
        <w:rPr>
          <w:b/>
          <w:smallCaps/>
          <w:sz w:val="22"/>
          <w:szCs w:val="22"/>
        </w:rPr>
        <w:t xml:space="preserve">  </w:t>
      </w:r>
      <w:r w:rsidR="00562787" w:rsidRPr="00031B41">
        <w:rPr>
          <w:b/>
          <w:smallCaps/>
          <w:sz w:val="22"/>
          <w:szCs w:val="22"/>
        </w:rPr>
        <w:t>describe the budgeted m</w:t>
      </w:r>
      <w:r w:rsidR="008322BC" w:rsidRPr="00031B41">
        <w:rPr>
          <w:b/>
          <w:smallCaps/>
          <w:sz w:val="22"/>
          <w:szCs w:val="22"/>
        </w:rPr>
        <w:t xml:space="preserve"> </w:t>
      </w:r>
      <w:r w:rsidR="00562787" w:rsidRPr="00031B41">
        <w:rPr>
          <w:b/>
          <w:smallCaps/>
          <w:sz w:val="22"/>
          <w:szCs w:val="22"/>
        </w:rPr>
        <w:t>&amp;</w:t>
      </w:r>
      <w:r w:rsidR="008322BC" w:rsidRPr="00031B41">
        <w:rPr>
          <w:b/>
          <w:smallCaps/>
          <w:sz w:val="22"/>
          <w:szCs w:val="22"/>
        </w:rPr>
        <w:t>E PLAN</w:t>
      </w:r>
      <w:r w:rsidR="00562787" w:rsidRPr="00031B41">
        <w:rPr>
          <w:b/>
          <w:smallCaps/>
          <w:sz w:val="22"/>
          <w:szCs w:val="22"/>
        </w:rPr>
        <w:t>:</w:t>
      </w:r>
      <w:r w:rsidR="00562787" w:rsidRPr="00031B41">
        <w:rPr>
          <w:b/>
          <w:caps/>
          <w:sz w:val="22"/>
          <w:szCs w:val="22"/>
        </w:rPr>
        <w:t xml:space="preserve">  </w:t>
      </w:r>
      <w:r w:rsidR="00F42B1C" w:rsidRPr="00031B41">
        <w:rPr>
          <w:sz w:val="22"/>
          <w:szCs w:val="22"/>
        </w:rPr>
        <w:t xml:space="preserve">Please refer to Annex 3 and Section </w:t>
      </w:r>
      <w:r w:rsidR="005D0442" w:rsidRPr="00031B41">
        <w:rPr>
          <w:sz w:val="22"/>
          <w:szCs w:val="22"/>
        </w:rPr>
        <w:t>III.</w:t>
      </w:r>
      <w:r w:rsidR="00BF5FE2">
        <w:rPr>
          <w:sz w:val="22"/>
          <w:szCs w:val="22"/>
        </w:rPr>
        <w:t xml:space="preserve">C., </w:t>
      </w:r>
      <w:r w:rsidR="00F42B1C" w:rsidRPr="00031B41">
        <w:rPr>
          <w:sz w:val="22"/>
          <w:szCs w:val="22"/>
        </w:rPr>
        <w:t xml:space="preserve">in the Project Document. </w:t>
      </w:r>
      <w:r w:rsidR="00F5311E" w:rsidRPr="00031B41">
        <w:rPr>
          <w:bCs/>
          <w:sz w:val="22"/>
          <w:szCs w:val="22"/>
        </w:rPr>
        <w:t>The project will use the Monitoring and Evaluation (</w:t>
      </w:r>
      <w:r w:rsidR="00F5311E" w:rsidRPr="00031B41">
        <w:rPr>
          <w:sz w:val="22"/>
          <w:szCs w:val="22"/>
        </w:rPr>
        <w:t xml:space="preserve">M&amp;E) system that the </w:t>
      </w:r>
      <w:proofErr w:type="spellStart"/>
      <w:r w:rsidR="00F5311E" w:rsidRPr="00031B41">
        <w:rPr>
          <w:sz w:val="22"/>
          <w:szCs w:val="22"/>
        </w:rPr>
        <w:t>iSimangaliso</w:t>
      </w:r>
      <w:proofErr w:type="spellEnd"/>
      <w:r w:rsidR="00F5311E" w:rsidRPr="00031B41">
        <w:rPr>
          <w:sz w:val="22"/>
          <w:szCs w:val="22"/>
        </w:rPr>
        <w:t xml:space="preserve"> Authority has in place, applying it to the results framework, including financial records and audit reports</w:t>
      </w:r>
      <w:r w:rsidR="00572884" w:rsidRPr="00031B41">
        <w:rPr>
          <w:sz w:val="22"/>
          <w:szCs w:val="22"/>
        </w:rPr>
        <w:t xml:space="preserve">. </w:t>
      </w:r>
      <w:r w:rsidR="00F5311E" w:rsidRPr="00031B41">
        <w:rPr>
          <w:iCs/>
          <w:sz w:val="22"/>
          <w:szCs w:val="22"/>
        </w:rPr>
        <w:t xml:space="preserve">The </w:t>
      </w:r>
      <w:proofErr w:type="spellStart"/>
      <w:r w:rsidR="00F5311E" w:rsidRPr="00031B41">
        <w:rPr>
          <w:iCs/>
          <w:sz w:val="22"/>
          <w:szCs w:val="22"/>
        </w:rPr>
        <w:t>iSimangaliso</w:t>
      </w:r>
      <w:proofErr w:type="spellEnd"/>
      <w:r w:rsidR="00F5311E" w:rsidRPr="00031B41">
        <w:rPr>
          <w:iCs/>
          <w:sz w:val="22"/>
          <w:szCs w:val="22"/>
        </w:rPr>
        <w:t xml:space="preserve"> GEF Project Manager will have responsibility for project-level coordination of data collection, and will be responsible for the use of monitoring information for assessing progress in relation to set targets, and for reporting of monitoring information.</w:t>
      </w:r>
      <w:r w:rsidR="00572884" w:rsidRPr="00031B41">
        <w:rPr>
          <w:iCs/>
          <w:sz w:val="22"/>
          <w:szCs w:val="22"/>
        </w:rPr>
        <w:t xml:space="preserve"> </w:t>
      </w:r>
      <w:r w:rsidR="00F5311E" w:rsidRPr="00031B41">
        <w:rPr>
          <w:iCs/>
          <w:color w:val="000000"/>
          <w:sz w:val="22"/>
          <w:szCs w:val="22"/>
        </w:rPr>
        <w:t xml:space="preserve">Indicators will be obtained periodically and will become early alerts regarding the project’s performance. Any delay in the process will be made visible so that remedies can be established within a learning-by-doing approach. The format used by </w:t>
      </w:r>
      <w:proofErr w:type="spellStart"/>
      <w:r w:rsidR="00F5311E" w:rsidRPr="00031B41">
        <w:rPr>
          <w:iCs/>
          <w:color w:val="000000"/>
          <w:sz w:val="22"/>
          <w:szCs w:val="22"/>
        </w:rPr>
        <w:t>iSimangaliso</w:t>
      </w:r>
      <w:proofErr w:type="spellEnd"/>
      <w:r w:rsidR="00F5311E" w:rsidRPr="00031B41">
        <w:rPr>
          <w:iCs/>
          <w:color w:val="000000"/>
          <w:sz w:val="22"/>
          <w:szCs w:val="22"/>
        </w:rPr>
        <w:t xml:space="preserve"> Authority for the purpose of its own monitoring and reporting will be used for the progress report of the Project in relation to the Results Framework that will be sent to the Bank twice a year. </w:t>
      </w:r>
      <w:r w:rsidR="00A41F81" w:rsidRPr="00031B41">
        <w:rPr>
          <w:sz w:val="22"/>
          <w:szCs w:val="22"/>
        </w:rPr>
        <w:t>Estimated t</w:t>
      </w:r>
      <w:r w:rsidR="00C3058B" w:rsidRPr="00031B41">
        <w:rPr>
          <w:sz w:val="22"/>
          <w:szCs w:val="22"/>
        </w:rPr>
        <w:t>otal costs for project r</w:t>
      </w:r>
      <w:r w:rsidR="00A41F81" w:rsidRPr="00031B41">
        <w:rPr>
          <w:sz w:val="22"/>
          <w:szCs w:val="22"/>
        </w:rPr>
        <w:t xml:space="preserve">esults monitoring and reporting will be: US$250,000 </w:t>
      </w:r>
      <w:r w:rsidR="000B7EE6">
        <w:rPr>
          <w:sz w:val="22"/>
          <w:szCs w:val="22"/>
        </w:rPr>
        <w:t>supported by the GEF (</w:t>
      </w:r>
      <w:r w:rsidR="0066690B">
        <w:rPr>
          <w:sz w:val="22"/>
          <w:szCs w:val="22"/>
        </w:rPr>
        <w:t xml:space="preserve">$90,000) and funds from the South African government ($160,000). These activities are </w:t>
      </w:r>
      <w:r w:rsidR="008A48B0">
        <w:rPr>
          <w:sz w:val="22"/>
          <w:szCs w:val="22"/>
        </w:rPr>
        <w:t>embedded</w:t>
      </w:r>
      <w:r w:rsidR="000B7EE6">
        <w:rPr>
          <w:sz w:val="22"/>
          <w:szCs w:val="22"/>
        </w:rPr>
        <w:t xml:space="preserve"> in component 3</w:t>
      </w:r>
      <w:r w:rsidR="0066690B">
        <w:rPr>
          <w:sz w:val="22"/>
          <w:szCs w:val="22"/>
        </w:rPr>
        <w:t>.</w:t>
      </w:r>
    </w:p>
    <w:p w:rsidR="002644A4" w:rsidRDefault="002644A4" w:rsidP="00031B41">
      <w:pPr>
        <w:pStyle w:val="CommentText"/>
        <w:jc w:val="both"/>
        <w:rPr>
          <w:sz w:val="22"/>
          <w:szCs w:val="22"/>
        </w:rPr>
      </w:pPr>
    </w:p>
    <w:p w:rsidR="00E352A0" w:rsidRDefault="00E352A0" w:rsidP="005B51E0">
      <w:pPr>
        <w:pStyle w:val="Caption"/>
        <w:spacing w:after="120"/>
        <w:rPr>
          <w:sz w:val="22"/>
          <w:szCs w:val="22"/>
          <w:u w:val="single"/>
        </w:rPr>
      </w:pPr>
    </w:p>
    <w:p w:rsidR="00266149" w:rsidRDefault="00266149" w:rsidP="005B51E0">
      <w:pPr>
        <w:pStyle w:val="Caption"/>
        <w:spacing w:after="120"/>
        <w:rPr>
          <w:rFonts w:ascii="Times New Roman"/>
          <w:b w:val="0"/>
          <w:caps w:val="0"/>
          <w:sz w:val="22"/>
          <w:szCs w:val="22"/>
        </w:rPr>
      </w:pPr>
      <w:r w:rsidRPr="00314547">
        <w:rPr>
          <w:sz w:val="22"/>
          <w:szCs w:val="22"/>
          <w:u w:val="single"/>
        </w:rPr>
        <w:t>part ii:  project justification</w:t>
      </w:r>
      <w:r w:rsidR="004507F1">
        <w:rPr>
          <w:rFonts w:ascii="Times New Roman"/>
          <w:b w:val="0"/>
          <w:caps w:val="0"/>
          <w:sz w:val="22"/>
          <w:szCs w:val="22"/>
        </w:rPr>
        <w:t xml:space="preserve">:  </w:t>
      </w:r>
    </w:p>
    <w:p w:rsidR="007548BA" w:rsidRPr="003F2BA3" w:rsidRDefault="00535CE0" w:rsidP="00E352A0">
      <w:pPr>
        <w:pStyle w:val="Footer"/>
        <w:numPr>
          <w:ilvl w:val="0"/>
          <w:numId w:val="3"/>
        </w:numPr>
        <w:tabs>
          <w:tab w:val="clear" w:pos="720"/>
          <w:tab w:val="clear" w:pos="4320"/>
          <w:tab w:val="clear" w:pos="8640"/>
        </w:tabs>
        <w:spacing w:after="80"/>
        <w:ind w:left="360"/>
        <w:jc w:val="both"/>
        <w:rPr>
          <w:sz w:val="22"/>
        </w:rPr>
      </w:pPr>
      <w:r>
        <w:rPr>
          <w:rFonts w:ascii="Times New Roman Bold" w:hAnsi="Times New Roman Bold"/>
          <w:b/>
          <w:smallCaps/>
          <w:sz w:val="22"/>
          <w:szCs w:val="22"/>
        </w:rPr>
        <w:t>State the issue, how the project seeks to address it, and the expected global environmental benefits to be delivered:</w:t>
      </w:r>
      <w:r>
        <w:rPr>
          <w:rFonts w:hAnsi="Times New Roman Bold"/>
          <w:sz w:val="22"/>
          <w:szCs w:val="22"/>
        </w:rPr>
        <w:t xml:space="preserve">  </w:t>
      </w:r>
      <w:r w:rsidR="009358B2">
        <w:rPr>
          <w:sz w:val="22"/>
        </w:rPr>
        <w:t>P</w:t>
      </w:r>
      <w:r w:rsidR="003F54F3">
        <w:rPr>
          <w:sz w:val="22"/>
        </w:rPr>
        <w:t xml:space="preserve">lease refer to Section </w:t>
      </w:r>
      <w:r w:rsidR="00A32A6D">
        <w:rPr>
          <w:sz w:val="22"/>
        </w:rPr>
        <w:t>I.</w:t>
      </w:r>
      <w:r w:rsidR="000C3FE3">
        <w:rPr>
          <w:sz w:val="22"/>
        </w:rPr>
        <w:t>A</w:t>
      </w:r>
      <w:r w:rsidR="003F54F3">
        <w:rPr>
          <w:sz w:val="22"/>
        </w:rPr>
        <w:t xml:space="preserve">, </w:t>
      </w:r>
      <w:r w:rsidR="003F2BA3">
        <w:rPr>
          <w:sz w:val="22"/>
        </w:rPr>
        <w:t xml:space="preserve">Annex 1, </w:t>
      </w:r>
      <w:r w:rsidR="003F2BA3" w:rsidRPr="00572884">
        <w:rPr>
          <w:i/>
          <w:sz w:val="22"/>
        </w:rPr>
        <w:t xml:space="preserve">Biodiversity significance of </w:t>
      </w:r>
      <w:proofErr w:type="spellStart"/>
      <w:r w:rsidR="003F2BA3" w:rsidRPr="00572884">
        <w:rPr>
          <w:i/>
          <w:sz w:val="22"/>
        </w:rPr>
        <w:t>iSimangaliso</w:t>
      </w:r>
      <w:proofErr w:type="spellEnd"/>
      <w:r w:rsidR="003F2BA3" w:rsidRPr="00572884">
        <w:rPr>
          <w:i/>
          <w:sz w:val="22"/>
        </w:rPr>
        <w:t xml:space="preserve"> Wetland Park and</w:t>
      </w:r>
      <w:r w:rsidR="003F2BA3" w:rsidRPr="009358B2">
        <w:rPr>
          <w:i/>
          <w:sz w:val="22"/>
        </w:rPr>
        <w:t xml:space="preserve"> main threats</w:t>
      </w:r>
      <w:r w:rsidR="003F2BA3" w:rsidRPr="003F2BA3">
        <w:rPr>
          <w:sz w:val="22"/>
        </w:rPr>
        <w:t>,</w:t>
      </w:r>
      <w:r w:rsidR="003F2BA3">
        <w:rPr>
          <w:sz w:val="22"/>
        </w:rPr>
        <w:t xml:space="preserve"> and </w:t>
      </w:r>
      <w:r w:rsidR="00BF5FE2">
        <w:rPr>
          <w:sz w:val="22"/>
        </w:rPr>
        <w:t>Annex 9</w:t>
      </w:r>
      <w:r w:rsidR="007548BA">
        <w:rPr>
          <w:sz w:val="22"/>
        </w:rPr>
        <w:t>,</w:t>
      </w:r>
      <w:r w:rsidR="003F2BA3">
        <w:rPr>
          <w:sz w:val="22"/>
        </w:rPr>
        <w:t xml:space="preserve"> </w:t>
      </w:r>
      <w:r w:rsidR="003F2BA3" w:rsidRPr="009358B2">
        <w:rPr>
          <w:i/>
          <w:sz w:val="22"/>
        </w:rPr>
        <w:t>Incremental Cost Analysis</w:t>
      </w:r>
      <w:r w:rsidR="00572884">
        <w:rPr>
          <w:sz w:val="22"/>
        </w:rPr>
        <w:t xml:space="preserve"> </w:t>
      </w:r>
      <w:r w:rsidR="007548BA">
        <w:rPr>
          <w:sz w:val="22"/>
        </w:rPr>
        <w:t xml:space="preserve">of the Project Document. </w:t>
      </w:r>
    </w:p>
    <w:p w:rsidR="00386B83" w:rsidRPr="00C754C1" w:rsidRDefault="00EC2B1F" w:rsidP="00E352A0">
      <w:pPr>
        <w:pStyle w:val="Caption"/>
        <w:numPr>
          <w:ilvl w:val="0"/>
          <w:numId w:val="3"/>
        </w:numPr>
        <w:tabs>
          <w:tab w:val="clear" w:pos="720"/>
        </w:tabs>
        <w:spacing w:after="120"/>
        <w:ind w:left="360"/>
        <w:jc w:val="both"/>
        <w:rPr>
          <w:bCs w:val="0"/>
          <w:caps w:val="0"/>
          <w:smallCaps/>
          <w:sz w:val="22"/>
          <w:szCs w:val="22"/>
        </w:rPr>
      </w:pPr>
      <w:r w:rsidRPr="00386B83">
        <w:rPr>
          <w:bCs w:val="0"/>
          <w:caps w:val="0"/>
          <w:smallCaps/>
          <w:sz w:val="22"/>
          <w:szCs w:val="22"/>
        </w:rPr>
        <w:t>Describe the consistency of the project with national</w:t>
      </w:r>
      <w:r w:rsidR="00250DCB" w:rsidRPr="00386B83">
        <w:rPr>
          <w:bCs w:val="0"/>
          <w:caps w:val="0"/>
          <w:smallCaps/>
          <w:sz w:val="22"/>
          <w:szCs w:val="22"/>
        </w:rPr>
        <w:t xml:space="preserve"> and/or regional</w:t>
      </w:r>
      <w:r w:rsidRPr="00386B83">
        <w:rPr>
          <w:bCs w:val="0"/>
          <w:caps w:val="0"/>
          <w:smallCaps/>
          <w:sz w:val="22"/>
          <w:szCs w:val="22"/>
        </w:rPr>
        <w:t xml:space="preserve"> priorities/plans:  </w:t>
      </w:r>
      <w:r w:rsidR="00386B83" w:rsidRPr="00386B83">
        <w:rPr>
          <w:rFonts w:ascii="Times New Roman" w:hAnsi="Times New Roman"/>
          <w:b w:val="0"/>
          <w:bCs w:val="0"/>
          <w:caps w:val="0"/>
          <w:sz w:val="22"/>
        </w:rPr>
        <w:t>Please refer t</w:t>
      </w:r>
      <w:r w:rsidR="00386B83">
        <w:rPr>
          <w:rFonts w:ascii="Times New Roman" w:hAnsi="Times New Roman"/>
          <w:b w:val="0"/>
          <w:bCs w:val="0"/>
          <w:caps w:val="0"/>
          <w:sz w:val="22"/>
        </w:rPr>
        <w:t xml:space="preserve">o Section </w:t>
      </w:r>
      <w:r w:rsidR="00BF5FE2">
        <w:rPr>
          <w:rFonts w:ascii="Times New Roman" w:hAnsi="Times New Roman"/>
          <w:b w:val="0"/>
          <w:bCs w:val="0"/>
          <w:caps w:val="0"/>
          <w:sz w:val="22"/>
        </w:rPr>
        <w:t>I.C.</w:t>
      </w:r>
      <w:r w:rsidR="007F095A">
        <w:rPr>
          <w:rFonts w:ascii="Times New Roman" w:hAnsi="Times New Roman"/>
          <w:b w:val="0"/>
          <w:bCs w:val="0"/>
          <w:caps w:val="0"/>
          <w:sz w:val="22"/>
        </w:rPr>
        <w:t xml:space="preserve"> </w:t>
      </w:r>
      <w:r w:rsidR="00386B83" w:rsidRPr="00C754C1">
        <w:rPr>
          <w:rFonts w:ascii="Times New Roman" w:hAnsi="Times New Roman"/>
          <w:b w:val="0"/>
          <w:bCs w:val="0"/>
          <w:caps w:val="0"/>
          <w:sz w:val="22"/>
        </w:rPr>
        <w:t>of the Project Document.</w:t>
      </w:r>
    </w:p>
    <w:p w:rsidR="00386B83" w:rsidRPr="00C754C1" w:rsidRDefault="00EC2B1F" w:rsidP="00E352A0">
      <w:pPr>
        <w:pStyle w:val="Caption"/>
        <w:numPr>
          <w:ilvl w:val="0"/>
          <w:numId w:val="3"/>
        </w:numPr>
        <w:tabs>
          <w:tab w:val="clear" w:pos="720"/>
        </w:tabs>
        <w:spacing w:after="120"/>
        <w:ind w:left="360"/>
        <w:jc w:val="both"/>
        <w:rPr>
          <w:bCs w:val="0"/>
          <w:caps w:val="0"/>
          <w:smallCaps/>
          <w:sz w:val="22"/>
          <w:szCs w:val="22"/>
        </w:rPr>
      </w:pPr>
      <w:r w:rsidRPr="00C754C1">
        <w:rPr>
          <w:bCs w:val="0"/>
          <w:caps w:val="0"/>
          <w:smallCaps/>
          <w:sz w:val="22"/>
          <w:szCs w:val="22"/>
        </w:rPr>
        <w:t xml:space="preserve">Describe the consistency of the project with </w:t>
      </w:r>
      <w:hyperlink r:id="rId10" w:history="1">
        <w:proofErr w:type="spellStart"/>
        <w:r w:rsidRPr="00C754C1">
          <w:rPr>
            <w:bCs w:val="0"/>
            <w:caps w:val="0"/>
            <w:smallCaps/>
            <w:sz w:val="22"/>
            <w:szCs w:val="22"/>
          </w:rPr>
          <w:t>gef</w:t>
        </w:r>
        <w:proofErr w:type="spellEnd"/>
        <w:r w:rsidRPr="00C754C1">
          <w:rPr>
            <w:bCs w:val="0"/>
            <w:caps w:val="0"/>
            <w:smallCaps/>
            <w:sz w:val="22"/>
            <w:szCs w:val="22"/>
          </w:rPr>
          <w:t xml:space="preserve"> strat</w:t>
        </w:r>
        <w:r w:rsidRPr="00C754C1">
          <w:rPr>
            <w:bCs w:val="0"/>
            <w:caps w:val="0"/>
            <w:smallCaps/>
            <w:sz w:val="22"/>
            <w:szCs w:val="22"/>
          </w:rPr>
          <w:t>e</w:t>
        </w:r>
        <w:r w:rsidRPr="00C754C1">
          <w:rPr>
            <w:bCs w:val="0"/>
            <w:caps w:val="0"/>
            <w:smallCaps/>
            <w:sz w:val="22"/>
            <w:szCs w:val="22"/>
          </w:rPr>
          <w:t>gies</w:t>
        </w:r>
      </w:hyperlink>
      <w:r w:rsidRPr="00C754C1">
        <w:rPr>
          <w:bCs w:val="0"/>
          <w:caps w:val="0"/>
          <w:smallCaps/>
          <w:sz w:val="22"/>
          <w:szCs w:val="22"/>
        </w:rPr>
        <w:t xml:space="preserve"> and strategic programs:</w:t>
      </w:r>
      <w:r w:rsidRPr="00C754C1">
        <w:rPr>
          <w:b w:val="0"/>
          <w:bCs w:val="0"/>
          <w:smallCaps/>
          <w:sz w:val="22"/>
          <w:szCs w:val="22"/>
        </w:rPr>
        <w:t xml:space="preserve">  </w:t>
      </w:r>
      <w:r w:rsidR="00386B83" w:rsidRPr="00C754C1">
        <w:rPr>
          <w:rFonts w:ascii="Times New Roman" w:hAnsi="Times New Roman"/>
          <w:b w:val="0"/>
          <w:bCs w:val="0"/>
          <w:caps w:val="0"/>
          <w:sz w:val="22"/>
        </w:rPr>
        <w:t xml:space="preserve">Please refer to Section </w:t>
      </w:r>
      <w:r w:rsidR="006535F9">
        <w:rPr>
          <w:rFonts w:ascii="Times New Roman" w:hAnsi="Times New Roman"/>
          <w:b w:val="0"/>
          <w:bCs w:val="0"/>
          <w:caps w:val="0"/>
          <w:sz w:val="22"/>
        </w:rPr>
        <w:t>I.</w:t>
      </w:r>
      <w:r w:rsidR="00BF5FE2">
        <w:rPr>
          <w:rFonts w:ascii="Times New Roman" w:hAnsi="Times New Roman"/>
          <w:b w:val="0"/>
          <w:bCs w:val="0"/>
          <w:caps w:val="0"/>
          <w:sz w:val="22"/>
        </w:rPr>
        <w:t>A.</w:t>
      </w:r>
      <w:r w:rsidR="00E35570">
        <w:rPr>
          <w:rFonts w:ascii="Times New Roman" w:hAnsi="Times New Roman"/>
          <w:b w:val="0"/>
          <w:bCs w:val="0"/>
          <w:caps w:val="0"/>
          <w:sz w:val="22"/>
        </w:rPr>
        <w:t xml:space="preserve"> </w:t>
      </w:r>
      <w:r w:rsidR="00386B83" w:rsidRPr="00C754C1">
        <w:rPr>
          <w:rFonts w:ascii="Times New Roman" w:hAnsi="Times New Roman"/>
          <w:b w:val="0"/>
          <w:bCs w:val="0"/>
          <w:caps w:val="0"/>
          <w:sz w:val="22"/>
        </w:rPr>
        <w:t>of the Project Document.</w:t>
      </w:r>
    </w:p>
    <w:p w:rsidR="00F273FE" w:rsidRPr="00C754C1" w:rsidRDefault="00F273FE" w:rsidP="00E352A0">
      <w:pPr>
        <w:numPr>
          <w:ilvl w:val="0"/>
          <w:numId w:val="1"/>
        </w:numPr>
        <w:tabs>
          <w:tab w:val="clear" w:pos="720"/>
        </w:tabs>
        <w:spacing w:after="80"/>
        <w:ind w:left="360"/>
        <w:jc w:val="both"/>
        <w:rPr>
          <w:b/>
          <w:bCs/>
          <w:smallCaps/>
          <w:sz w:val="22"/>
          <w:szCs w:val="22"/>
        </w:rPr>
      </w:pPr>
      <w:r w:rsidRPr="00C754C1">
        <w:rPr>
          <w:b/>
          <w:bCs/>
          <w:smallCaps/>
          <w:sz w:val="22"/>
          <w:szCs w:val="22"/>
        </w:rPr>
        <w:t>justify the type</w:t>
      </w:r>
      <w:r w:rsidR="006A48E0" w:rsidRPr="00C754C1">
        <w:rPr>
          <w:b/>
          <w:bCs/>
          <w:smallCaps/>
          <w:sz w:val="22"/>
          <w:szCs w:val="22"/>
        </w:rPr>
        <w:t xml:space="preserve"> of financing support provided with</w:t>
      </w:r>
      <w:r w:rsidRPr="00C754C1">
        <w:rPr>
          <w:b/>
          <w:bCs/>
          <w:smallCaps/>
          <w:sz w:val="22"/>
          <w:szCs w:val="22"/>
        </w:rPr>
        <w:t xml:space="preserve"> the </w:t>
      </w:r>
      <w:proofErr w:type="spellStart"/>
      <w:r w:rsidRPr="00C754C1">
        <w:rPr>
          <w:b/>
          <w:bCs/>
          <w:smallCaps/>
          <w:sz w:val="22"/>
          <w:szCs w:val="22"/>
        </w:rPr>
        <w:t>gef</w:t>
      </w:r>
      <w:proofErr w:type="spellEnd"/>
      <w:r w:rsidR="006A48E0" w:rsidRPr="00C754C1">
        <w:rPr>
          <w:b/>
          <w:bCs/>
          <w:smallCaps/>
          <w:sz w:val="22"/>
          <w:szCs w:val="22"/>
        </w:rPr>
        <w:t xml:space="preserve"> resources</w:t>
      </w:r>
      <w:r w:rsidRPr="00C754C1">
        <w:rPr>
          <w:b/>
          <w:bCs/>
          <w:smallCaps/>
          <w:sz w:val="22"/>
          <w:szCs w:val="22"/>
        </w:rPr>
        <w:t xml:space="preserve">. </w:t>
      </w:r>
      <w:r w:rsidR="004635FF" w:rsidRPr="00C754C1">
        <w:rPr>
          <w:bCs/>
          <w:sz w:val="22"/>
          <w:szCs w:val="22"/>
        </w:rPr>
        <w:t>Please refer to Section</w:t>
      </w:r>
      <w:r w:rsidR="00974809">
        <w:rPr>
          <w:bCs/>
          <w:sz w:val="22"/>
          <w:szCs w:val="22"/>
        </w:rPr>
        <w:t xml:space="preserve"> II.A.</w:t>
      </w:r>
      <w:r w:rsidR="00BF5FE2">
        <w:rPr>
          <w:bCs/>
          <w:sz w:val="22"/>
          <w:szCs w:val="22"/>
        </w:rPr>
        <w:t xml:space="preserve"> of the Project Document</w:t>
      </w:r>
    </w:p>
    <w:p w:rsidR="00074C40" w:rsidRDefault="00EC2B1F" w:rsidP="00E352A0">
      <w:pPr>
        <w:numPr>
          <w:ilvl w:val="0"/>
          <w:numId w:val="1"/>
        </w:numPr>
        <w:tabs>
          <w:tab w:val="clear" w:pos="720"/>
        </w:tabs>
        <w:spacing w:after="80"/>
        <w:ind w:left="360"/>
        <w:jc w:val="both"/>
        <w:rPr>
          <w:bCs/>
          <w:sz w:val="22"/>
          <w:szCs w:val="22"/>
        </w:rPr>
      </w:pPr>
      <w:r w:rsidRPr="00C754C1">
        <w:rPr>
          <w:rFonts w:ascii="Times New Roman Bold" w:hAnsi="Times New Roman Bold"/>
          <w:b/>
          <w:smallCaps/>
          <w:sz w:val="22"/>
          <w:szCs w:val="22"/>
        </w:rPr>
        <w:t>Outline the Coordination with other related initiatives:</w:t>
      </w:r>
      <w:r w:rsidRPr="00C754C1">
        <w:rPr>
          <w:color w:val="000000"/>
          <w:sz w:val="18"/>
          <w:szCs w:val="18"/>
        </w:rPr>
        <w:t xml:space="preserve"> </w:t>
      </w:r>
      <w:r w:rsidR="0052713F" w:rsidRPr="00C754C1">
        <w:rPr>
          <w:sz w:val="22"/>
          <w:szCs w:val="22"/>
        </w:rPr>
        <w:t xml:space="preserve">The Project is one of several GEF </w:t>
      </w:r>
      <w:r w:rsidR="001542D4">
        <w:rPr>
          <w:sz w:val="22"/>
          <w:szCs w:val="22"/>
        </w:rPr>
        <w:t xml:space="preserve">(biodiversity focal point) </w:t>
      </w:r>
      <w:r w:rsidR="0052713F" w:rsidRPr="00C754C1">
        <w:rPr>
          <w:sz w:val="22"/>
          <w:szCs w:val="22"/>
        </w:rPr>
        <w:t xml:space="preserve">projects, with the IBRD as the GEF Agency, including C.A.P.E., Greater </w:t>
      </w:r>
      <w:proofErr w:type="spellStart"/>
      <w:r w:rsidR="0052713F" w:rsidRPr="00C754C1">
        <w:rPr>
          <w:sz w:val="22"/>
          <w:szCs w:val="22"/>
        </w:rPr>
        <w:t>Addo</w:t>
      </w:r>
      <w:proofErr w:type="spellEnd"/>
      <w:r w:rsidR="0052713F" w:rsidRPr="00C754C1">
        <w:rPr>
          <w:sz w:val="22"/>
          <w:szCs w:val="22"/>
        </w:rPr>
        <w:t xml:space="preserve"> Elephant National Park Project, </w:t>
      </w:r>
      <w:proofErr w:type="spellStart"/>
      <w:r w:rsidR="0052713F" w:rsidRPr="00C754C1">
        <w:rPr>
          <w:sz w:val="22"/>
          <w:szCs w:val="22"/>
        </w:rPr>
        <w:t>Richtersveld</w:t>
      </w:r>
      <w:proofErr w:type="spellEnd"/>
      <w:r w:rsidR="0052713F" w:rsidRPr="00C754C1">
        <w:rPr>
          <w:sz w:val="22"/>
          <w:szCs w:val="22"/>
        </w:rPr>
        <w:t xml:space="preserve"> Community Biodiversity Conservation, </w:t>
      </w:r>
      <w:proofErr w:type="spellStart"/>
      <w:r w:rsidR="0052713F" w:rsidRPr="00C754C1">
        <w:rPr>
          <w:sz w:val="22"/>
          <w:szCs w:val="22"/>
        </w:rPr>
        <w:t>Maloti</w:t>
      </w:r>
      <w:proofErr w:type="spellEnd"/>
      <w:r w:rsidR="0052713F" w:rsidRPr="00C754C1">
        <w:rPr>
          <w:sz w:val="22"/>
          <w:szCs w:val="22"/>
        </w:rPr>
        <w:t xml:space="preserve"> </w:t>
      </w:r>
      <w:proofErr w:type="spellStart"/>
      <w:r w:rsidR="0052713F" w:rsidRPr="00C754C1">
        <w:rPr>
          <w:sz w:val="22"/>
          <w:szCs w:val="22"/>
        </w:rPr>
        <w:t>Drakensberg</w:t>
      </w:r>
      <w:proofErr w:type="spellEnd"/>
      <w:r w:rsidR="0052713F" w:rsidRPr="00C754C1">
        <w:rPr>
          <w:sz w:val="22"/>
          <w:szCs w:val="22"/>
        </w:rPr>
        <w:t xml:space="preserve"> </w:t>
      </w:r>
      <w:proofErr w:type="spellStart"/>
      <w:r w:rsidR="0052713F" w:rsidRPr="00C754C1">
        <w:rPr>
          <w:sz w:val="22"/>
          <w:szCs w:val="22"/>
        </w:rPr>
        <w:t>Transfrontier</w:t>
      </w:r>
      <w:proofErr w:type="spellEnd"/>
      <w:r w:rsidR="0052713F" w:rsidRPr="00C754C1">
        <w:rPr>
          <w:sz w:val="22"/>
          <w:szCs w:val="22"/>
        </w:rPr>
        <w:t xml:space="preserve"> Conservation and Development Project (South Africa and Lesotho), all of which aim to conserve biodiversity in South Africa. </w:t>
      </w:r>
      <w:r w:rsidR="00AE3E5F" w:rsidRPr="00C754C1">
        <w:rPr>
          <w:sz w:val="22"/>
          <w:szCs w:val="22"/>
        </w:rPr>
        <w:t>Considering projects under implementation,</w:t>
      </w:r>
      <w:r w:rsidR="00AE3E5F">
        <w:rPr>
          <w:sz w:val="22"/>
          <w:szCs w:val="22"/>
        </w:rPr>
        <w:t xml:space="preserve"> within the Biodiversity and Multifocal Focal areas, </w:t>
      </w:r>
      <w:r w:rsidR="00AE3E5F" w:rsidRPr="00C754C1">
        <w:rPr>
          <w:sz w:val="22"/>
          <w:szCs w:val="22"/>
        </w:rPr>
        <w:t>the</w:t>
      </w:r>
      <w:r w:rsidR="00AE3E5F">
        <w:rPr>
          <w:sz w:val="22"/>
          <w:szCs w:val="22"/>
        </w:rPr>
        <w:t xml:space="preserve"> </w:t>
      </w:r>
      <w:r w:rsidR="00AE3E5F" w:rsidRPr="00C754C1">
        <w:rPr>
          <w:bCs/>
          <w:sz w:val="22"/>
          <w:szCs w:val="22"/>
        </w:rPr>
        <w:t>IBRD has a GEF portfolio size of US$45</w:t>
      </w:r>
      <w:r w:rsidR="00CA290A">
        <w:rPr>
          <w:bCs/>
          <w:sz w:val="22"/>
          <w:szCs w:val="22"/>
        </w:rPr>
        <w:t>.</w:t>
      </w:r>
      <w:r w:rsidR="00AE3E5F">
        <w:rPr>
          <w:bCs/>
          <w:sz w:val="22"/>
          <w:szCs w:val="22"/>
        </w:rPr>
        <w:t>4</w:t>
      </w:r>
      <w:r w:rsidR="00AE3E5F" w:rsidRPr="00C754C1">
        <w:rPr>
          <w:bCs/>
          <w:sz w:val="22"/>
          <w:szCs w:val="22"/>
        </w:rPr>
        <w:t xml:space="preserve"> million with a co-financing of US$120</w:t>
      </w:r>
      <w:r w:rsidR="00CA290A">
        <w:rPr>
          <w:bCs/>
          <w:sz w:val="22"/>
          <w:szCs w:val="22"/>
        </w:rPr>
        <w:t>.</w:t>
      </w:r>
      <w:r w:rsidR="00AE3E5F" w:rsidRPr="00C754C1">
        <w:rPr>
          <w:bCs/>
          <w:sz w:val="22"/>
          <w:szCs w:val="22"/>
        </w:rPr>
        <w:t>7 million.</w:t>
      </w:r>
      <w:r w:rsidR="00AE3E5F">
        <w:rPr>
          <w:bCs/>
          <w:sz w:val="22"/>
          <w:szCs w:val="22"/>
        </w:rPr>
        <w:t xml:space="preserve"> </w:t>
      </w:r>
    </w:p>
    <w:p w:rsidR="002F7D02" w:rsidRDefault="0052713F" w:rsidP="00074C40">
      <w:pPr>
        <w:spacing w:after="80"/>
        <w:ind w:left="360"/>
        <w:jc w:val="both"/>
        <w:rPr>
          <w:sz w:val="22"/>
          <w:szCs w:val="22"/>
        </w:rPr>
      </w:pPr>
      <w:r w:rsidRPr="00C754C1">
        <w:rPr>
          <w:sz w:val="22"/>
          <w:szCs w:val="22"/>
        </w:rPr>
        <w:t>The project also cooperates with other GEF projects implemented by UNDP, such as the National Grasslands Biodiversity Program, Conservation and Sustainable Use of Biodiversity on the South African Wild Coast Project and the Agulhas Biodiversity Initiative (</w:t>
      </w:r>
      <w:smartTag w:uri="urn:schemas-microsoft-com:office:smarttags" w:element="stockticker">
        <w:r w:rsidRPr="00C754C1">
          <w:rPr>
            <w:sz w:val="22"/>
            <w:szCs w:val="22"/>
          </w:rPr>
          <w:t>ABI</w:t>
        </w:r>
      </w:smartTag>
      <w:r w:rsidRPr="00C754C1">
        <w:rPr>
          <w:sz w:val="22"/>
          <w:szCs w:val="22"/>
        </w:rPr>
        <w:t>)</w:t>
      </w:r>
      <w:r w:rsidR="00F36E76">
        <w:rPr>
          <w:sz w:val="22"/>
          <w:szCs w:val="22"/>
        </w:rPr>
        <w:t xml:space="preserve"> and the regional project, Southern Africa Biodiversity Support Program. In addition, UNEP is the implementing agency of several projects like Desert Margin Program, Enhancing Conservation of the </w:t>
      </w:r>
      <w:r w:rsidR="00F36E76" w:rsidRPr="00F36E76">
        <w:rPr>
          <w:sz w:val="22"/>
          <w:szCs w:val="22"/>
        </w:rPr>
        <w:t xml:space="preserve">Critical Network of Sites of Wetlands Required by Migratory </w:t>
      </w:r>
      <w:proofErr w:type="spellStart"/>
      <w:r w:rsidR="00F36E76" w:rsidRPr="00F36E76">
        <w:rPr>
          <w:sz w:val="22"/>
          <w:szCs w:val="22"/>
        </w:rPr>
        <w:t>Waterbirds</w:t>
      </w:r>
      <w:proofErr w:type="spellEnd"/>
      <w:r w:rsidR="00F36E76" w:rsidRPr="00F36E76">
        <w:rPr>
          <w:sz w:val="22"/>
          <w:szCs w:val="22"/>
        </w:rPr>
        <w:t xml:space="preserve"> on the African/Eurasian Flyways and the global project, Conservation &amp; Management of Pollinators for Sustainable Agriculture through an Ecosystem Approach</w:t>
      </w:r>
      <w:r w:rsidRPr="00C754C1">
        <w:rPr>
          <w:sz w:val="22"/>
          <w:szCs w:val="22"/>
        </w:rPr>
        <w:t>.</w:t>
      </w:r>
      <w:r w:rsidR="002F7D02">
        <w:rPr>
          <w:sz w:val="22"/>
          <w:szCs w:val="22"/>
        </w:rPr>
        <w:t xml:space="preserve"> </w:t>
      </w:r>
    </w:p>
    <w:p w:rsidR="0052713F" w:rsidRPr="00F36E76" w:rsidRDefault="002F7D02" w:rsidP="00CA290A">
      <w:pPr>
        <w:autoSpaceDE w:val="0"/>
        <w:autoSpaceDN w:val="0"/>
        <w:adjustRightInd w:val="0"/>
        <w:spacing w:line="240" w:lineRule="atLeast"/>
        <w:ind w:left="360"/>
        <w:jc w:val="both"/>
        <w:rPr>
          <w:sz w:val="22"/>
          <w:szCs w:val="22"/>
        </w:rPr>
      </w:pPr>
      <w:r>
        <w:rPr>
          <w:sz w:val="22"/>
          <w:szCs w:val="22"/>
        </w:rPr>
        <w:t>Within the project, the purpose is to</w:t>
      </w:r>
      <w:r w:rsidR="0052713F" w:rsidRPr="00C754C1">
        <w:rPr>
          <w:sz w:val="22"/>
          <w:szCs w:val="22"/>
        </w:rPr>
        <w:t xml:space="preserve"> </w:t>
      </w:r>
      <w:r>
        <w:rPr>
          <w:sz w:val="22"/>
          <w:szCs w:val="22"/>
        </w:rPr>
        <w:t xml:space="preserve">establish a mechanism for sharing lessons between the related projects and replicate successful activities and/or procedures. </w:t>
      </w:r>
      <w:r w:rsidR="00BD31DA" w:rsidRPr="00BD31DA">
        <w:rPr>
          <w:rFonts w:cs="Arial"/>
          <w:sz w:val="22"/>
          <w:szCs w:val="22"/>
        </w:rPr>
        <w:t xml:space="preserve"> </w:t>
      </w:r>
      <w:r w:rsidR="00BD31DA">
        <w:rPr>
          <w:rFonts w:cs="Arial"/>
          <w:sz w:val="22"/>
          <w:szCs w:val="22"/>
        </w:rPr>
        <w:t xml:space="preserve">The team discussed with the different projects counterparts and UNDP the idea of creating a community learning group among GEF projects and related projects in </w:t>
      </w:r>
      <w:smartTag w:uri="urn:schemas-microsoft-com:office:smarttags" w:element="place">
        <w:smartTag w:uri="urn:schemas-microsoft-com:office:smarttags" w:element="country-region">
          <w:r w:rsidR="00BD31DA">
            <w:rPr>
              <w:rFonts w:cs="Arial"/>
              <w:sz w:val="22"/>
              <w:szCs w:val="22"/>
            </w:rPr>
            <w:t>South Africa</w:t>
          </w:r>
        </w:smartTag>
      </w:smartTag>
      <w:r w:rsidR="00BD31DA">
        <w:rPr>
          <w:rFonts w:cs="Arial"/>
          <w:sz w:val="22"/>
          <w:szCs w:val="22"/>
        </w:rPr>
        <w:t xml:space="preserve">. This group can exchange visits, meet virtually on websites, organize joint training, and some joint missions </w:t>
      </w:r>
      <w:r w:rsidR="00CA290A">
        <w:rPr>
          <w:rFonts w:cs="Arial"/>
          <w:sz w:val="22"/>
          <w:szCs w:val="22"/>
        </w:rPr>
        <w:t>given that there will be a lot of l</w:t>
      </w:r>
      <w:r w:rsidR="00B63EFE">
        <w:rPr>
          <w:rFonts w:cs="Arial"/>
          <w:sz w:val="22"/>
          <w:szCs w:val="22"/>
        </w:rPr>
        <w:t>earn</w:t>
      </w:r>
      <w:r w:rsidR="00CA290A">
        <w:rPr>
          <w:rFonts w:cs="Arial"/>
          <w:sz w:val="22"/>
          <w:szCs w:val="22"/>
        </w:rPr>
        <w:t>ing and sharing experiences (see also Annex</w:t>
      </w:r>
      <w:r w:rsidR="00B63EFE">
        <w:rPr>
          <w:rFonts w:cs="Arial"/>
          <w:sz w:val="22"/>
          <w:szCs w:val="22"/>
        </w:rPr>
        <w:t xml:space="preserve"> 2 of the P</w:t>
      </w:r>
      <w:r w:rsidR="00CA290A">
        <w:rPr>
          <w:rFonts w:cs="Arial"/>
          <w:sz w:val="22"/>
          <w:szCs w:val="22"/>
        </w:rPr>
        <w:t>roject document)</w:t>
      </w:r>
      <w:r w:rsidR="00B63EFE">
        <w:rPr>
          <w:rFonts w:cs="Arial"/>
          <w:sz w:val="22"/>
          <w:szCs w:val="22"/>
        </w:rPr>
        <w:t>.</w:t>
      </w:r>
    </w:p>
    <w:p w:rsidR="00F36E76" w:rsidRDefault="00F36E76" w:rsidP="00074C40">
      <w:pPr>
        <w:spacing w:after="80"/>
        <w:ind w:left="360"/>
        <w:jc w:val="both"/>
        <w:rPr>
          <w:bCs/>
          <w:sz w:val="22"/>
          <w:szCs w:val="22"/>
        </w:rPr>
      </w:pPr>
    </w:p>
    <w:p w:rsidR="00F273FE" w:rsidRPr="00CA290A" w:rsidRDefault="00F273FE" w:rsidP="00C0635A">
      <w:pPr>
        <w:numPr>
          <w:ilvl w:val="0"/>
          <w:numId w:val="1"/>
        </w:numPr>
        <w:tabs>
          <w:tab w:val="clear" w:pos="720"/>
        </w:tabs>
        <w:spacing w:after="120"/>
        <w:ind w:left="360"/>
        <w:rPr>
          <w:sz w:val="22"/>
          <w:szCs w:val="22"/>
        </w:rPr>
      </w:pPr>
      <w:r w:rsidRPr="00C754C1">
        <w:rPr>
          <w:b/>
          <w:bCs/>
          <w:smallCaps/>
          <w:sz w:val="22"/>
          <w:szCs w:val="22"/>
        </w:rPr>
        <w:t xml:space="preserve">Discuss the value-added of GEF involvement in the project demonstrated through </w:t>
      </w:r>
      <w:hyperlink r:id="rId11" w:history="1">
        <w:r w:rsidRPr="00C754C1">
          <w:rPr>
            <w:rStyle w:val="Hyperlink"/>
            <w:rFonts w:ascii="Times New Roman Bold" w:hAnsi="Times New Roman Bold"/>
            <w:b/>
            <w:smallCaps/>
            <w:sz w:val="22"/>
            <w:szCs w:val="22"/>
          </w:rPr>
          <w:t>incremental reasoning</w:t>
        </w:r>
      </w:hyperlink>
      <w:r w:rsidRPr="00C754C1">
        <w:rPr>
          <w:rFonts w:ascii="Times New Roman Bold" w:hAnsi="Times New Roman Bold"/>
          <w:b/>
          <w:smallCaps/>
          <w:sz w:val="22"/>
          <w:szCs w:val="22"/>
        </w:rPr>
        <w:t xml:space="preserve"> </w:t>
      </w:r>
      <w:r w:rsidRPr="00C754C1">
        <w:rPr>
          <w:rFonts w:ascii="Times New Roman Bold" w:hAnsi="Times New Roman Bold"/>
          <w:smallCaps/>
          <w:sz w:val="22"/>
          <w:szCs w:val="22"/>
        </w:rPr>
        <w:t xml:space="preserve">:  </w:t>
      </w:r>
      <w:r w:rsidRPr="00C754C1">
        <w:rPr>
          <w:rFonts w:ascii="Times New Roman Bold" w:hAnsi="Times New Roman Bold"/>
          <w:b/>
          <w:smallCaps/>
          <w:sz w:val="18"/>
          <w:szCs w:val="18"/>
        </w:rPr>
        <w:t xml:space="preserve"> </w:t>
      </w:r>
      <w:r w:rsidRPr="00C754C1">
        <w:rPr>
          <w:rFonts w:ascii="Times New Roman Bold" w:hAnsi="Times New Roman Bold"/>
          <w:b/>
          <w:smallCaps/>
          <w:sz w:val="22"/>
          <w:szCs w:val="22"/>
        </w:rPr>
        <w:t xml:space="preserve"> </w:t>
      </w:r>
      <w:r w:rsidR="001137C9" w:rsidRPr="00C754C1">
        <w:rPr>
          <w:color w:val="000000"/>
          <w:sz w:val="22"/>
          <w:szCs w:val="22"/>
        </w:rPr>
        <w:t>P</w:t>
      </w:r>
      <w:r w:rsidR="00BF5FE2">
        <w:rPr>
          <w:color w:val="000000"/>
          <w:sz w:val="22"/>
          <w:szCs w:val="22"/>
        </w:rPr>
        <w:t>lease refer to Annex 9</w:t>
      </w:r>
      <w:r w:rsidR="001137C9" w:rsidRPr="00C754C1">
        <w:rPr>
          <w:color w:val="000000"/>
          <w:sz w:val="22"/>
          <w:szCs w:val="22"/>
        </w:rPr>
        <w:t>,</w:t>
      </w:r>
      <w:r w:rsidR="001137C9" w:rsidRPr="00C754C1">
        <w:rPr>
          <w:i/>
          <w:sz w:val="22"/>
        </w:rPr>
        <w:t xml:space="preserve"> Incremental Cost Analysis</w:t>
      </w:r>
      <w:r w:rsidR="001137C9" w:rsidRPr="00C754C1">
        <w:rPr>
          <w:color w:val="000000"/>
          <w:sz w:val="22"/>
          <w:szCs w:val="22"/>
        </w:rPr>
        <w:t>,</w:t>
      </w:r>
      <w:r w:rsidR="005A18B1" w:rsidRPr="00C754C1">
        <w:rPr>
          <w:color w:val="000000"/>
          <w:sz w:val="22"/>
          <w:szCs w:val="22"/>
        </w:rPr>
        <w:t xml:space="preserve"> of the Project Document. </w:t>
      </w:r>
    </w:p>
    <w:p w:rsidR="00CA290A" w:rsidRPr="00C754C1" w:rsidRDefault="00CA290A" w:rsidP="00CA290A">
      <w:pPr>
        <w:spacing w:after="120"/>
        <w:rPr>
          <w:sz w:val="22"/>
          <w:szCs w:val="22"/>
        </w:rPr>
      </w:pPr>
    </w:p>
    <w:p w:rsidR="00EC2B1F" w:rsidRPr="00CA290A" w:rsidRDefault="00EC2B1F" w:rsidP="00C0635A">
      <w:pPr>
        <w:numPr>
          <w:ilvl w:val="0"/>
          <w:numId w:val="1"/>
        </w:numPr>
        <w:tabs>
          <w:tab w:val="clear" w:pos="720"/>
        </w:tabs>
        <w:spacing w:after="120"/>
        <w:ind w:left="360"/>
        <w:rPr>
          <w:rFonts w:ascii="Times New Roman Bold" w:hAnsi="Times New Roman Bold"/>
          <w:b/>
          <w:smallCaps/>
          <w:sz w:val="22"/>
          <w:szCs w:val="22"/>
        </w:rPr>
      </w:pPr>
      <w:r w:rsidRPr="00C754C1">
        <w:rPr>
          <w:rFonts w:ascii="Times New Roman Bold" w:hAnsi="Times New Roman Bold"/>
          <w:b/>
          <w:bCs/>
          <w:smallCaps/>
          <w:sz w:val="22"/>
          <w:szCs w:val="22"/>
        </w:rPr>
        <w:t>Indicate risks, including climate change risks, that might prevent the project objective(s) from being achieved</w:t>
      </w:r>
      <w:r w:rsidR="00AF0AA3" w:rsidRPr="00C754C1">
        <w:rPr>
          <w:rFonts w:ascii="Times New Roman Bold" w:hAnsi="Times New Roman Bold"/>
          <w:b/>
          <w:bCs/>
          <w:smallCaps/>
          <w:sz w:val="22"/>
          <w:szCs w:val="22"/>
        </w:rPr>
        <w:t xml:space="preserve"> and </w:t>
      </w:r>
      <w:r w:rsidR="0098763F" w:rsidRPr="00C754C1">
        <w:rPr>
          <w:rFonts w:ascii="Times New Roman Bold" w:hAnsi="Times New Roman Bold"/>
          <w:b/>
          <w:bCs/>
          <w:smallCaps/>
          <w:sz w:val="22"/>
          <w:szCs w:val="22"/>
        </w:rPr>
        <w:t>outline risk management measures</w:t>
      </w:r>
      <w:r w:rsidRPr="00C754C1">
        <w:rPr>
          <w:rFonts w:ascii="Times New Roman Bold" w:hAnsi="Times New Roman Bold"/>
          <w:b/>
          <w:smallCaps/>
          <w:sz w:val="22"/>
          <w:szCs w:val="22"/>
        </w:rPr>
        <w:t xml:space="preserve">:  </w:t>
      </w:r>
      <w:r w:rsidR="009E65AB" w:rsidRPr="00C754C1">
        <w:rPr>
          <w:rFonts w:hAnsi="Times New Roman Bold"/>
          <w:sz w:val="22"/>
          <w:szCs w:val="22"/>
        </w:rPr>
        <w:t xml:space="preserve">Please refer to Section </w:t>
      </w:r>
      <w:r w:rsidR="00452656">
        <w:rPr>
          <w:rFonts w:hAnsi="Times New Roman Bold"/>
          <w:sz w:val="22"/>
          <w:szCs w:val="22"/>
        </w:rPr>
        <w:t>III.E</w:t>
      </w:r>
      <w:r w:rsidR="00BF5FE2">
        <w:rPr>
          <w:rFonts w:hAnsi="Times New Roman Bold"/>
          <w:sz w:val="22"/>
          <w:szCs w:val="22"/>
        </w:rPr>
        <w:t>.,</w:t>
      </w:r>
      <w:r w:rsidR="009E65AB" w:rsidRPr="00C754C1">
        <w:rPr>
          <w:rFonts w:hAnsi="Times New Roman Bold"/>
          <w:sz w:val="22"/>
          <w:szCs w:val="22"/>
        </w:rPr>
        <w:t xml:space="preserve"> of the</w:t>
      </w:r>
      <w:r w:rsidR="009E65AB">
        <w:rPr>
          <w:rFonts w:hAnsi="Times New Roman Bold"/>
          <w:sz w:val="22"/>
          <w:szCs w:val="22"/>
        </w:rPr>
        <w:t xml:space="preserve"> Project Document. </w:t>
      </w:r>
    </w:p>
    <w:p w:rsidR="00CA290A" w:rsidRPr="00007E9E" w:rsidRDefault="00CA290A" w:rsidP="00CA290A">
      <w:pPr>
        <w:spacing w:after="120"/>
        <w:rPr>
          <w:rFonts w:ascii="Times New Roman Bold" w:hAnsi="Times New Roman Bold"/>
          <w:b/>
          <w:smallCaps/>
          <w:sz w:val="22"/>
          <w:szCs w:val="22"/>
        </w:rPr>
      </w:pPr>
    </w:p>
    <w:p w:rsidR="00BD31DA" w:rsidRPr="00B63EFE" w:rsidRDefault="00E42AF7" w:rsidP="00BD31DA">
      <w:pPr>
        <w:numPr>
          <w:ilvl w:val="0"/>
          <w:numId w:val="1"/>
        </w:numPr>
        <w:tabs>
          <w:tab w:val="clear" w:pos="720"/>
        </w:tabs>
        <w:spacing w:after="120"/>
        <w:ind w:left="360"/>
        <w:jc w:val="both"/>
      </w:pPr>
      <w:r w:rsidRPr="00F273FE">
        <w:rPr>
          <w:rFonts w:ascii="Times New Roman Bold" w:hAnsi="Times New Roman Bold"/>
          <w:b/>
          <w:smallCaps/>
        </w:rPr>
        <w:t>explain how cost-effectiveness is reflected in the proj</w:t>
      </w:r>
      <w:r w:rsidR="005304E4" w:rsidRPr="00F273FE">
        <w:rPr>
          <w:rFonts w:ascii="Times New Roman Bold" w:hAnsi="Times New Roman Bold"/>
          <w:b/>
          <w:smallCaps/>
        </w:rPr>
        <w:t>ect design</w:t>
      </w:r>
      <w:r w:rsidR="00C876F7">
        <w:t xml:space="preserve">: </w:t>
      </w:r>
      <w:r w:rsidR="001E4AE1">
        <w:rPr>
          <w:caps/>
        </w:rPr>
        <w:t xml:space="preserve"> </w:t>
      </w:r>
      <w:r w:rsidR="00FE5C06">
        <w:rPr>
          <w:sz w:val="22"/>
          <w:szCs w:val="22"/>
        </w:rPr>
        <w:t>Various means to achieve the project’s stated objectives were considered and evaluated, with the most effective and least-cost approaches having been selected</w:t>
      </w:r>
      <w:r w:rsidR="00F010FD">
        <w:rPr>
          <w:sz w:val="22"/>
          <w:szCs w:val="22"/>
        </w:rPr>
        <w:t xml:space="preserve">, after a qualitative analysis, looking at Strengths, Weaknesses, Costs, </w:t>
      </w:r>
      <w:proofErr w:type="gramStart"/>
      <w:r w:rsidR="00F010FD">
        <w:rPr>
          <w:sz w:val="22"/>
          <w:szCs w:val="22"/>
        </w:rPr>
        <w:t>Biodiversity</w:t>
      </w:r>
      <w:proofErr w:type="gramEnd"/>
      <w:r w:rsidR="00F010FD">
        <w:rPr>
          <w:sz w:val="22"/>
          <w:szCs w:val="22"/>
        </w:rPr>
        <w:t xml:space="preserve"> Outcomes was conducted. </w:t>
      </w:r>
      <w:r w:rsidR="00FE5C06">
        <w:rPr>
          <w:sz w:val="22"/>
          <w:szCs w:val="22"/>
        </w:rPr>
        <w:t xml:space="preserve"> </w:t>
      </w:r>
      <w:r w:rsidR="00CB332D" w:rsidRPr="00CA290A">
        <w:rPr>
          <w:sz w:val="22"/>
          <w:szCs w:val="22"/>
        </w:rPr>
        <w:t xml:space="preserve">During project preparation, </w:t>
      </w:r>
      <w:r w:rsidR="00BD31DA" w:rsidRPr="00BD31DA">
        <w:rPr>
          <w:sz w:val="22"/>
          <w:szCs w:val="22"/>
        </w:rPr>
        <w:t xml:space="preserve"> </w:t>
      </w:r>
      <w:r w:rsidR="00BD31DA">
        <w:rPr>
          <w:sz w:val="22"/>
          <w:szCs w:val="22"/>
        </w:rPr>
        <w:t>t</w:t>
      </w:r>
      <w:r w:rsidR="00BD31DA" w:rsidRPr="00CA290A">
        <w:rPr>
          <w:sz w:val="22"/>
          <w:szCs w:val="22"/>
        </w:rPr>
        <w:t xml:space="preserve">hree options were considered to achieve the </w:t>
      </w:r>
      <w:r w:rsidR="00CF76FC">
        <w:rPr>
          <w:sz w:val="22"/>
          <w:szCs w:val="22"/>
        </w:rPr>
        <w:t>objectives</w:t>
      </w:r>
      <w:r w:rsidR="00BD31DA" w:rsidRPr="00CA290A">
        <w:rPr>
          <w:sz w:val="22"/>
          <w:szCs w:val="22"/>
        </w:rPr>
        <w:t xml:space="preserve"> </w:t>
      </w:r>
      <w:r w:rsidR="00CF76FC">
        <w:rPr>
          <w:sz w:val="22"/>
          <w:szCs w:val="22"/>
        </w:rPr>
        <w:t xml:space="preserve">for </w:t>
      </w:r>
      <w:r w:rsidR="00BD31DA" w:rsidRPr="00CA290A">
        <w:rPr>
          <w:sz w:val="22"/>
          <w:szCs w:val="22"/>
        </w:rPr>
        <w:t>improving the ecosystem functioning of the Lake St. Lucia System, in order to conserve wetland habitats of global importance</w:t>
      </w:r>
      <w:r w:rsidR="00BD31DA" w:rsidRPr="00B63EFE">
        <w:t xml:space="preserve">:  </w:t>
      </w:r>
    </w:p>
    <w:p w:rsidR="00BD31DA" w:rsidRPr="00B63EFE" w:rsidRDefault="00BD31DA" w:rsidP="00BD31DA">
      <w:pPr>
        <w:pStyle w:val="CommentText"/>
        <w:numPr>
          <w:ilvl w:val="0"/>
          <w:numId w:val="32"/>
        </w:numPr>
        <w:tabs>
          <w:tab w:val="clear" w:pos="1080"/>
          <w:tab w:val="num" w:pos="-852"/>
          <w:tab w:val="num" w:pos="180"/>
        </w:tabs>
        <w:ind w:left="360" w:firstLine="0"/>
        <w:jc w:val="both"/>
        <w:rPr>
          <w:sz w:val="22"/>
          <w:szCs w:val="22"/>
        </w:rPr>
      </w:pPr>
      <w:r w:rsidRPr="00B63EFE">
        <w:rPr>
          <w:sz w:val="22"/>
          <w:szCs w:val="22"/>
        </w:rPr>
        <w:t xml:space="preserve">Option 1:  A conventional Protected Areas Biodiversity Conservation Project, dealing with Wildlife Reintroduction, preparation of the Protected Area Management Plan, Anti-poaching, Patrolling, Trails Maintenance, etc.  This option was rejected since it was not addressing the main </w:t>
      </w:r>
      <w:r>
        <w:rPr>
          <w:sz w:val="22"/>
          <w:szCs w:val="22"/>
        </w:rPr>
        <w:t xml:space="preserve">biodiversity </w:t>
      </w:r>
      <w:r w:rsidRPr="00B63EFE">
        <w:rPr>
          <w:sz w:val="22"/>
          <w:szCs w:val="22"/>
        </w:rPr>
        <w:t>threat to the Park that is solving the hydrological issue.</w:t>
      </w:r>
      <w:r>
        <w:rPr>
          <w:sz w:val="22"/>
          <w:szCs w:val="22"/>
        </w:rPr>
        <w:t xml:space="preserve"> It would be equally expensive but it would achieve less in terms of global biodiversity benefits.</w:t>
      </w:r>
    </w:p>
    <w:p w:rsidR="00BD31DA" w:rsidRPr="00B63EFE" w:rsidRDefault="00BD31DA" w:rsidP="00BD31DA">
      <w:pPr>
        <w:pStyle w:val="CommentText"/>
        <w:tabs>
          <w:tab w:val="num" w:pos="180"/>
        </w:tabs>
        <w:ind w:left="360"/>
        <w:jc w:val="both"/>
        <w:rPr>
          <w:sz w:val="22"/>
          <w:szCs w:val="22"/>
        </w:rPr>
      </w:pPr>
    </w:p>
    <w:p w:rsidR="00BD31DA" w:rsidRPr="00B63EFE" w:rsidRDefault="00BD31DA" w:rsidP="00BD31DA">
      <w:pPr>
        <w:pStyle w:val="CommentText"/>
        <w:numPr>
          <w:ilvl w:val="0"/>
          <w:numId w:val="32"/>
        </w:numPr>
        <w:tabs>
          <w:tab w:val="clear" w:pos="1080"/>
          <w:tab w:val="num" w:pos="-852"/>
          <w:tab w:val="num" w:pos="180"/>
        </w:tabs>
        <w:ind w:left="360" w:firstLine="0"/>
        <w:jc w:val="both"/>
        <w:rPr>
          <w:sz w:val="22"/>
          <w:szCs w:val="22"/>
        </w:rPr>
      </w:pPr>
      <w:r w:rsidRPr="00B63EFE">
        <w:rPr>
          <w:sz w:val="22"/>
          <w:szCs w:val="22"/>
        </w:rPr>
        <w:t>Option 2:  A conventional Community Driven Development (CDD) Project to address the social pressure to the Park through provision of small infrastructure to communities living around the parks boundary, and job creation for communities working for the Wetland Authority. This option was rejected since it was decided that a more business-oriented approach was needed to stimulate sustainable growth and address in this way the land-use threat to the Park</w:t>
      </w:r>
      <w:r>
        <w:rPr>
          <w:sz w:val="22"/>
          <w:szCs w:val="22"/>
        </w:rPr>
        <w:t>. This option would have achieved lower biodiversity benefits, and it would have been a lot more expensive, since providing social infrastructure was very expensive.</w:t>
      </w:r>
    </w:p>
    <w:p w:rsidR="00BD31DA" w:rsidRPr="00B63EFE" w:rsidRDefault="00BD31DA" w:rsidP="00BD31DA">
      <w:pPr>
        <w:pStyle w:val="CommentText"/>
        <w:tabs>
          <w:tab w:val="num" w:pos="180"/>
        </w:tabs>
        <w:ind w:left="360"/>
        <w:jc w:val="both"/>
        <w:rPr>
          <w:sz w:val="22"/>
          <w:szCs w:val="22"/>
        </w:rPr>
      </w:pPr>
    </w:p>
    <w:p w:rsidR="00B63EFE" w:rsidRPr="00B63EFE" w:rsidRDefault="00BD31DA" w:rsidP="00BD31DA">
      <w:pPr>
        <w:pStyle w:val="CommentText"/>
        <w:numPr>
          <w:ilvl w:val="0"/>
          <w:numId w:val="32"/>
        </w:numPr>
        <w:tabs>
          <w:tab w:val="clear" w:pos="1080"/>
          <w:tab w:val="num" w:pos="-852"/>
          <w:tab w:val="num" w:pos="180"/>
        </w:tabs>
        <w:ind w:left="360" w:firstLine="0"/>
        <w:jc w:val="both"/>
        <w:rPr>
          <w:sz w:val="22"/>
          <w:szCs w:val="22"/>
        </w:rPr>
      </w:pPr>
      <w:r w:rsidRPr="00B63EFE">
        <w:rPr>
          <w:sz w:val="22"/>
          <w:szCs w:val="22"/>
        </w:rPr>
        <w:t xml:space="preserve">Option 3: A project dealing with </w:t>
      </w:r>
      <w:r>
        <w:rPr>
          <w:sz w:val="22"/>
          <w:szCs w:val="22"/>
        </w:rPr>
        <w:t xml:space="preserve">biodiversity management, </w:t>
      </w:r>
      <w:r w:rsidRPr="00B63EFE">
        <w:rPr>
          <w:sz w:val="22"/>
          <w:szCs w:val="22"/>
        </w:rPr>
        <w:t xml:space="preserve">hydrological imbalance and livelihood opportunities.  This option was chosen since it would address the two main </w:t>
      </w:r>
      <w:r>
        <w:rPr>
          <w:sz w:val="22"/>
          <w:szCs w:val="22"/>
        </w:rPr>
        <w:t xml:space="preserve">biodiversity </w:t>
      </w:r>
      <w:r w:rsidRPr="00B63EFE">
        <w:rPr>
          <w:sz w:val="22"/>
          <w:szCs w:val="22"/>
        </w:rPr>
        <w:t>threats to the Park: it would help solving the hydrology issue of the Wetland (since this is the main asset of the Park), and it would address the need for livelihood improvements (to avoid conservation incompatible land uses changes) thorough a more market-driven approach, with higher likelihood to be sustainable</w:t>
      </w:r>
      <w:r>
        <w:rPr>
          <w:sz w:val="22"/>
          <w:szCs w:val="22"/>
        </w:rPr>
        <w:t>, while at the same time dealing with biodiversity management inside the park</w:t>
      </w:r>
      <w:r w:rsidRPr="00B63EFE">
        <w:rPr>
          <w:sz w:val="22"/>
          <w:szCs w:val="22"/>
        </w:rPr>
        <w:t xml:space="preserve">. </w:t>
      </w:r>
      <w:r w:rsidR="00B63EFE" w:rsidRPr="00B63EFE">
        <w:rPr>
          <w:sz w:val="22"/>
          <w:szCs w:val="22"/>
        </w:rPr>
        <w:t xml:space="preserve"> </w:t>
      </w:r>
    </w:p>
    <w:p w:rsidR="00B63EFE" w:rsidRPr="00B63EFE" w:rsidRDefault="00B63EFE" w:rsidP="00B63EFE">
      <w:pPr>
        <w:pStyle w:val="CommentText"/>
        <w:jc w:val="both"/>
        <w:rPr>
          <w:sz w:val="22"/>
          <w:szCs w:val="22"/>
        </w:rPr>
      </w:pPr>
    </w:p>
    <w:p w:rsidR="00CB332D" w:rsidRDefault="00CB332D" w:rsidP="00786773">
      <w:pPr>
        <w:pStyle w:val="CommentText"/>
        <w:tabs>
          <w:tab w:val="num" w:pos="360"/>
        </w:tabs>
        <w:ind w:left="360"/>
        <w:jc w:val="both"/>
      </w:pPr>
    </w:p>
    <w:p w:rsidR="006B67B4" w:rsidRDefault="006B67B4" w:rsidP="00001EF5">
      <w:pPr>
        <w:pStyle w:val="Footer"/>
        <w:tabs>
          <w:tab w:val="clear" w:pos="4320"/>
          <w:tab w:val="clear" w:pos="8640"/>
        </w:tabs>
        <w:spacing w:after="120"/>
        <w:rPr>
          <w:rFonts w:ascii="Times New Roman Bold" w:hAnsi="Times New Roman Bold"/>
          <w:b/>
          <w:caps/>
          <w:sz w:val="22"/>
          <w:u w:val="single"/>
        </w:rPr>
      </w:pPr>
    </w:p>
    <w:p w:rsidR="00976401" w:rsidRPr="00001EF5" w:rsidRDefault="00E514B7" w:rsidP="00001EF5">
      <w:pPr>
        <w:pStyle w:val="Footer"/>
        <w:tabs>
          <w:tab w:val="clear" w:pos="4320"/>
          <w:tab w:val="clear" w:pos="8640"/>
        </w:tabs>
        <w:spacing w:after="120"/>
        <w:rPr>
          <w:rFonts w:ascii="Times New Roman Bold" w:hAnsi="Times New Roman Bold"/>
          <w:b/>
          <w:caps/>
          <w:sz w:val="22"/>
          <w:szCs w:val="22"/>
          <w:u w:val="single"/>
        </w:rPr>
      </w:pPr>
      <w:r w:rsidRPr="0040350B">
        <w:rPr>
          <w:rFonts w:ascii="Times New Roman Bold" w:hAnsi="Times New Roman Bold"/>
          <w:b/>
          <w:caps/>
          <w:sz w:val="22"/>
          <w:u w:val="single"/>
        </w:rPr>
        <w:t>part ii</w:t>
      </w:r>
      <w:r w:rsidR="00991A60">
        <w:rPr>
          <w:rFonts w:ascii="Times New Roman Bold" w:hAnsi="Times New Roman Bold"/>
          <w:b/>
          <w:caps/>
          <w:sz w:val="22"/>
          <w:u w:val="single"/>
        </w:rPr>
        <w:t>i</w:t>
      </w:r>
      <w:r w:rsidRPr="0040350B">
        <w:rPr>
          <w:rFonts w:ascii="Times New Roman Bold" w:hAnsi="Times New Roman Bold"/>
          <w:b/>
          <w:caps/>
          <w:sz w:val="22"/>
          <w:u w:val="single"/>
        </w:rPr>
        <w:t xml:space="preserve">:  </w:t>
      </w:r>
      <w:r w:rsidR="00991A60">
        <w:rPr>
          <w:rFonts w:ascii="Times New Roman Bold" w:hAnsi="Times New Roman Bold"/>
          <w:b/>
          <w:caps/>
          <w:sz w:val="22"/>
          <w:u w:val="single"/>
        </w:rPr>
        <w:t>institutional coordination and support</w:t>
      </w:r>
    </w:p>
    <w:p w:rsidR="00FD0E59" w:rsidRDefault="00855FF2" w:rsidP="00FD0E59">
      <w:pPr>
        <w:jc w:val="both"/>
        <w:rPr>
          <w:sz w:val="22"/>
          <w:szCs w:val="22"/>
        </w:rPr>
      </w:pPr>
      <w:r w:rsidRPr="00D16398">
        <w:rPr>
          <w:rFonts w:ascii="Times New Roman Bold" w:hAnsi="Times New Roman Bold"/>
          <w:b/>
          <w:smallCaps/>
          <w:sz w:val="22"/>
          <w:szCs w:val="22"/>
        </w:rPr>
        <w:t xml:space="preserve">A. </w:t>
      </w:r>
      <w:r w:rsidR="00B63C2D" w:rsidRPr="00D16398">
        <w:rPr>
          <w:rFonts w:ascii="Times New Roman Bold" w:hAnsi="Times New Roman Bold"/>
          <w:b/>
          <w:smallCaps/>
          <w:sz w:val="22"/>
          <w:szCs w:val="22"/>
        </w:rPr>
        <w:t xml:space="preserve"> </w:t>
      </w:r>
      <w:r w:rsidR="00802C07" w:rsidRPr="003D5179">
        <w:rPr>
          <w:rFonts w:ascii="Times New Roman Bold" w:hAnsi="Times New Roman Bold"/>
          <w:b/>
          <w:smallCaps/>
          <w:sz w:val="22"/>
          <w:szCs w:val="22"/>
        </w:rPr>
        <w:t>Institutional</w:t>
      </w:r>
      <w:r w:rsidR="00B63C2D" w:rsidRPr="00D16398">
        <w:rPr>
          <w:rFonts w:ascii="Times New Roman Bold" w:hAnsi="Times New Roman Bold"/>
          <w:b/>
          <w:smallCaps/>
          <w:sz w:val="22"/>
          <w:szCs w:val="22"/>
        </w:rPr>
        <w:t xml:space="preserve"> arrangement</w:t>
      </w:r>
      <w:r w:rsidR="001D65A2" w:rsidRPr="00D16398">
        <w:rPr>
          <w:rFonts w:ascii="Times New Roman Bold" w:hAnsi="Times New Roman Bold"/>
          <w:b/>
          <w:smallCaps/>
          <w:sz w:val="22"/>
          <w:szCs w:val="22"/>
        </w:rPr>
        <w:t xml:space="preserve">: </w:t>
      </w:r>
      <w:r w:rsidR="00FD0E59">
        <w:rPr>
          <w:sz w:val="22"/>
          <w:szCs w:val="22"/>
        </w:rPr>
        <w:t>The World Bank will be the only GEF Agency involved in the project.</w:t>
      </w:r>
      <w:r w:rsidR="00CA290A">
        <w:rPr>
          <w:sz w:val="22"/>
          <w:szCs w:val="22"/>
        </w:rPr>
        <w:t xml:space="preserve"> Please see</w:t>
      </w:r>
      <w:r w:rsidR="00FD0E59">
        <w:rPr>
          <w:sz w:val="22"/>
          <w:szCs w:val="22"/>
        </w:rPr>
        <w:t xml:space="preserve"> </w:t>
      </w:r>
      <w:r w:rsidR="00CA290A">
        <w:rPr>
          <w:sz w:val="22"/>
          <w:szCs w:val="22"/>
        </w:rPr>
        <w:t>section III of the project document.</w:t>
      </w:r>
    </w:p>
    <w:p w:rsidR="003308A1" w:rsidRPr="00D16398" w:rsidRDefault="003308A1" w:rsidP="008F2BA3">
      <w:pPr>
        <w:jc w:val="both"/>
        <w:rPr>
          <w:rFonts w:ascii="Times New Roman Bold" w:hAnsi="Times New Roman Bold"/>
          <w:b/>
          <w:smallCaps/>
          <w:sz w:val="22"/>
          <w:szCs w:val="22"/>
        </w:rPr>
      </w:pPr>
    </w:p>
    <w:p w:rsidR="008F2BA3" w:rsidRDefault="00B63C2D" w:rsidP="008F2BA3">
      <w:pPr>
        <w:jc w:val="both"/>
        <w:rPr>
          <w:color w:val="000000"/>
          <w:sz w:val="22"/>
          <w:szCs w:val="22"/>
        </w:rPr>
      </w:pPr>
      <w:r w:rsidRPr="00CA290A">
        <w:rPr>
          <w:rFonts w:ascii="Times New Roman Bold" w:hAnsi="Times New Roman Bold"/>
          <w:b/>
          <w:smallCaps/>
          <w:sz w:val="22"/>
          <w:szCs w:val="22"/>
        </w:rPr>
        <w:t xml:space="preserve">B.  </w:t>
      </w:r>
      <w:r w:rsidR="00991A60" w:rsidRPr="00E66658">
        <w:rPr>
          <w:rFonts w:ascii="Times New Roman Bold" w:hAnsi="Times New Roman Bold"/>
          <w:b/>
          <w:smallCaps/>
          <w:sz w:val="22"/>
          <w:szCs w:val="22"/>
        </w:rPr>
        <w:t>Project Implementation Arrangement</w:t>
      </w:r>
      <w:r w:rsidR="00E7602A" w:rsidRPr="00E66658">
        <w:rPr>
          <w:sz w:val="22"/>
          <w:szCs w:val="22"/>
        </w:rPr>
        <w:t xml:space="preserve">: </w:t>
      </w:r>
      <w:r w:rsidR="006E4BDF" w:rsidRPr="00E66658">
        <w:rPr>
          <w:sz w:val="20"/>
          <w:szCs w:val="20"/>
        </w:rPr>
        <w:t xml:space="preserve">  </w:t>
      </w:r>
    </w:p>
    <w:p w:rsidR="00BD31DA" w:rsidRPr="000177B0" w:rsidRDefault="000177B0" w:rsidP="00BD31DA">
      <w:pPr>
        <w:pStyle w:val="CommentText"/>
        <w:jc w:val="both"/>
        <w:rPr>
          <w:sz w:val="22"/>
          <w:szCs w:val="22"/>
        </w:rPr>
      </w:pPr>
      <w:r w:rsidRPr="000177B0">
        <w:rPr>
          <w:color w:val="000000"/>
          <w:sz w:val="22"/>
          <w:szCs w:val="22"/>
        </w:rPr>
        <w:t xml:space="preserve">Project implementation will be undertaken by the </w:t>
      </w:r>
      <w:proofErr w:type="spellStart"/>
      <w:r w:rsidRPr="000177B0">
        <w:rPr>
          <w:color w:val="000000"/>
          <w:sz w:val="22"/>
          <w:szCs w:val="22"/>
        </w:rPr>
        <w:t>iSimangaliso</w:t>
      </w:r>
      <w:proofErr w:type="spellEnd"/>
      <w:r w:rsidRPr="000177B0">
        <w:rPr>
          <w:color w:val="000000"/>
          <w:sz w:val="22"/>
          <w:szCs w:val="22"/>
        </w:rPr>
        <w:t xml:space="preserve"> Wetland Authority. </w:t>
      </w:r>
      <w:r w:rsidRPr="000177B0">
        <w:rPr>
          <w:sz w:val="22"/>
          <w:szCs w:val="22"/>
        </w:rPr>
        <w:t>The Authority was established by the Minister of Environment under the provisions of the World Heritage Convention Act of 1999, when the Greater St. Lucia Wetland Park was registered as South Africa’s first World Heritage Site</w:t>
      </w:r>
      <w:r w:rsidR="00BD31DA" w:rsidRPr="000177B0">
        <w:rPr>
          <w:sz w:val="22"/>
          <w:szCs w:val="22"/>
        </w:rPr>
        <w:t xml:space="preserve">. It became a statutory body in 2003 and reports to the national Minister of Environmental Affairs and Tourism.  Unlike arrangements for other protected areas in the country, the </w:t>
      </w:r>
      <w:proofErr w:type="spellStart"/>
      <w:r w:rsidR="00BD31DA" w:rsidRPr="000177B0">
        <w:rPr>
          <w:sz w:val="22"/>
          <w:szCs w:val="22"/>
        </w:rPr>
        <w:t>iSimangaliso</w:t>
      </w:r>
      <w:proofErr w:type="spellEnd"/>
      <w:r w:rsidR="00BD31DA" w:rsidRPr="000177B0">
        <w:rPr>
          <w:sz w:val="22"/>
          <w:szCs w:val="22"/>
        </w:rPr>
        <w:t xml:space="preserve"> Wetland Park Authority has a specific mandate to both protect and conserve the Park and to deliver benefits to communities living in and adjacent to the Park through facilitating optimal tourism and related development. The Authority’s activities are guided by the </w:t>
      </w:r>
      <w:smartTag w:uri="urn:schemas-microsoft-com:office:smarttags" w:element="place">
        <w:smartTag w:uri="urn:schemas-microsoft-com:office:smarttags" w:element="PlaceName">
          <w:r w:rsidR="00BD31DA" w:rsidRPr="000177B0">
            <w:rPr>
              <w:sz w:val="22"/>
              <w:szCs w:val="22"/>
            </w:rPr>
            <w:t>Wetland</w:t>
          </w:r>
        </w:smartTag>
        <w:r w:rsidR="00BD31DA" w:rsidRPr="000177B0">
          <w:rPr>
            <w:sz w:val="22"/>
            <w:szCs w:val="22"/>
          </w:rPr>
          <w:t xml:space="preserve"> </w:t>
        </w:r>
        <w:smartTag w:uri="urn:schemas-microsoft-com:office:smarttags" w:element="PlaceType">
          <w:r w:rsidR="00BD31DA" w:rsidRPr="000177B0">
            <w:rPr>
              <w:sz w:val="22"/>
              <w:szCs w:val="22"/>
            </w:rPr>
            <w:t>Park</w:t>
          </w:r>
        </w:smartTag>
      </w:smartTag>
      <w:r w:rsidR="00BD31DA" w:rsidRPr="000177B0">
        <w:rPr>
          <w:sz w:val="22"/>
          <w:szCs w:val="22"/>
        </w:rPr>
        <w:t xml:space="preserve">’s Integrated Management Plan (IMP, 2007-2012), which is the statutory tool to develop and manage the Park through the integration of conservation, tourism development, and economic development of historically disadvantaged communities in and adjacent to the Park (for details, see Annex 1). </w:t>
      </w:r>
    </w:p>
    <w:p w:rsidR="00BD31DA" w:rsidRPr="000177B0" w:rsidRDefault="00BD31DA" w:rsidP="00BD31DA">
      <w:pPr>
        <w:pStyle w:val="CommentText"/>
        <w:jc w:val="both"/>
        <w:rPr>
          <w:color w:val="000000"/>
          <w:sz w:val="22"/>
          <w:szCs w:val="22"/>
        </w:rPr>
      </w:pPr>
    </w:p>
    <w:p w:rsidR="00BD31DA" w:rsidRPr="000177B0" w:rsidRDefault="00BD31DA" w:rsidP="00BD31DA">
      <w:pPr>
        <w:pStyle w:val="CommentText"/>
        <w:jc w:val="both"/>
        <w:rPr>
          <w:color w:val="000000"/>
          <w:sz w:val="22"/>
          <w:szCs w:val="22"/>
        </w:rPr>
      </w:pPr>
      <w:r w:rsidRPr="000177B0">
        <w:rPr>
          <w:color w:val="000000"/>
          <w:sz w:val="22"/>
          <w:szCs w:val="22"/>
        </w:rPr>
        <w:t xml:space="preserve">The Authority is accountable to a broadly representative Board of Directors (including representatives of national, local and provincial government; organized business; communities; and land restitution beneficiaries), and to the National Minister of Environmental Affairs and Tourism. The Board must have at least 5 members, and not more </w:t>
      </w:r>
      <w:r w:rsidRPr="000177B0">
        <w:rPr>
          <w:color w:val="000000"/>
          <w:sz w:val="22"/>
          <w:szCs w:val="22"/>
        </w:rPr>
        <w:lastRenderedPageBreak/>
        <w:t xml:space="preserve">than 9. </w:t>
      </w:r>
    </w:p>
    <w:p w:rsidR="00BD31DA" w:rsidRPr="000177B0" w:rsidRDefault="00BD31DA" w:rsidP="00BD31DA">
      <w:pPr>
        <w:jc w:val="both"/>
        <w:rPr>
          <w:color w:val="000000"/>
          <w:sz w:val="22"/>
          <w:szCs w:val="22"/>
        </w:rPr>
      </w:pPr>
    </w:p>
    <w:p w:rsidR="00BD31DA" w:rsidRPr="000177B0" w:rsidRDefault="00BD31DA" w:rsidP="00BD31DA">
      <w:pPr>
        <w:pStyle w:val="CommentText"/>
        <w:jc w:val="both"/>
        <w:rPr>
          <w:sz w:val="22"/>
          <w:szCs w:val="22"/>
        </w:rPr>
      </w:pPr>
      <w:r w:rsidRPr="000177B0">
        <w:rPr>
          <w:sz w:val="22"/>
          <w:szCs w:val="22"/>
        </w:rPr>
        <w:t xml:space="preserve">The Authority was superimposed over the mosaic of lands that constitute the Park and </w:t>
      </w:r>
      <w:r w:rsidRPr="000177B0">
        <w:rPr>
          <w:sz w:val="22"/>
          <w:szCs w:val="22"/>
          <w:lang w:eastAsia="en-US"/>
        </w:rPr>
        <w:t>has</w:t>
      </w:r>
      <w:r w:rsidRPr="000177B0">
        <w:rPr>
          <w:sz w:val="22"/>
          <w:szCs w:val="22"/>
        </w:rPr>
        <w:t xml:space="preserve"> full authority over the region.  The Authority outsources services and works to other agencies at the national, regional and local levels in order to access financing for the Park in other government programs, and to develop cooperative governance agreements. </w:t>
      </w:r>
    </w:p>
    <w:p w:rsidR="00BD31DA" w:rsidRPr="000177B0" w:rsidRDefault="00BD31DA" w:rsidP="00BD31DA">
      <w:pPr>
        <w:rPr>
          <w:b/>
          <w:bCs/>
          <w:sz w:val="22"/>
          <w:szCs w:val="22"/>
        </w:rPr>
      </w:pPr>
    </w:p>
    <w:p w:rsidR="00BD31DA" w:rsidRPr="000177B0" w:rsidRDefault="00BD31DA" w:rsidP="00BD31DA">
      <w:pPr>
        <w:pStyle w:val="CommentText"/>
        <w:jc w:val="both"/>
        <w:rPr>
          <w:color w:val="000000"/>
          <w:sz w:val="22"/>
          <w:szCs w:val="22"/>
        </w:rPr>
      </w:pPr>
      <w:r w:rsidRPr="000177B0">
        <w:rPr>
          <w:color w:val="000000"/>
          <w:sz w:val="22"/>
          <w:szCs w:val="22"/>
        </w:rPr>
        <w:t xml:space="preserve">Project management will be the responsibility of dedicated staff members located in the relevant units in the </w:t>
      </w:r>
      <w:proofErr w:type="spellStart"/>
      <w:r w:rsidRPr="000177B0">
        <w:rPr>
          <w:color w:val="000000"/>
          <w:sz w:val="22"/>
          <w:szCs w:val="22"/>
        </w:rPr>
        <w:t>iSimangaliso</w:t>
      </w:r>
      <w:proofErr w:type="spellEnd"/>
      <w:r w:rsidRPr="000177B0">
        <w:rPr>
          <w:color w:val="000000"/>
          <w:sz w:val="22"/>
          <w:szCs w:val="22"/>
        </w:rPr>
        <w:t xml:space="preserve"> Authority, coordinated by a project manager who will be overseen by a senior manager reporting directly to the Authority’s chief executive officer (CEO). The project has been conceptualized to integrate with the current operations and functions of the Authority, and the institutional arrangements will reflect this integration (see Annex 6). </w:t>
      </w:r>
    </w:p>
    <w:p w:rsidR="00BD31DA" w:rsidRPr="000177B0" w:rsidRDefault="00BD31DA" w:rsidP="00BD31DA">
      <w:pPr>
        <w:pStyle w:val="ListParagraph"/>
        <w:ind w:left="0"/>
        <w:rPr>
          <w:color w:val="000000"/>
          <w:sz w:val="22"/>
          <w:szCs w:val="22"/>
        </w:rPr>
      </w:pPr>
    </w:p>
    <w:p w:rsidR="00BD31DA" w:rsidRPr="000177B0" w:rsidRDefault="00BD31DA" w:rsidP="00BD31DA">
      <w:pPr>
        <w:pStyle w:val="CommentText"/>
        <w:jc w:val="both"/>
        <w:rPr>
          <w:color w:val="000000"/>
          <w:sz w:val="22"/>
          <w:szCs w:val="22"/>
        </w:rPr>
      </w:pPr>
      <w:r w:rsidRPr="000177B0">
        <w:rPr>
          <w:color w:val="000000"/>
          <w:sz w:val="22"/>
          <w:szCs w:val="22"/>
        </w:rPr>
        <w:t xml:space="preserve">Relevant government departments, scientific institutes, local authorities, local communities, user groups and NGOs will be involved in project implementation through their representation on the Board. Currently, the Board comprises representatives from national government (Department of Environmental Affairs and Tourism), conservation, </w:t>
      </w:r>
      <w:proofErr w:type="gramStart"/>
      <w:r w:rsidRPr="000177B0">
        <w:rPr>
          <w:color w:val="000000"/>
          <w:sz w:val="22"/>
          <w:szCs w:val="22"/>
        </w:rPr>
        <w:t>land</w:t>
      </w:r>
      <w:proofErr w:type="gramEnd"/>
      <w:r w:rsidRPr="000177B0">
        <w:rPr>
          <w:color w:val="000000"/>
          <w:sz w:val="22"/>
          <w:szCs w:val="22"/>
        </w:rPr>
        <w:t xml:space="preserve"> restitution beneficiaries, EKZNW, NGOs, private sector, local government, traditional councils, tourism sector and the </w:t>
      </w:r>
      <w:proofErr w:type="spellStart"/>
      <w:r w:rsidRPr="000177B0">
        <w:rPr>
          <w:color w:val="000000"/>
          <w:sz w:val="22"/>
          <w:szCs w:val="22"/>
        </w:rPr>
        <w:t>iSimangaliso</w:t>
      </w:r>
      <w:proofErr w:type="spellEnd"/>
      <w:r w:rsidRPr="000177B0">
        <w:rPr>
          <w:color w:val="000000"/>
          <w:sz w:val="22"/>
          <w:szCs w:val="22"/>
        </w:rPr>
        <w:t xml:space="preserve"> CEO. These actors may also be involved in the development of specific activities. </w:t>
      </w:r>
    </w:p>
    <w:p w:rsidR="00BD31DA" w:rsidRPr="000177B0" w:rsidRDefault="00BD31DA" w:rsidP="00BD31DA">
      <w:pPr>
        <w:pStyle w:val="ListParagraph"/>
        <w:ind w:left="0"/>
        <w:rPr>
          <w:color w:val="000000"/>
          <w:sz w:val="22"/>
          <w:szCs w:val="22"/>
        </w:rPr>
      </w:pPr>
    </w:p>
    <w:p w:rsidR="00BD31DA" w:rsidRPr="000177B0" w:rsidRDefault="00BD31DA" w:rsidP="00BD31DA">
      <w:pPr>
        <w:pStyle w:val="CommentText"/>
        <w:jc w:val="both"/>
        <w:rPr>
          <w:color w:val="000000"/>
          <w:sz w:val="22"/>
          <w:szCs w:val="22"/>
        </w:rPr>
      </w:pPr>
      <w:r w:rsidRPr="000177B0">
        <w:rPr>
          <w:color w:val="000000"/>
          <w:sz w:val="22"/>
          <w:szCs w:val="22"/>
        </w:rPr>
        <w:t xml:space="preserve">In addition to supervision, the Board’s role in the project will be to approve annual operating </w:t>
      </w:r>
      <w:r w:rsidRPr="000177B0">
        <w:rPr>
          <w:sz w:val="22"/>
          <w:szCs w:val="22"/>
        </w:rPr>
        <w:t>plans</w:t>
      </w:r>
      <w:r w:rsidRPr="000177B0">
        <w:rPr>
          <w:color w:val="000000"/>
          <w:sz w:val="22"/>
          <w:szCs w:val="22"/>
        </w:rPr>
        <w:t xml:space="preserve"> and oversee the executive of the </w:t>
      </w:r>
      <w:proofErr w:type="spellStart"/>
      <w:r w:rsidRPr="000177B0">
        <w:rPr>
          <w:color w:val="000000"/>
          <w:sz w:val="22"/>
          <w:szCs w:val="22"/>
        </w:rPr>
        <w:t>iSimangaliso</w:t>
      </w:r>
      <w:proofErr w:type="spellEnd"/>
      <w:r w:rsidRPr="000177B0">
        <w:rPr>
          <w:color w:val="000000"/>
          <w:sz w:val="22"/>
          <w:szCs w:val="22"/>
        </w:rPr>
        <w:t xml:space="preserve"> Authority, including consideration of strategy, policy, budgets, stakeholder communication, appointments of executive staff, extraordinary expenditures, annual financial statements, risk management strategy, audit committee reports, and audit findings. The Board will also ensure the complementarily and consistency of the project with the Integrated Management Plan (IMP). </w:t>
      </w:r>
    </w:p>
    <w:p w:rsidR="00BD31DA" w:rsidRPr="000177B0" w:rsidRDefault="00BD31DA" w:rsidP="00BD31DA">
      <w:pPr>
        <w:pStyle w:val="CommentText"/>
        <w:jc w:val="both"/>
        <w:rPr>
          <w:color w:val="000000"/>
          <w:sz w:val="22"/>
          <w:szCs w:val="22"/>
        </w:rPr>
      </w:pPr>
    </w:p>
    <w:p w:rsidR="000177B0" w:rsidRPr="000177B0" w:rsidRDefault="00BD31DA" w:rsidP="00BD31DA">
      <w:pPr>
        <w:pStyle w:val="CommentText"/>
        <w:jc w:val="both"/>
        <w:rPr>
          <w:color w:val="000000"/>
          <w:sz w:val="22"/>
          <w:szCs w:val="22"/>
        </w:rPr>
      </w:pPr>
      <w:r w:rsidRPr="000177B0">
        <w:rPr>
          <w:sz w:val="22"/>
          <w:szCs w:val="22"/>
        </w:rPr>
        <w:t xml:space="preserve">As the GEF project has been </w:t>
      </w:r>
      <w:r w:rsidRPr="000177B0">
        <w:rPr>
          <w:color w:val="000000"/>
          <w:sz w:val="22"/>
          <w:szCs w:val="22"/>
        </w:rPr>
        <w:t xml:space="preserve">conceptualized to integrate with the current operations and functions of the </w:t>
      </w:r>
      <w:proofErr w:type="spellStart"/>
      <w:r w:rsidRPr="000177B0">
        <w:rPr>
          <w:color w:val="000000"/>
          <w:sz w:val="22"/>
          <w:szCs w:val="22"/>
        </w:rPr>
        <w:t>iSimangaliso</w:t>
      </w:r>
      <w:proofErr w:type="spellEnd"/>
      <w:r w:rsidRPr="000177B0">
        <w:rPr>
          <w:color w:val="000000"/>
          <w:sz w:val="22"/>
          <w:szCs w:val="22"/>
        </w:rPr>
        <w:t xml:space="preserve"> Authority, </w:t>
      </w:r>
      <w:r w:rsidRPr="000177B0">
        <w:rPr>
          <w:sz w:val="22"/>
          <w:szCs w:val="22"/>
        </w:rPr>
        <w:t>the</w:t>
      </w:r>
      <w:r w:rsidRPr="000177B0">
        <w:rPr>
          <w:color w:val="000000"/>
          <w:sz w:val="22"/>
          <w:szCs w:val="22"/>
        </w:rPr>
        <w:t xml:space="preserve"> institutional/implementation arrangements will reflect this integration.  (Implementation arrangements for components 1, 2, 3 are described in Annex 6). </w:t>
      </w:r>
      <w:r w:rsidR="000177B0" w:rsidRPr="000177B0">
        <w:rPr>
          <w:color w:val="000000"/>
          <w:sz w:val="22"/>
          <w:szCs w:val="22"/>
        </w:rPr>
        <w:t xml:space="preserve"> </w:t>
      </w:r>
    </w:p>
    <w:p w:rsidR="0032740F" w:rsidRDefault="006B67B4" w:rsidP="00D87882">
      <w:pPr>
        <w:pStyle w:val="Footer"/>
      </w:pPr>
      <w:r>
        <w:rPr>
          <w:rFonts w:ascii="Times New Roman Bold" w:hAnsi="Times New Roman Bold"/>
          <w:b/>
          <w:caps/>
          <w:sz w:val="22"/>
          <w:u w:val="single"/>
        </w:rPr>
        <w:br w:type="page"/>
      </w:r>
      <w:r w:rsidR="00661329" w:rsidRPr="00AD1646">
        <w:rPr>
          <w:rFonts w:ascii="Times New Roman Bold" w:hAnsi="Times New Roman Bold"/>
          <w:b/>
          <w:caps/>
          <w:sz w:val="22"/>
          <w:u w:val="single"/>
        </w:rPr>
        <w:lastRenderedPageBreak/>
        <w:t>part iv:  expla</w:t>
      </w:r>
      <w:r w:rsidR="00462E74" w:rsidRPr="00AD1646">
        <w:rPr>
          <w:rFonts w:ascii="Times New Roman Bold" w:hAnsi="Times New Roman Bold"/>
          <w:b/>
          <w:caps/>
          <w:sz w:val="22"/>
          <w:u w:val="single"/>
        </w:rPr>
        <w:t>in the alignment of project design with the original PIF</w:t>
      </w:r>
      <w:r w:rsidR="00DB2256">
        <w:rPr>
          <w:rFonts w:ascii="Times New Roman Bold" w:hAnsi="Times New Roman Bold"/>
          <w:caps/>
          <w:sz w:val="18"/>
          <w:szCs w:val="18"/>
        </w:rPr>
        <w:t>:</w:t>
      </w:r>
      <w:r w:rsidR="00D87882" w:rsidRPr="00D4763C">
        <w:rPr>
          <w:rFonts w:hAnsi="Times New Roman Bold"/>
          <w:sz w:val="18"/>
          <w:szCs w:val="18"/>
        </w:rPr>
        <w:t xml:space="preserve">  </w:t>
      </w:r>
    </w:p>
    <w:p w:rsidR="000E64C9" w:rsidRPr="00D87882" w:rsidRDefault="000E64C9" w:rsidP="00D87882">
      <w:pPr>
        <w:pStyle w:val="Footer"/>
        <w:rPr>
          <w:rFonts w:hAnsi="Times New Roman Bold"/>
          <w:sz w:val="18"/>
          <w:szCs w:val="18"/>
        </w:rPr>
      </w:pPr>
    </w:p>
    <w:p w:rsidR="005600EA" w:rsidRDefault="00207BF9" w:rsidP="006B07B3">
      <w:pPr>
        <w:spacing w:after="80"/>
        <w:ind w:right="-187"/>
        <w:jc w:val="both"/>
        <w:rPr>
          <w:color w:val="000000"/>
          <w:sz w:val="22"/>
          <w:szCs w:val="22"/>
        </w:rPr>
      </w:pPr>
      <w:r>
        <w:rPr>
          <w:color w:val="000000"/>
          <w:sz w:val="22"/>
          <w:szCs w:val="22"/>
        </w:rPr>
        <w:t xml:space="preserve">Overall the project has remained in line with the PIF. </w:t>
      </w:r>
      <w:r w:rsidR="005600EA" w:rsidRPr="006B07B3">
        <w:rPr>
          <w:color w:val="000000"/>
          <w:sz w:val="22"/>
          <w:szCs w:val="22"/>
        </w:rPr>
        <w:t>The table below shows the adjustm</w:t>
      </w:r>
      <w:r w:rsidR="007C529B" w:rsidRPr="006B07B3">
        <w:rPr>
          <w:color w:val="000000"/>
          <w:sz w:val="22"/>
          <w:szCs w:val="22"/>
        </w:rPr>
        <w:t xml:space="preserve">ents that have been made in the project design since the approval of the PIF submitted in </w:t>
      </w:r>
      <w:r w:rsidR="006B07B3" w:rsidRPr="006B07B3">
        <w:rPr>
          <w:color w:val="000000"/>
          <w:sz w:val="22"/>
          <w:szCs w:val="22"/>
        </w:rPr>
        <w:t xml:space="preserve">July, 2007 and re-submitted in </w:t>
      </w:r>
      <w:r w:rsidR="00F04174">
        <w:rPr>
          <w:color w:val="000000"/>
          <w:sz w:val="22"/>
          <w:szCs w:val="22"/>
        </w:rPr>
        <w:t>June, 2008.</w:t>
      </w:r>
    </w:p>
    <w:tbl>
      <w:tblPr>
        <w:tblW w:w="10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0"/>
        <w:gridCol w:w="2520"/>
        <w:gridCol w:w="2700"/>
        <w:gridCol w:w="3600"/>
      </w:tblGrid>
      <w:tr w:rsidR="002C30A5" w:rsidRPr="00F83E53" w:rsidTr="002639FC">
        <w:tc>
          <w:tcPr>
            <w:tcW w:w="1440" w:type="dxa"/>
          </w:tcPr>
          <w:p w:rsidR="002C30A5" w:rsidRPr="00F83E53" w:rsidRDefault="002C30A5" w:rsidP="00AE3EA0">
            <w:pPr>
              <w:rPr>
                <w:sz w:val="20"/>
                <w:szCs w:val="20"/>
                <w:lang w:val="en-GB"/>
              </w:rPr>
            </w:pPr>
          </w:p>
        </w:tc>
        <w:tc>
          <w:tcPr>
            <w:tcW w:w="2520" w:type="dxa"/>
          </w:tcPr>
          <w:p w:rsidR="002C30A5" w:rsidRPr="00F83E53" w:rsidRDefault="002C30A5" w:rsidP="00F83E53">
            <w:pPr>
              <w:jc w:val="center"/>
              <w:rPr>
                <w:b/>
                <w:sz w:val="20"/>
                <w:szCs w:val="20"/>
                <w:lang w:val="es-ES_tradnl"/>
              </w:rPr>
            </w:pPr>
            <w:r w:rsidRPr="00F83E53">
              <w:rPr>
                <w:b/>
                <w:sz w:val="20"/>
                <w:szCs w:val="20"/>
                <w:lang w:val="es-ES_tradnl"/>
              </w:rPr>
              <w:t>PIF</w:t>
            </w:r>
          </w:p>
        </w:tc>
        <w:tc>
          <w:tcPr>
            <w:tcW w:w="2700" w:type="dxa"/>
          </w:tcPr>
          <w:p w:rsidR="002C30A5" w:rsidRPr="00F83E53" w:rsidRDefault="002C30A5" w:rsidP="00F83E53">
            <w:pPr>
              <w:jc w:val="center"/>
              <w:rPr>
                <w:b/>
                <w:sz w:val="20"/>
                <w:szCs w:val="20"/>
                <w:lang w:val="es-ES_tradnl"/>
              </w:rPr>
            </w:pPr>
            <w:r w:rsidRPr="00F83E53">
              <w:rPr>
                <w:b/>
                <w:sz w:val="20"/>
                <w:szCs w:val="20"/>
                <w:lang w:val="es-ES_tradnl"/>
              </w:rPr>
              <w:t xml:space="preserve">Project </w:t>
            </w:r>
            <w:r w:rsidRPr="00F83E53">
              <w:rPr>
                <w:b/>
                <w:sz w:val="20"/>
                <w:szCs w:val="20"/>
              </w:rPr>
              <w:t>Document</w:t>
            </w:r>
            <w:r>
              <w:rPr>
                <w:b/>
                <w:sz w:val="20"/>
                <w:szCs w:val="20"/>
              </w:rPr>
              <w:t xml:space="preserve"> (PAD)</w:t>
            </w:r>
          </w:p>
        </w:tc>
        <w:tc>
          <w:tcPr>
            <w:tcW w:w="3600" w:type="dxa"/>
          </w:tcPr>
          <w:p w:rsidR="002C30A5" w:rsidRPr="00F83E53" w:rsidRDefault="002C30A5" w:rsidP="00F83E53">
            <w:pPr>
              <w:jc w:val="center"/>
              <w:rPr>
                <w:b/>
                <w:sz w:val="20"/>
                <w:szCs w:val="20"/>
                <w:lang w:val="es-ES_tradnl"/>
              </w:rPr>
            </w:pPr>
            <w:r w:rsidRPr="00E352A0">
              <w:rPr>
                <w:b/>
                <w:sz w:val="20"/>
                <w:szCs w:val="20"/>
              </w:rPr>
              <w:t>Justification for changes</w:t>
            </w:r>
          </w:p>
        </w:tc>
      </w:tr>
      <w:tr w:rsidR="002C30A5" w:rsidRPr="00F83E53" w:rsidTr="002639FC">
        <w:tc>
          <w:tcPr>
            <w:tcW w:w="1440" w:type="dxa"/>
          </w:tcPr>
          <w:p w:rsidR="002C30A5" w:rsidRPr="00F83E53" w:rsidRDefault="002C30A5" w:rsidP="00AE3EA0">
            <w:pPr>
              <w:rPr>
                <w:b/>
                <w:sz w:val="20"/>
                <w:szCs w:val="20"/>
                <w:lang w:val="es-ES_tradnl"/>
              </w:rPr>
            </w:pPr>
            <w:r w:rsidRPr="00F83E53">
              <w:rPr>
                <w:b/>
                <w:sz w:val="20"/>
                <w:szCs w:val="20"/>
                <w:lang w:val="es-ES_tradnl"/>
              </w:rPr>
              <w:t xml:space="preserve">Project </w:t>
            </w:r>
            <w:r w:rsidRPr="00F83E53">
              <w:rPr>
                <w:b/>
                <w:sz w:val="20"/>
                <w:szCs w:val="20"/>
              </w:rPr>
              <w:t>Duration</w:t>
            </w:r>
            <w:r w:rsidRPr="00F83E53">
              <w:rPr>
                <w:b/>
                <w:sz w:val="20"/>
                <w:szCs w:val="20"/>
                <w:lang w:val="es-ES_tradnl"/>
              </w:rPr>
              <w:t xml:space="preserve"> / dates</w:t>
            </w:r>
          </w:p>
        </w:tc>
        <w:tc>
          <w:tcPr>
            <w:tcW w:w="2520" w:type="dxa"/>
          </w:tcPr>
          <w:p w:rsidR="00974673" w:rsidRDefault="002C30A5" w:rsidP="00AE3EA0">
            <w:pPr>
              <w:rPr>
                <w:iCs/>
                <w:sz w:val="20"/>
                <w:szCs w:val="20"/>
              </w:rPr>
            </w:pPr>
            <w:r w:rsidRPr="00F83E53">
              <w:rPr>
                <w:sz w:val="20"/>
                <w:szCs w:val="20"/>
              </w:rPr>
              <w:t>6 years</w:t>
            </w:r>
            <w:r w:rsidRPr="00F83E53">
              <w:rPr>
                <w:iCs/>
                <w:sz w:val="20"/>
                <w:szCs w:val="20"/>
              </w:rPr>
              <w:t xml:space="preserve"> Implementation </w:t>
            </w:r>
          </w:p>
          <w:p w:rsidR="002C30A5" w:rsidRPr="00F83E53" w:rsidRDefault="002C30A5" w:rsidP="00AE3EA0">
            <w:pPr>
              <w:rPr>
                <w:sz w:val="20"/>
                <w:szCs w:val="20"/>
              </w:rPr>
            </w:pPr>
            <w:r w:rsidRPr="00F83E53">
              <w:rPr>
                <w:iCs/>
                <w:sz w:val="20"/>
                <w:szCs w:val="20"/>
              </w:rPr>
              <w:t xml:space="preserve">Start: </w:t>
            </w:r>
            <w:r w:rsidRPr="00F83E53">
              <w:rPr>
                <w:sz w:val="20"/>
                <w:szCs w:val="20"/>
              </w:rPr>
              <w:t>June 2009</w:t>
            </w:r>
          </w:p>
          <w:p w:rsidR="002C30A5" w:rsidRPr="00F83E53" w:rsidRDefault="002C30A5" w:rsidP="00AE3EA0">
            <w:pPr>
              <w:rPr>
                <w:sz w:val="20"/>
                <w:szCs w:val="20"/>
              </w:rPr>
            </w:pPr>
            <w:r w:rsidRPr="00F83E53">
              <w:rPr>
                <w:iCs/>
                <w:sz w:val="20"/>
                <w:szCs w:val="20"/>
              </w:rPr>
              <w:t>Project Closing Date:</w:t>
            </w:r>
            <w:r w:rsidRPr="00F83E53">
              <w:rPr>
                <w:sz w:val="20"/>
                <w:szCs w:val="20"/>
              </w:rPr>
              <w:t xml:space="preserve"> May 2015</w:t>
            </w:r>
          </w:p>
        </w:tc>
        <w:tc>
          <w:tcPr>
            <w:tcW w:w="2700" w:type="dxa"/>
          </w:tcPr>
          <w:p w:rsidR="002C30A5" w:rsidRPr="00F83E53" w:rsidRDefault="002C30A5" w:rsidP="00AE3EA0">
            <w:pPr>
              <w:rPr>
                <w:sz w:val="20"/>
                <w:szCs w:val="20"/>
              </w:rPr>
            </w:pPr>
            <w:r w:rsidRPr="00F83E53">
              <w:rPr>
                <w:sz w:val="20"/>
                <w:szCs w:val="20"/>
              </w:rPr>
              <w:t>5 years</w:t>
            </w:r>
            <w:r w:rsidRPr="00F83E53">
              <w:rPr>
                <w:iCs/>
                <w:sz w:val="20"/>
                <w:szCs w:val="20"/>
              </w:rPr>
              <w:t xml:space="preserve"> Implementation Start: </w:t>
            </w:r>
            <w:r w:rsidR="00165D15">
              <w:rPr>
                <w:sz w:val="20"/>
                <w:szCs w:val="20"/>
                <w:lang w:val="en-GB"/>
              </w:rPr>
              <w:t>October 30</w:t>
            </w:r>
            <w:r w:rsidRPr="00F83E53">
              <w:rPr>
                <w:sz w:val="20"/>
                <w:szCs w:val="20"/>
                <w:lang w:val="en-GB"/>
              </w:rPr>
              <w:t xml:space="preserve">, 2009    </w:t>
            </w:r>
          </w:p>
          <w:p w:rsidR="002C30A5" w:rsidRPr="00F83E53" w:rsidRDefault="002C30A5" w:rsidP="00AE3EA0">
            <w:pPr>
              <w:rPr>
                <w:sz w:val="20"/>
                <w:szCs w:val="20"/>
              </w:rPr>
            </w:pPr>
            <w:r w:rsidRPr="00F83E53">
              <w:rPr>
                <w:iCs/>
                <w:sz w:val="20"/>
                <w:szCs w:val="20"/>
              </w:rPr>
              <w:t>Project Closing Date:</w:t>
            </w:r>
            <w:r w:rsidRPr="00F83E53">
              <w:rPr>
                <w:sz w:val="20"/>
                <w:szCs w:val="20"/>
              </w:rPr>
              <w:t xml:space="preserve"> </w:t>
            </w:r>
            <w:r w:rsidRPr="00F83E53">
              <w:rPr>
                <w:sz w:val="20"/>
                <w:szCs w:val="20"/>
                <w:lang w:val="en-GB"/>
              </w:rPr>
              <w:t>November 30, 2014</w:t>
            </w:r>
          </w:p>
        </w:tc>
        <w:tc>
          <w:tcPr>
            <w:tcW w:w="3600" w:type="dxa"/>
          </w:tcPr>
          <w:p w:rsidR="002C30A5" w:rsidRPr="00F83E53" w:rsidRDefault="002C30A5" w:rsidP="00AE3EA0">
            <w:pPr>
              <w:rPr>
                <w:sz w:val="20"/>
                <w:szCs w:val="20"/>
              </w:rPr>
            </w:pPr>
            <w:r w:rsidRPr="002C30A5">
              <w:rPr>
                <w:sz w:val="20"/>
                <w:szCs w:val="20"/>
              </w:rPr>
              <w:t xml:space="preserve">During last phases of project preparation it was decided that the activities needed to be achieved in a shorter period of time in order to achieve the desired results.  </w:t>
            </w:r>
          </w:p>
        </w:tc>
      </w:tr>
      <w:tr w:rsidR="002C30A5" w:rsidRPr="00F83E53" w:rsidTr="002639FC">
        <w:tc>
          <w:tcPr>
            <w:tcW w:w="1440" w:type="dxa"/>
          </w:tcPr>
          <w:p w:rsidR="002C30A5" w:rsidRPr="00F83E53" w:rsidRDefault="002C30A5" w:rsidP="00AE3EA0">
            <w:pPr>
              <w:rPr>
                <w:b/>
                <w:sz w:val="20"/>
                <w:szCs w:val="20"/>
              </w:rPr>
            </w:pPr>
            <w:r w:rsidRPr="00F83E53">
              <w:rPr>
                <w:b/>
                <w:sz w:val="20"/>
                <w:szCs w:val="20"/>
              </w:rPr>
              <w:t xml:space="preserve">Co-financing </w:t>
            </w:r>
          </w:p>
        </w:tc>
        <w:tc>
          <w:tcPr>
            <w:tcW w:w="2520" w:type="dxa"/>
          </w:tcPr>
          <w:p w:rsidR="002C30A5" w:rsidRPr="00F83E53" w:rsidRDefault="002C30A5" w:rsidP="00AE3EA0">
            <w:pPr>
              <w:rPr>
                <w:sz w:val="20"/>
                <w:szCs w:val="20"/>
              </w:rPr>
            </w:pPr>
            <w:r w:rsidRPr="00F83E53">
              <w:rPr>
                <w:sz w:val="20"/>
                <w:szCs w:val="20"/>
              </w:rPr>
              <w:t>US$ 15 M</w:t>
            </w:r>
          </w:p>
        </w:tc>
        <w:tc>
          <w:tcPr>
            <w:tcW w:w="2700" w:type="dxa"/>
          </w:tcPr>
          <w:p w:rsidR="002C30A5" w:rsidRPr="003C17E0" w:rsidRDefault="002C30A5" w:rsidP="00AE3EA0">
            <w:pPr>
              <w:rPr>
                <w:color w:val="000000"/>
                <w:sz w:val="20"/>
                <w:szCs w:val="20"/>
              </w:rPr>
            </w:pPr>
            <w:r w:rsidRPr="003C17E0">
              <w:rPr>
                <w:sz w:val="20"/>
                <w:szCs w:val="20"/>
              </w:rPr>
              <w:t>US$ 12</w:t>
            </w:r>
            <w:r w:rsidR="008A22A7">
              <w:rPr>
                <w:sz w:val="20"/>
                <w:szCs w:val="20"/>
              </w:rPr>
              <w:t>.</w:t>
            </w:r>
            <w:r w:rsidRPr="003C17E0">
              <w:rPr>
                <w:sz w:val="20"/>
                <w:szCs w:val="20"/>
              </w:rPr>
              <w:t>7 M</w:t>
            </w:r>
          </w:p>
        </w:tc>
        <w:tc>
          <w:tcPr>
            <w:tcW w:w="3600" w:type="dxa"/>
          </w:tcPr>
          <w:p w:rsidR="002C30A5" w:rsidRPr="003C17E0" w:rsidRDefault="003C17E0" w:rsidP="00AE3EA0">
            <w:pPr>
              <w:rPr>
                <w:sz w:val="20"/>
                <w:szCs w:val="20"/>
              </w:rPr>
            </w:pPr>
            <w:r w:rsidRPr="003C17E0">
              <w:rPr>
                <w:sz w:val="20"/>
                <w:szCs w:val="20"/>
              </w:rPr>
              <w:t>The co-financing budget</w:t>
            </w:r>
            <w:r w:rsidR="00974673">
              <w:rPr>
                <w:sz w:val="20"/>
                <w:szCs w:val="20"/>
              </w:rPr>
              <w:t xml:space="preserve"> provided by the government</w:t>
            </w:r>
            <w:r w:rsidRPr="003C17E0">
              <w:rPr>
                <w:sz w:val="20"/>
                <w:szCs w:val="20"/>
              </w:rPr>
              <w:t xml:space="preserve"> has become more precise</w:t>
            </w:r>
            <w:r w:rsidR="00974673">
              <w:rPr>
                <w:sz w:val="20"/>
                <w:szCs w:val="20"/>
              </w:rPr>
              <w:t xml:space="preserve"> based on the realistic estimation of the current budget available for support and given that the </w:t>
            </w:r>
            <w:r w:rsidRPr="003C17E0">
              <w:rPr>
                <w:sz w:val="20"/>
                <w:szCs w:val="20"/>
              </w:rPr>
              <w:t>duration of the project was shortened</w:t>
            </w:r>
            <w:r w:rsidR="00974673">
              <w:rPr>
                <w:sz w:val="20"/>
                <w:szCs w:val="20"/>
              </w:rPr>
              <w:t xml:space="preserve"> by one year.</w:t>
            </w:r>
            <w:r w:rsidRPr="003C17E0">
              <w:rPr>
                <w:sz w:val="20"/>
                <w:szCs w:val="20"/>
              </w:rPr>
              <w:t xml:space="preserve"> </w:t>
            </w:r>
          </w:p>
        </w:tc>
      </w:tr>
      <w:tr w:rsidR="008A22A7" w:rsidRPr="00F83E53" w:rsidTr="002639FC">
        <w:tc>
          <w:tcPr>
            <w:tcW w:w="1440" w:type="dxa"/>
          </w:tcPr>
          <w:p w:rsidR="00BD31DA" w:rsidRDefault="00BD31DA" w:rsidP="00BD31DA">
            <w:pPr>
              <w:rPr>
                <w:b/>
                <w:sz w:val="20"/>
                <w:szCs w:val="20"/>
              </w:rPr>
            </w:pPr>
            <w:r>
              <w:rPr>
                <w:b/>
                <w:sz w:val="20"/>
                <w:szCs w:val="20"/>
              </w:rPr>
              <w:t xml:space="preserve"> </w:t>
            </w:r>
            <w:r w:rsidR="00DE4FB6">
              <w:rPr>
                <w:b/>
                <w:sz w:val="20"/>
                <w:szCs w:val="20"/>
              </w:rPr>
              <w:t>GEO</w:t>
            </w:r>
          </w:p>
          <w:p w:rsidR="00BD31DA" w:rsidRDefault="00BD31DA" w:rsidP="00BD31DA">
            <w:pPr>
              <w:rPr>
                <w:b/>
                <w:sz w:val="20"/>
                <w:szCs w:val="20"/>
              </w:rPr>
            </w:pPr>
          </w:p>
          <w:p w:rsidR="00BD31DA" w:rsidRDefault="00BD31DA" w:rsidP="00BD31DA">
            <w:pPr>
              <w:rPr>
                <w:b/>
                <w:sz w:val="20"/>
                <w:szCs w:val="20"/>
              </w:rPr>
            </w:pPr>
          </w:p>
          <w:p w:rsidR="00BD31DA" w:rsidRDefault="00BD31DA" w:rsidP="00BD31DA">
            <w:pPr>
              <w:rPr>
                <w:b/>
                <w:sz w:val="20"/>
                <w:szCs w:val="20"/>
              </w:rPr>
            </w:pPr>
          </w:p>
          <w:p w:rsidR="00BD31DA" w:rsidRDefault="00BD31DA" w:rsidP="00BD31DA">
            <w:pPr>
              <w:rPr>
                <w:b/>
                <w:sz w:val="20"/>
                <w:szCs w:val="20"/>
              </w:rPr>
            </w:pPr>
          </w:p>
          <w:p w:rsidR="00BD31DA" w:rsidRDefault="00BD31DA" w:rsidP="00BD31DA">
            <w:pPr>
              <w:rPr>
                <w:b/>
                <w:sz w:val="20"/>
                <w:szCs w:val="20"/>
              </w:rPr>
            </w:pPr>
          </w:p>
          <w:p w:rsidR="00BD31DA" w:rsidRDefault="00BD31DA" w:rsidP="00BD31DA">
            <w:pPr>
              <w:rPr>
                <w:b/>
                <w:sz w:val="20"/>
                <w:szCs w:val="20"/>
              </w:rPr>
            </w:pPr>
          </w:p>
          <w:p w:rsidR="00BD31DA" w:rsidRDefault="00BD31DA" w:rsidP="00BD31DA">
            <w:pPr>
              <w:rPr>
                <w:b/>
                <w:sz w:val="20"/>
                <w:szCs w:val="20"/>
              </w:rPr>
            </w:pPr>
          </w:p>
          <w:p w:rsidR="00056028" w:rsidRPr="00F83E53" w:rsidRDefault="00BD31DA" w:rsidP="00BD31DA">
            <w:pPr>
              <w:rPr>
                <w:b/>
                <w:sz w:val="20"/>
                <w:szCs w:val="20"/>
              </w:rPr>
            </w:pPr>
            <w:r>
              <w:rPr>
                <w:b/>
                <w:sz w:val="20"/>
                <w:szCs w:val="20"/>
              </w:rPr>
              <w:t>Project Development Objective</w:t>
            </w:r>
          </w:p>
        </w:tc>
        <w:tc>
          <w:tcPr>
            <w:tcW w:w="2520" w:type="dxa"/>
          </w:tcPr>
          <w:p w:rsidR="008A22A7" w:rsidRPr="00F83E53" w:rsidRDefault="008A22A7" w:rsidP="008A22A7">
            <w:pPr>
              <w:tabs>
                <w:tab w:val="left" w:pos="252"/>
              </w:tabs>
              <w:ind w:left="72"/>
              <w:jc w:val="both"/>
              <w:rPr>
                <w:iCs/>
                <w:sz w:val="20"/>
                <w:szCs w:val="20"/>
                <w:u w:val="single"/>
              </w:rPr>
            </w:pPr>
            <w:r w:rsidRPr="00F83E53">
              <w:rPr>
                <w:sz w:val="20"/>
                <w:szCs w:val="20"/>
              </w:rPr>
              <w:t xml:space="preserve">To protect the exceptional biodiversity of the greater </w:t>
            </w:r>
            <w:smartTag w:uri="urn:schemas-microsoft-com:office:smarttags" w:element="place">
              <w:smartTag w:uri="urn:schemas-microsoft-com:office:smarttags" w:element="country-region">
                <w:r w:rsidRPr="00F83E53">
                  <w:rPr>
                    <w:sz w:val="20"/>
                    <w:szCs w:val="20"/>
                  </w:rPr>
                  <w:t>St. Lucia</w:t>
                </w:r>
              </w:smartTag>
            </w:smartTag>
            <w:r w:rsidRPr="00F83E53">
              <w:rPr>
                <w:sz w:val="20"/>
                <w:szCs w:val="20"/>
              </w:rPr>
              <w:t xml:space="preserve"> wetland area th</w:t>
            </w:r>
            <w:r w:rsidR="00AF69EA">
              <w:rPr>
                <w:sz w:val="20"/>
                <w:szCs w:val="20"/>
              </w:rPr>
              <w:t>r</w:t>
            </w:r>
            <w:r w:rsidRPr="00F83E53">
              <w:rPr>
                <w:sz w:val="20"/>
                <w:szCs w:val="20"/>
              </w:rPr>
              <w:t>ough conservation, sustainable resource use, rational land-use</w:t>
            </w:r>
            <w:r w:rsidRPr="00F83E53">
              <w:rPr>
                <w:sz w:val="20"/>
                <w:szCs w:val="20"/>
              </w:rPr>
              <w:br/>
              <w:t>planning and local economic development</w:t>
            </w:r>
          </w:p>
        </w:tc>
        <w:tc>
          <w:tcPr>
            <w:tcW w:w="2700" w:type="dxa"/>
          </w:tcPr>
          <w:p w:rsidR="00BD31DA" w:rsidRDefault="00BD31DA" w:rsidP="00BD31DA">
            <w:pPr>
              <w:tabs>
                <w:tab w:val="left" w:pos="252"/>
              </w:tabs>
              <w:ind w:left="72"/>
              <w:jc w:val="both"/>
              <w:rPr>
                <w:sz w:val="20"/>
                <w:szCs w:val="20"/>
              </w:rPr>
            </w:pPr>
            <w:r w:rsidRPr="00F83E53">
              <w:rPr>
                <w:sz w:val="20"/>
                <w:szCs w:val="20"/>
              </w:rPr>
              <w:t xml:space="preserve">To protect the exceptional biodiversity of the </w:t>
            </w:r>
            <w:proofErr w:type="spellStart"/>
            <w:r w:rsidR="00DE4FB6" w:rsidRPr="00B45277">
              <w:rPr>
                <w:sz w:val="22"/>
                <w:szCs w:val="22"/>
              </w:rPr>
              <w:t>iSimangaliso</w:t>
            </w:r>
            <w:proofErr w:type="spellEnd"/>
            <w:r w:rsidR="00DE4FB6" w:rsidRPr="00B45277">
              <w:rPr>
                <w:sz w:val="22"/>
                <w:szCs w:val="22"/>
              </w:rPr>
              <w:t xml:space="preserve"> </w:t>
            </w:r>
            <w:smartTag w:uri="urn:schemas-microsoft-com:office:smarttags" w:element="place">
              <w:smartTag w:uri="urn:schemas-microsoft-com:office:smarttags" w:element="PlaceName">
                <w:r w:rsidR="00DE4FB6" w:rsidRPr="00B45277">
                  <w:rPr>
                    <w:sz w:val="22"/>
                    <w:szCs w:val="22"/>
                  </w:rPr>
                  <w:t>Wetland</w:t>
                </w:r>
              </w:smartTag>
              <w:r w:rsidR="00DE4FB6" w:rsidRPr="00B45277">
                <w:rPr>
                  <w:sz w:val="22"/>
                  <w:szCs w:val="22"/>
                </w:rPr>
                <w:t xml:space="preserve"> </w:t>
              </w:r>
              <w:smartTag w:uri="urn:schemas-microsoft-com:office:smarttags" w:element="PlaceType">
                <w:r w:rsidR="00DE4FB6" w:rsidRPr="00B45277">
                  <w:rPr>
                    <w:sz w:val="22"/>
                    <w:szCs w:val="22"/>
                  </w:rPr>
                  <w:t>Park</w:t>
                </w:r>
              </w:smartTag>
            </w:smartTag>
            <w:r>
              <w:rPr>
                <w:sz w:val="20"/>
                <w:szCs w:val="20"/>
              </w:rPr>
              <w:t xml:space="preserve"> thro</w:t>
            </w:r>
            <w:r w:rsidRPr="00F83E53">
              <w:rPr>
                <w:sz w:val="20"/>
                <w:szCs w:val="20"/>
              </w:rPr>
              <w:t>ugh conservation, sustainable resource use, rational land-use</w:t>
            </w:r>
            <w:r>
              <w:rPr>
                <w:sz w:val="20"/>
                <w:szCs w:val="20"/>
              </w:rPr>
              <w:t xml:space="preserve"> </w:t>
            </w:r>
            <w:r w:rsidRPr="00F83E53">
              <w:rPr>
                <w:sz w:val="20"/>
                <w:szCs w:val="20"/>
              </w:rPr>
              <w:t>planning and local economic development</w:t>
            </w:r>
          </w:p>
          <w:p w:rsidR="00056028" w:rsidRDefault="00056028" w:rsidP="008A22A7">
            <w:pPr>
              <w:tabs>
                <w:tab w:val="left" w:pos="252"/>
              </w:tabs>
              <w:ind w:left="72"/>
              <w:jc w:val="both"/>
              <w:rPr>
                <w:sz w:val="20"/>
                <w:szCs w:val="20"/>
              </w:rPr>
            </w:pPr>
          </w:p>
          <w:p w:rsidR="00AF69EA" w:rsidRDefault="00AF69EA" w:rsidP="008A22A7">
            <w:pPr>
              <w:tabs>
                <w:tab w:val="left" w:pos="252"/>
              </w:tabs>
              <w:ind w:left="72"/>
              <w:jc w:val="both"/>
              <w:rPr>
                <w:sz w:val="20"/>
                <w:szCs w:val="20"/>
              </w:rPr>
            </w:pPr>
          </w:p>
          <w:p w:rsidR="008A22A7" w:rsidRPr="00F83E53" w:rsidRDefault="008A22A7" w:rsidP="008A22A7">
            <w:pPr>
              <w:tabs>
                <w:tab w:val="left" w:pos="252"/>
              </w:tabs>
              <w:ind w:left="72"/>
              <w:jc w:val="both"/>
              <w:rPr>
                <w:iCs/>
                <w:sz w:val="20"/>
                <w:szCs w:val="20"/>
                <w:u w:val="single"/>
              </w:rPr>
            </w:pPr>
            <w:r w:rsidRPr="00F83E53">
              <w:rPr>
                <w:sz w:val="20"/>
                <w:szCs w:val="20"/>
              </w:rPr>
              <w:t xml:space="preserve">To improve access to information </w:t>
            </w:r>
            <w:r w:rsidR="00B26727" w:rsidRPr="00B26727">
              <w:rPr>
                <w:sz w:val="20"/>
                <w:szCs w:val="20"/>
              </w:rPr>
              <w:t>needed to select the best feasible option for maintaining </w:t>
            </w:r>
            <w:r w:rsidRPr="00B26727">
              <w:rPr>
                <w:sz w:val="20"/>
                <w:szCs w:val="20"/>
              </w:rPr>
              <w:t>the availability of fresh</w:t>
            </w:r>
            <w:r w:rsidRPr="00F83E53">
              <w:rPr>
                <w:sz w:val="20"/>
                <w:szCs w:val="20"/>
              </w:rPr>
              <w:t xml:space="preserve"> water of adequate quality to the Lake St Lucia System</w:t>
            </w:r>
            <w:r w:rsidRPr="00F83E53">
              <w:rPr>
                <w:sz w:val="20"/>
                <w:szCs w:val="20"/>
                <w:vertAlign w:val="superscript"/>
              </w:rPr>
              <w:footnoteReference w:id="2"/>
            </w:r>
            <w:r w:rsidRPr="00F83E53">
              <w:rPr>
                <w:sz w:val="20"/>
                <w:szCs w:val="20"/>
              </w:rPr>
              <w:t>, a wetland of global biodiversity importance, and to increase access among local communities to conservation compatible economic opportunities.</w:t>
            </w:r>
          </w:p>
        </w:tc>
        <w:tc>
          <w:tcPr>
            <w:tcW w:w="3600" w:type="dxa"/>
          </w:tcPr>
          <w:p w:rsidR="00BD31DA" w:rsidRDefault="00DE4FB6" w:rsidP="00BD31DA">
            <w:pPr>
              <w:jc w:val="both"/>
              <w:rPr>
                <w:sz w:val="20"/>
                <w:szCs w:val="20"/>
              </w:rPr>
            </w:pPr>
            <w:r>
              <w:rPr>
                <w:sz w:val="20"/>
                <w:szCs w:val="20"/>
              </w:rPr>
              <w:t>Remains same</w:t>
            </w:r>
          </w:p>
          <w:p w:rsidR="00BD31DA" w:rsidRDefault="00BD31DA" w:rsidP="00BD31DA">
            <w:pPr>
              <w:jc w:val="both"/>
              <w:rPr>
                <w:sz w:val="20"/>
                <w:szCs w:val="20"/>
              </w:rPr>
            </w:pPr>
          </w:p>
          <w:p w:rsidR="00BD31DA" w:rsidRDefault="00BD31DA" w:rsidP="00BD31DA">
            <w:pPr>
              <w:jc w:val="both"/>
              <w:rPr>
                <w:sz w:val="20"/>
                <w:szCs w:val="20"/>
              </w:rPr>
            </w:pPr>
          </w:p>
          <w:p w:rsidR="00BD31DA" w:rsidRDefault="00BD31DA" w:rsidP="00BD31DA">
            <w:pPr>
              <w:jc w:val="both"/>
              <w:rPr>
                <w:sz w:val="20"/>
                <w:szCs w:val="20"/>
              </w:rPr>
            </w:pPr>
          </w:p>
          <w:p w:rsidR="00BD31DA" w:rsidRDefault="00BD31DA" w:rsidP="00BD31DA">
            <w:pPr>
              <w:jc w:val="both"/>
              <w:rPr>
                <w:sz w:val="20"/>
                <w:szCs w:val="20"/>
              </w:rPr>
            </w:pPr>
          </w:p>
          <w:p w:rsidR="00BD31DA" w:rsidRDefault="00BD31DA" w:rsidP="00BD31DA">
            <w:pPr>
              <w:jc w:val="both"/>
              <w:rPr>
                <w:sz w:val="20"/>
                <w:szCs w:val="20"/>
              </w:rPr>
            </w:pPr>
          </w:p>
          <w:p w:rsidR="00BD31DA" w:rsidRDefault="00BD31DA" w:rsidP="00BD31DA">
            <w:pPr>
              <w:jc w:val="both"/>
              <w:rPr>
                <w:sz w:val="20"/>
                <w:szCs w:val="20"/>
              </w:rPr>
            </w:pPr>
          </w:p>
          <w:p w:rsidR="00BD31DA" w:rsidRDefault="00BD31DA" w:rsidP="00BD31DA">
            <w:pPr>
              <w:jc w:val="both"/>
              <w:rPr>
                <w:sz w:val="20"/>
                <w:szCs w:val="20"/>
              </w:rPr>
            </w:pPr>
          </w:p>
          <w:p w:rsidR="00BD31DA" w:rsidRPr="00B56D56" w:rsidRDefault="00BD31DA" w:rsidP="00BD31DA">
            <w:pPr>
              <w:jc w:val="both"/>
              <w:rPr>
                <w:b/>
                <w:sz w:val="22"/>
                <w:szCs w:val="22"/>
              </w:rPr>
            </w:pPr>
            <w:r>
              <w:rPr>
                <w:sz w:val="20"/>
                <w:szCs w:val="20"/>
              </w:rPr>
              <w:t>An intermediate PDO was added to reflect intermediate project achievements.</w:t>
            </w:r>
            <w:r w:rsidRPr="003C17E0">
              <w:rPr>
                <w:sz w:val="20"/>
                <w:szCs w:val="20"/>
              </w:rPr>
              <w:t xml:space="preserve"> </w:t>
            </w:r>
          </w:p>
          <w:p w:rsidR="008A22A7" w:rsidRPr="003C17E0" w:rsidRDefault="008A22A7" w:rsidP="00F5008C">
            <w:pPr>
              <w:spacing w:after="80"/>
              <w:jc w:val="both"/>
              <w:rPr>
                <w:sz w:val="20"/>
                <w:szCs w:val="20"/>
              </w:rPr>
            </w:pPr>
          </w:p>
          <w:p w:rsidR="008A22A7" w:rsidRPr="003C17E0" w:rsidDel="00974673" w:rsidRDefault="008A22A7" w:rsidP="002C30A5">
            <w:pPr>
              <w:tabs>
                <w:tab w:val="left" w:pos="252"/>
              </w:tabs>
              <w:jc w:val="both"/>
              <w:rPr>
                <w:sz w:val="20"/>
                <w:szCs w:val="20"/>
              </w:rPr>
            </w:pPr>
          </w:p>
        </w:tc>
      </w:tr>
      <w:tr w:rsidR="002C30A5" w:rsidRPr="00F83E53" w:rsidTr="002639FC">
        <w:tc>
          <w:tcPr>
            <w:tcW w:w="1440" w:type="dxa"/>
          </w:tcPr>
          <w:p w:rsidR="002C30A5" w:rsidRPr="00F83E53" w:rsidRDefault="002C30A5" w:rsidP="00AE3EA0">
            <w:pPr>
              <w:rPr>
                <w:b/>
                <w:sz w:val="20"/>
                <w:szCs w:val="20"/>
              </w:rPr>
            </w:pPr>
            <w:r w:rsidRPr="00F83E53">
              <w:rPr>
                <w:b/>
                <w:sz w:val="20"/>
                <w:szCs w:val="20"/>
              </w:rPr>
              <w:t xml:space="preserve">Components and Budget distribution </w:t>
            </w:r>
          </w:p>
        </w:tc>
        <w:tc>
          <w:tcPr>
            <w:tcW w:w="2520" w:type="dxa"/>
          </w:tcPr>
          <w:p w:rsidR="00CA290A" w:rsidRDefault="002C30A5" w:rsidP="003C17E0">
            <w:pPr>
              <w:numPr>
                <w:ilvl w:val="0"/>
                <w:numId w:val="11"/>
              </w:numPr>
              <w:tabs>
                <w:tab w:val="clear" w:pos="720"/>
                <w:tab w:val="num" w:pos="0"/>
                <w:tab w:val="left" w:pos="252"/>
              </w:tabs>
              <w:ind w:left="72" w:firstLine="0"/>
              <w:jc w:val="both"/>
              <w:rPr>
                <w:iCs/>
                <w:sz w:val="20"/>
                <w:szCs w:val="20"/>
              </w:rPr>
            </w:pPr>
            <w:r w:rsidRPr="00F83E53">
              <w:rPr>
                <w:iCs/>
                <w:sz w:val="20"/>
                <w:szCs w:val="20"/>
                <w:u w:val="single"/>
              </w:rPr>
              <w:t xml:space="preserve">Biodiversity Conservation and Ecosystem Functioning of the </w:t>
            </w:r>
            <w:proofErr w:type="spellStart"/>
            <w:r w:rsidRPr="00F83E53">
              <w:rPr>
                <w:iCs/>
                <w:sz w:val="20"/>
                <w:szCs w:val="20"/>
                <w:u w:val="single"/>
              </w:rPr>
              <w:t>iSimangaliso</w:t>
            </w:r>
            <w:proofErr w:type="spellEnd"/>
            <w:r w:rsidRPr="00F83E53">
              <w:rPr>
                <w:iCs/>
                <w:sz w:val="20"/>
                <w:szCs w:val="20"/>
                <w:u w:val="single"/>
              </w:rPr>
              <w:t xml:space="preserve"> </w:t>
            </w:r>
            <w:smartTag w:uri="urn:schemas-microsoft-com:office:smarttags" w:element="place">
              <w:smartTag w:uri="urn:schemas-microsoft-com:office:smarttags" w:element="PlaceName">
                <w:r w:rsidRPr="00F83E53">
                  <w:rPr>
                    <w:iCs/>
                    <w:sz w:val="20"/>
                    <w:szCs w:val="20"/>
                    <w:u w:val="single"/>
                  </w:rPr>
                  <w:t>Wetlands</w:t>
                </w:r>
              </w:smartTag>
              <w:r w:rsidRPr="00F83E53">
                <w:rPr>
                  <w:iCs/>
                  <w:sz w:val="20"/>
                  <w:szCs w:val="20"/>
                  <w:u w:val="single"/>
                </w:rPr>
                <w:t xml:space="preserve"> </w:t>
              </w:r>
              <w:smartTag w:uri="urn:schemas-microsoft-com:office:smarttags" w:element="PlaceType">
                <w:r w:rsidRPr="00F83E53">
                  <w:rPr>
                    <w:iCs/>
                    <w:sz w:val="20"/>
                    <w:szCs w:val="20"/>
                    <w:u w:val="single"/>
                  </w:rPr>
                  <w:t>Park</w:t>
                </w:r>
              </w:smartTag>
            </w:smartTag>
            <w:r w:rsidRPr="00F83E53">
              <w:rPr>
                <w:iCs/>
                <w:sz w:val="20"/>
                <w:szCs w:val="20"/>
              </w:rPr>
              <w:t xml:space="preserve"> </w:t>
            </w:r>
          </w:p>
          <w:p w:rsidR="002C30A5" w:rsidRDefault="002C30A5" w:rsidP="00CA290A">
            <w:pPr>
              <w:tabs>
                <w:tab w:val="left" w:pos="252"/>
              </w:tabs>
              <w:ind w:left="72"/>
              <w:jc w:val="both"/>
              <w:rPr>
                <w:iCs/>
                <w:sz w:val="20"/>
                <w:szCs w:val="20"/>
              </w:rPr>
            </w:pPr>
            <w:r w:rsidRPr="00F83E53">
              <w:rPr>
                <w:iCs/>
                <w:sz w:val="20"/>
                <w:szCs w:val="20"/>
              </w:rPr>
              <w:t>Total US$ 6.8 million of which GEF US$ 1.8 million</w:t>
            </w:r>
          </w:p>
          <w:p w:rsidR="00974673" w:rsidRDefault="00974673" w:rsidP="00974673">
            <w:pPr>
              <w:tabs>
                <w:tab w:val="left" w:pos="252"/>
              </w:tabs>
              <w:ind w:left="72"/>
              <w:jc w:val="both"/>
              <w:rPr>
                <w:iCs/>
                <w:sz w:val="20"/>
                <w:szCs w:val="20"/>
              </w:rPr>
            </w:pPr>
          </w:p>
          <w:p w:rsidR="002C30A5" w:rsidRPr="00056028" w:rsidRDefault="002C30A5" w:rsidP="00056028">
            <w:pPr>
              <w:numPr>
                <w:ilvl w:val="0"/>
                <w:numId w:val="11"/>
              </w:numPr>
              <w:tabs>
                <w:tab w:val="clear" w:pos="720"/>
                <w:tab w:val="num" w:pos="0"/>
                <w:tab w:val="left" w:pos="252"/>
              </w:tabs>
              <w:ind w:left="72" w:firstLine="0"/>
              <w:jc w:val="both"/>
              <w:rPr>
                <w:iCs/>
                <w:sz w:val="20"/>
                <w:szCs w:val="20"/>
              </w:rPr>
            </w:pPr>
            <w:r w:rsidRPr="00056028">
              <w:rPr>
                <w:iCs/>
                <w:sz w:val="20"/>
                <w:szCs w:val="20"/>
                <w:u w:val="single"/>
              </w:rPr>
              <w:t>Promoting</w:t>
            </w:r>
            <w:r w:rsidRPr="00056028">
              <w:rPr>
                <w:iCs/>
                <w:sz w:val="20"/>
                <w:szCs w:val="20"/>
              </w:rPr>
              <w:t xml:space="preserve"> </w:t>
            </w:r>
            <w:r w:rsidRPr="00056028">
              <w:rPr>
                <w:iCs/>
                <w:sz w:val="20"/>
                <w:szCs w:val="20"/>
                <w:u w:val="single"/>
              </w:rPr>
              <w:t xml:space="preserve">Community Investment for Sustainable Local Economic and Cultural Development </w:t>
            </w:r>
            <w:r w:rsidRPr="00056028">
              <w:rPr>
                <w:iCs/>
                <w:sz w:val="20"/>
                <w:szCs w:val="20"/>
              </w:rPr>
              <w:t xml:space="preserve">Total US$ 10 million, of which GEF US$ 5.0 million </w:t>
            </w:r>
          </w:p>
          <w:p w:rsidR="00974673" w:rsidRDefault="00974673" w:rsidP="00974673">
            <w:pPr>
              <w:tabs>
                <w:tab w:val="left" w:pos="252"/>
              </w:tabs>
              <w:jc w:val="both"/>
              <w:rPr>
                <w:iCs/>
                <w:sz w:val="20"/>
                <w:szCs w:val="20"/>
              </w:rPr>
            </w:pPr>
          </w:p>
          <w:p w:rsidR="002C30A5" w:rsidRDefault="002C30A5" w:rsidP="003C17E0">
            <w:pPr>
              <w:numPr>
                <w:ilvl w:val="0"/>
                <w:numId w:val="11"/>
              </w:numPr>
              <w:tabs>
                <w:tab w:val="clear" w:pos="720"/>
                <w:tab w:val="num" w:pos="0"/>
                <w:tab w:val="left" w:pos="252"/>
              </w:tabs>
              <w:ind w:left="72" w:firstLine="0"/>
              <w:jc w:val="both"/>
              <w:rPr>
                <w:iCs/>
                <w:sz w:val="20"/>
                <w:szCs w:val="20"/>
              </w:rPr>
            </w:pPr>
            <w:r w:rsidRPr="00F83E53">
              <w:rPr>
                <w:iCs/>
                <w:sz w:val="20"/>
                <w:szCs w:val="20"/>
                <w:u w:val="single"/>
              </w:rPr>
              <w:t xml:space="preserve">Strengthening Institutions for Biodiversity </w:t>
            </w:r>
            <w:r w:rsidRPr="00F83E53">
              <w:rPr>
                <w:iCs/>
                <w:sz w:val="20"/>
                <w:szCs w:val="20"/>
                <w:u w:val="single"/>
              </w:rPr>
              <w:lastRenderedPageBreak/>
              <w:t xml:space="preserve">Conservation and Sustainable Development. </w:t>
            </w:r>
            <w:r w:rsidRPr="00F83E53">
              <w:rPr>
                <w:iCs/>
                <w:sz w:val="20"/>
                <w:szCs w:val="20"/>
              </w:rPr>
              <w:t>Total US$ 3.4 million, of which GEF US$1.4 million</w:t>
            </w:r>
          </w:p>
          <w:p w:rsidR="00974673" w:rsidRPr="00F83E53" w:rsidRDefault="00974673" w:rsidP="00974673">
            <w:pPr>
              <w:tabs>
                <w:tab w:val="left" w:pos="252"/>
              </w:tabs>
              <w:ind w:left="72"/>
              <w:jc w:val="both"/>
              <w:rPr>
                <w:iCs/>
                <w:sz w:val="20"/>
                <w:szCs w:val="20"/>
              </w:rPr>
            </w:pPr>
          </w:p>
          <w:p w:rsidR="002C30A5" w:rsidRPr="00F83E53" w:rsidRDefault="002C30A5" w:rsidP="003C17E0">
            <w:pPr>
              <w:numPr>
                <w:ilvl w:val="0"/>
                <w:numId w:val="11"/>
              </w:numPr>
              <w:tabs>
                <w:tab w:val="clear" w:pos="720"/>
                <w:tab w:val="num" w:pos="0"/>
                <w:tab w:val="left" w:pos="252"/>
              </w:tabs>
              <w:ind w:left="72" w:firstLine="0"/>
              <w:jc w:val="both"/>
              <w:rPr>
                <w:sz w:val="20"/>
                <w:szCs w:val="20"/>
              </w:rPr>
            </w:pPr>
            <w:r w:rsidRPr="00F83E53">
              <w:rPr>
                <w:iCs/>
                <w:sz w:val="20"/>
                <w:szCs w:val="20"/>
                <w:u w:val="single"/>
              </w:rPr>
              <w:t>Project management</w:t>
            </w:r>
            <w:r w:rsidRPr="00F83E53">
              <w:rPr>
                <w:iCs/>
                <w:sz w:val="20"/>
                <w:szCs w:val="20"/>
              </w:rPr>
              <w:t>: Total US$ 3.8 million, of which GEF US$0.8 million</w:t>
            </w:r>
          </w:p>
        </w:tc>
        <w:tc>
          <w:tcPr>
            <w:tcW w:w="2700" w:type="dxa"/>
          </w:tcPr>
          <w:p w:rsidR="00CA290A" w:rsidRDefault="00BD31DA" w:rsidP="00F83E53">
            <w:pPr>
              <w:numPr>
                <w:ilvl w:val="0"/>
                <w:numId w:val="12"/>
              </w:numPr>
              <w:tabs>
                <w:tab w:val="clear" w:pos="720"/>
                <w:tab w:val="num" w:pos="72"/>
                <w:tab w:val="left" w:pos="252"/>
              </w:tabs>
              <w:ind w:left="72" w:firstLine="0"/>
              <w:jc w:val="both"/>
              <w:rPr>
                <w:iCs/>
                <w:sz w:val="20"/>
                <w:szCs w:val="20"/>
              </w:rPr>
            </w:pPr>
            <w:r>
              <w:rPr>
                <w:iCs/>
                <w:sz w:val="20"/>
                <w:szCs w:val="20"/>
                <w:u w:val="single"/>
              </w:rPr>
              <w:lastRenderedPageBreak/>
              <w:t xml:space="preserve"> Biodiversity Conservation</w:t>
            </w:r>
            <w:r w:rsidR="00056028">
              <w:rPr>
                <w:iCs/>
                <w:sz w:val="20"/>
                <w:szCs w:val="20"/>
                <w:u w:val="single"/>
              </w:rPr>
              <w:t xml:space="preserve">, </w:t>
            </w:r>
            <w:r w:rsidR="002C30A5" w:rsidRPr="00F83E53">
              <w:rPr>
                <w:iCs/>
                <w:sz w:val="20"/>
                <w:szCs w:val="20"/>
                <w:u w:val="single"/>
              </w:rPr>
              <w:t xml:space="preserve">Hydrology and Ecosystem </w:t>
            </w:r>
            <w:proofErr w:type="gramStart"/>
            <w:r w:rsidR="002C30A5" w:rsidRPr="00F83E53">
              <w:rPr>
                <w:iCs/>
                <w:sz w:val="20"/>
                <w:szCs w:val="20"/>
                <w:u w:val="single"/>
              </w:rPr>
              <w:t>Functioning</w:t>
            </w:r>
            <w:proofErr w:type="gramEnd"/>
            <w:r w:rsidR="002C30A5" w:rsidRPr="00F83E53">
              <w:rPr>
                <w:iCs/>
                <w:sz w:val="20"/>
                <w:szCs w:val="20"/>
                <w:u w:val="single"/>
              </w:rPr>
              <w:t xml:space="preserve"> of the </w:t>
            </w:r>
            <w:proofErr w:type="spellStart"/>
            <w:r w:rsidR="00056028">
              <w:rPr>
                <w:iCs/>
                <w:sz w:val="20"/>
                <w:szCs w:val="20"/>
                <w:u w:val="single"/>
              </w:rPr>
              <w:t>iSimangaliso</w:t>
            </w:r>
            <w:proofErr w:type="spellEnd"/>
            <w:r w:rsidR="00056028">
              <w:rPr>
                <w:iCs/>
                <w:sz w:val="20"/>
                <w:szCs w:val="20"/>
                <w:u w:val="single"/>
              </w:rPr>
              <w:t xml:space="preserve"> </w:t>
            </w:r>
            <w:smartTag w:uri="urn:schemas-microsoft-com:office:smarttags" w:element="place">
              <w:smartTag w:uri="urn:schemas-microsoft-com:office:smarttags" w:element="PlaceName">
                <w:r w:rsidR="00056028">
                  <w:rPr>
                    <w:iCs/>
                    <w:sz w:val="20"/>
                    <w:szCs w:val="20"/>
                    <w:u w:val="single"/>
                  </w:rPr>
                  <w:t>Wetlands</w:t>
                </w:r>
              </w:smartTag>
              <w:r w:rsidR="00056028">
                <w:rPr>
                  <w:iCs/>
                  <w:sz w:val="20"/>
                  <w:szCs w:val="20"/>
                  <w:u w:val="single"/>
                </w:rPr>
                <w:t xml:space="preserve"> </w:t>
              </w:r>
              <w:smartTag w:uri="urn:schemas-microsoft-com:office:smarttags" w:element="PlaceType">
                <w:r w:rsidR="00056028">
                  <w:rPr>
                    <w:iCs/>
                    <w:sz w:val="20"/>
                    <w:szCs w:val="20"/>
                    <w:u w:val="single"/>
                  </w:rPr>
                  <w:t>Park</w:t>
                </w:r>
              </w:smartTag>
            </w:smartTag>
            <w:r w:rsidR="00056028">
              <w:rPr>
                <w:iCs/>
                <w:sz w:val="20"/>
                <w:szCs w:val="20"/>
                <w:u w:val="single"/>
              </w:rPr>
              <w:t>.</w:t>
            </w:r>
            <w:r w:rsidR="002C30A5" w:rsidRPr="00F83E53">
              <w:rPr>
                <w:iCs/>
                <w:sz w:val="20"/>
                <w:szCs w:val="20"/>
              </w:rPr>
              <w:t xml:space="preserve"> </w:t>
            </w:r>
          </w:p>
          <w:p w:rsidR="00CA290A" w:rsidRDefault="00CA290A" w:rsidP="00CA290A">
            <w:pPr>
              <w:tabs>
                <w:tab w:val="left" w:pos="252"/>
              </w:tabs>
              <w:ind w:left="72"/>
              <w:jc w:val="both"/>
              <w:rPr>
                <w:iCs/>
                <w:sz w:val="20"/>
                <w:szCs w:val="20"/>
              </w:rPr>
            </w:pPr>
          </w:p>
          <w:p w:rsidR="002C30A5" w:rsidRDefault="002C30A5" w:rsidP="00CA290A">
            <w:pPr>
              <w:tabs>
                <w:tab w:val="left" w:pos="252"/>
              </w:tabs>
              <w:ind w:left="72"/>
              <w:jc w:val="both"/>
              <w:rPr>
                <w:iCs/>
                <w:sz w:val="20"/>
                <w:szCs w:val="20"/>
              </w:rPr>
            </w:pPr>
            <w:r w:rsidRPr="00F83E53">
              <w:rPr>
                <w:iCs/>
                <w:sz w:val="20"/>
                <w:szCs w:val="20"/>
              </w:rPr>
              <w:t>Total US$ 10.8 million of which GEF US$ 2.8 million</w:t>
            </w:r>
          </w:p>
          <w:p w:rsidR="00974673" w:rsidRDefault="00974673" w:rsidP="00974673">
            <w:pPr>
              <w:tabs>
                <w:tab w:val="left" w:pos="252"/>
              </w:tabs>
              <w:ind w:left="72"/>
              <w:jc w:val="both"/>
              <w:rPr>
                <w:iCs/>
                <w:sz w:val="20"/>
                <w:szCs w:val="20"/>
              </w:rPr>
            </w:pPr>
          </w:p>
          <w:p w:rsidR="008A22A7" w:rsidRPr="00F83E53" w:rsidRDefault="008A22A7" w:rsidP="00974673">
            <w:pPr>
              <w:tabs>
                <w:tab w:val="left" w:pos="252"/>
              </w:tabs>
              <w:ind w:left="72"/>
              <w:jc w:val="both"/>
              <w:rPr>
                <w:iCs/>
                <w:sz w:val="20"/>
                <w:szCs w:val="20"/>
              </w:rPr>
            </w:pPr>
          </w:p>
          <w:p w:rsidR="00CA290A" w:rsidRPr="00CA290A" w:rsidRDefault="002C30A5" w:rsidP="00F83E53">
            <w:pPr>
              <w:numPr>
                <w:ilvl w:val="0"/>
                <w:numId w:val="12"/>
              </w:numPr>
              <w:tabs>
                <w:tab w:val="clear" w:pos="720"/>
                <w:tab w:val="num" w:pos="72"/>
                <w:tab w:val="left" w:pos="252"/>
              </w:tabs>
              <w:ind w:left="72" w:firstLine="0"/>
              <w:jc w:val="both"/>
              <w:rPr>
                <w:iCs/>
                <w:sz w:val="20"/>
                <w:szCs w:val="20"/>
              </w:rPr>
            </w:pPr>
            <w:r w:rsidRPr="00F83E53">
              <w:rPr>
                <w:iCs/>
                <w:sz w:val="20"/>
                <w:szCs w:val="20"/>
                <w:u w:val="single"/>
              </w:rPr>
              <w:t>Promoting conservation compatible local economic and cultural development</w:t>
            </w:r>
            <w:r w:rsidRPr="00F83E53">
              <w:rPr>
                <w:i/>
              </w:rPr>
              <w:t xml:space="preserve"> </w:t>
            </w:r>
          </w:p>
          <w:p w:rsidR="00CA290A" w:rsidRDefault="00CA290A" w:rsidP="00CA290A">
            <w:pPr>
              <w:tabs>
                <w:tab w:val="left" w:pos="252"/>
              </w:tabs>
              <w:ind w:left="72"/>
              <w:jc w:val="both"/>
              <w:rPr>
                <w:i/>
              </w:rPr>
            </w:pPr>
          </w:p>
          <w:p w:rsidR="002C30A5" w:rsidRPr="00974673" w:rsidRDefault="002C30A5" w:rsidP="00CA290A">
            <w:pPr>
              <w:tabs>
                <w:tab w:val="left" w:pos="252"/>
              </w:tabs>
              <w:ind w:left="72"/>
              <w:jc w:val="both"/>
              <w:rPr>
                <w:iCs/>
                <w:sz w:val="20"/>
                <w:szCs w:val="20"/>
              </w:rPr>
            </w:pPr>
            <w:r w:rsidRPr="00F83E53">
              <w:rPr>
                <w:iCs/>
                <w:sz w:val="20"/>
                <w:szCs w:val="20"/>
              </w:rPr>
              <w:t>Total US$ 7.1 million, of which GEF US$ 4.7 million</w:t>
            </w:r>
            <w:r w:rsidRPr="00F83E53">
              <w:rPr>
                <w:i/>
              </w:rPr>
              <w:t xml:space="preserve">  </w:t>
            </w:r>
          </w:p>
          <w:p w:rsidR="00974673" w:rsidRDefault="00974673" w:rsidP="00974673">
            <w:pPr>
              <w:tabs>
                <w:tab w:val="left" w:pos="252"/>
              </w:tabs>
              <w:jc w:val="both"/>
              <w:rPr>
                <w:iCs/>
                <w:sz w:val="20"/>
                <w:szCs w:val="20"/>
              </w:rPr>
            </w:pPr>
          </w:p>
          <w:p w:rsidR="00974673" w:rsidRDefault="00974673" w:rsidP="00974673">
            <w:pPr>
              <w:tabs>
                <w:tab w:val="left" w:pos="252"/>
              </w:tabs>
              <w:ind w:left="72"/>
              <w:jc w:val="both"/>
              <w:rPr>
                <w:iCs/>
                <w:sz w:val="20"/>
                <w:szCs w:val="20"/>
              </w:rPr>
            </w:pPr>
          </w:p>
          <w:p w:rsidR="00CA290A" w:rsidRDefault="002C30A5" w:rsidP="00CA501D">
            <w:pPr>
              <w:numPr>
                <w:ilvl w:val="0"/>
                <w:numId w:val="12"/>
              </w:numPr>
              <w:tabs>
                <w:tab w:val="clear" w:pos="720"/>
                <w:tab w:val="num" w:pos="72"/>
                <w:tab w:val="left" w:pos="252"/>
              </w:tabs>
              <w:ind w:left="72" w:firstLine="0"/>
              <w:jc w:val="both"/>
              <w:rPr>
                <w:iCs/>
                <w:sz w:val="20"/>
                <w:szCs w:val="20"/>
              </w:rPr>
            </w:pPr>
            <w:r w:rsidRPr="00F83E53">
              <w:rPr>
                <w:iCs/>
                <w:sz w:val="20"/>
                <w:szCs w:val="20"/>
                <w:u w:val="single"/>
              </w:rPr>
              <w:t xml:space="preserve">Institutional capacity building for biodiversity </w:t>
            </w:r>
            <w:r w:rsidRPr="00F83E53">
              <w:rPr>
                <w:iCs/>
                <w:sz w:val="20"/>
                <w:szCs w:val="20"/>
                <w:u w:val="single"/>
              </w:rPr>
              <w:lastRenderedPageBreak/>
              <w:t>conservation</w:t>
            </w:r>
            <w:r w:rsidRPr="00F83E53">
              <w:rPr>
                <w:iCs/>
                <w:sz w:val="20"/>
                <w:szCs w:val="20"/>
              </w:rPr>
              <w:t xml:space="preserve"> </w:t>
            </w:r>
          </w:p>
          <w:p w:rsidR="00CA290A" w:rsidRDefault="00CA290A" w:rsidP="00CA290A">
            <w:pPr>
              <w:tabs>
                <w:tab w:val="left" w:pos="252"/>
              </w:tabs>
              <w:ind w:left="72"/>
              <w:jc w:val="both"/>
              <w:rPr>
                <w:iCs/>
                <w:sz w:val="20"/>
                <w:szCs w:val="20"/>
              </w:rPr>
            </w:pPr>
          </w:p>
          <w:p w:rsidR="002C30A5" w:rsidRPr="00F83E53" w:rsidRDefault="002C30A5" w:rsidP="00CA290A">
            <w:pPr>
              <w:tabs>
                <w:tab w:val="left" w:pos="252"/>
              </w:tabs>
              <w:ind w:left="72"/>
              <w:jc w:val="both"/>
              <w:rPr>
                <w:iCs/>
                <w:sz w:val="20"/>
                <w:szCs w:val="20"/>
              </w:rPr>
            </w:pPr>
            <w:r w:rsidRPr="00F83E53">
              <w:rPr>
                <w:iCs/>
                <w:sz w:val="20"/>
                <w:szCs w:val="20"/>
              </w:rPr>
              <w:t>Total US$ 3.8 million, of which GEF US$1.5 million</w:t>
            </w:r>
          </w:p>
          <w:p w:rsidR="002C30A5" w:rsidRPr="00F83E53" w:rsidRDefault="002C30A5" w:rsidP="00AE3EA0">
            <w:pPr>
              <w:rPr>
                <w:sz w:val="20"/>
                <w:szCs w:val="20"/>
              </w:rPr>
            </w:pPr>
          </w:p>
        </w:tc>
        <w:tc>
          <w:tcPr>
            <w:tcW w:w="3600" w:type="dxa"/>
          </w:tcPr>
          <w:p w:rsidR="00C263D4" w:rsidRPr="00C263D4" w:rsidRDefault="003C17E0" w:rsidP="00C263D4">
            <w:pPr>
              <w:pStyle w:val="CommentText"/>
              <w:jc w:val="both"/>
            </w:pPr>
            <w:r w:rsidRPr="003C17E0">
              <w:lastRenderedPageBreak/>
              <w:t xml:space="preserve">The name of Component 1 </w:t>
            </w:r>
            <w:r w:rsidR="00BD31DA" w:rsidRPr="003C17E0">
              <w:t xml:space="preserve">was </w:t>
            </w:r>
            <w:r w:rsidR="00BD31DA">
              <w:t xml:space="preserve">slightly </w:t>
            </w:r>
            <w:r w:rsidR="00BD31DA" w:rsidRPr="003C17E0">
              <w:t>adjusted</w:t>
            </w:r>
            <w:r w:rsidR="00BD31DA">
              <w:t xml:space="preserve"> to be more precise. </w:t>
            </w:r>
            <w:r w:rsidR="00AF2BD0">
              <w:t>Government funds and GEF funds increased after a careful estimation of costs</w:t>
            </w:r>
            <w:r w:rsidR="00C263D4" w:rsidRPr="00C263D4">
              <w:t xml:space="preserve">. </w:t>
            </w:r>
          </w:p>
          <w:p w:rsidR="00C263D4" w:rsidRDefault="00C263D4" w:rsidP="002C30A5">
            <w:pPr>
              <w:tabs>
                <w:tab w:val="left" w:pos="252"/>
              </w:tabs>
              <w:jc w:val="both"/>
              <w:rPr>
                <w:sz w:val="20"/>
                <w:szCs w:val="20"/>
              </w:rPr>
            </w:pPr>
          </w:p>
          <w:p w:rsidR="00A7468A" w:rsidRDefault="00A7468A" w:rsidP="002C30A5">
            <w:pPr>
              <w:tabs>
                <w:tab w:val="left" w:pos="252"/>
              </w:tabs>
              <w:jc w:val="both"/>
              <w:rPr>
                <w:sz w:val="20"/>
                <w:szCs w:val="20"/>
              </w:rPr>
            </w:pPr>
          </w:p>
          <w:p w:rsidR="00A7468A" w:rsidRDefault="00A7468A" w:rsidP="002C30A5">
            <w:pPr>
              <w:tabs>
                <w:tab w:val="left" w:pos="252"/>
              </w:tabs>
              <w:jc w:val="both"/>
              <w:rPr>
                <w:sz w:val="20"/>
                <w:szCs w:val="20"/>
              </w:rPr>
            </w:pPr>
          </w:p>
          <w:p w:rsidR="00A7468A" w:rsidRDefault="00A7468A" w:rsidP="002C30A5">
            <w:pPr>
              <w:tabs>
                <w:tab w:val="left" w:pos="252"/>
              </w:tabs>
              <w:jc w:val="both"/>
              <w:rPr>
                <w:sz w:val="20"/>
                <w:szCs w:val="20"/>
              </w:rPr>
            </w:pPr>
          </w:p>
          <w:p w:rsidR="00CA290A" w:rsidRDefault="00CA290A" w:rsidP="002C30A5">
            <w:pPr>
              <w:tabs>
                <w:tab w:val="left" w:pos="252"/>
              </w:tabs>
              <w:jc w:val="both"/>
              <w:rPr>
                <w:sz w:val="20"/>
                <w:szCs w:val="20"/>
              </w:rPr>
            </w:pPr>
          </w:p>
          <w:p w:rsidR="00974673" w:rsidRDefault="003C17E0" w:rsidP="002C30A5">
            <w:pPr>
              <w:tabs>
                <w:tab w:val="left" w:pos="252"/>
              </w:tabs>
              <w:jc w:val="both"/>
              <w:rPr>
                <w:sz w:val="20"/>
                <w:szCs w:val="20"/>
              </w:rPr>
            </w:pPr>
            <w:r w:rsidRPr="003C17E0">
              <w:rPr>
                <w:sz w:val="20"/>
                <w:szCs w:val="20"/>
              </w:rPr>
              <w:t xml:space="preserve">The name of component 2 was adjusted so to clarify that the local economic and cultural development to be supported by the project will need to be conservation-compatible. </w:t>
            </w:r>
          </w:p>
          <w:p w:rsidR="00974673" w:rsidRDefault="00974673" w:rsidP="002C30A5">
            <w:pPr>
              <w:tabs>
                <w:tab w:val="left" w:pos="252"/>
              </w:tabs>
              <w:jc w:val="both"/>
              <w:rPr>
                <w:sz w:val="20"/>
                <w:szCs w:val="20"/>
              </w:rPr>
            </w:pPr>
          </w:p>
          <w:p w:rsidR="00974673" w:rsidRDefault="00974673" w:rsidP="002C30A5">
            <w:pPr>
              <w:tabs>
                <w:tab w:val="left" w:pos="252"/>
              </w:tabs>
              <w:jc w:val="both"/>
              <w:rPr>
                <w:sz w:val="20"/>
                <w:szCs w:val="20"/>
              </w:rPr>
            </w:pPr>
          </w:p>
          <w:p w:rsidR="008A22A7" w:rsidRDefault="008A22A7" w:rsidP="002C30A5">
            <w:pPr>
              <w:tabs>
                <w:tab w:val="left" w:pos="252"/>
              </w:tabs>
              <w:jc w:val="both"/>
              <w:rPr>
                <w:sz w:val="20"/>
                <w:szCs w:val="20"/>
              </w:rPr>
            </w:pPr>
          </w:p>
          <w:p w:rsidR="002C30A5" w:rsidRDefault="003C17E0" w:rsidP="002C30A5">
            <w:pPr>
              <w:tabs>
                <w:tab w:val="left" w:pos="252"/>
              </w:tabs>
              <w:jc w:val="both"/>
              <w:rPr>
                <w:sz w:val="20"/>
                <w:szCs w:val="20"/>
              </w:rPr>
            </w:pPr>
            <w:r w:rsidRPr="003C17E0">
              <w:rPr>
                <w:sz w:val="20"/>
                <w:szCs w:val="20"/>
              </w:rPr>
              <w:t xml:space="preserve">The changes in the third component’s name are minor, and resulted from the </w:t>
            </w:r>
            <w:r w:rsidRPr="003C17E0">
              <w:rPr>
                <w:sz w:val="20"/>
                <w:szCs w:val="20"/>
              </w:rPr>
              <w:lastRenderedPageBreak/>
              <w:t xml:space="preserve">intention to have a </w:t>
            </w:r>
            <w:proofErr w:type="gramStart"/>
            <w:r w:rsidRPr="003C17E0">
              <w:rPr>
                <w:sz w:val="20"/>
                <w:szCs w:val="20"/>
              </w:rPr>
              <w:t xml:space="preserve">shorter </w:t>
            </w:r>
            <w:r w:rsidR="00CA290A">
              <w:rPr>
                <w:sz w:val="20"/>
                <w:szCs w:val="20"/>
              </w:rPr>
              <w:t xml:space="preserve"> title</w:t>
            </w:r>
            <w:proofErr w:type="gramEnd"/>
            <w:r w:rsidRPr="003C17E0">
              <w:rPr>
                <w:sz w:val="20"/>
                <w:szCs w:val="20"/>
              </w:rPr>
              <w:t xml:space="preserve">. </w:t>
            </w:r>
          </w:p>
          <w:p w:rsidR="00974673" w:rsidRDefault="00974673" w:rsidP="002C30A5">
            <w:pPr>
              <w:tabs>
                <w:tab w:val="left" w:pos="252"/>
              </w:tabs>
              <w:jc w:val="both"/>
              <w:rPr>
                <w:sz w:val="20"/>
                <w:szCs w:val="20"/>
              </w:rPr>
            </w:pPr>
          </w:p>
          <w:p w:rsidR="00974673" w:rsidRDefault="00974673" w:rsidP="002C30A5">
            <w:pPr>
              <w:tabs>
                <w:tab w:val="left" w:pos="252"/>
              </w:tabs>
              <w:jc w:val="both"/>
              <w:rPr>
                <w:sz w:val="20"/>
                <w:szCs w:val="20"/>
              </w:rPr>
            </w:pPr>
          </w:p>
          <w:p w:rsidR="008A22A7" w:rsidRDefault="008A22A7" w:rsidP="002C30A5">
            <w:pPr>
              <w:tabs>
                <w:tab w:val="left" w:pos="252"/>
              </w:tabs>
              <w:jc w:val="both"/>
              <w:rPr>
                <w:sz w:val="20"/>
                <w:szCs w:val="20"/>
              </w:rPr>
            </w:pPr>
          </w:p>
          <w:p w:rsidR="000B4C72" w:rsidRDefault="000B4C72" w:rsidP="00974673">
            <w:pPr>
              <w:tabs>
                <w:tab w:val="left" w:pos="252"/>
              </w:tabs>
              <w:jc w:val="both"/>
              <w:rPr>
                <w:sz w:val="20"/>
                <w:szCs w:val="20"/>
              </w:rPr>
            </w:pPr>
          </w:p>
          <w:p w:rsidR="00974673" w:rsidRDefault="00974673" w:rsidP="00974673">
            <w:pPr>
              <w:tabs>
                <w:tab w:val="left" w:pos="252"/>
              </w:tabs>
              <w:jc w:val="both"/>
              <w:rPr>
                <w:sz w:val="20"/>
                <w:szCs w:val="20"/>
              </w:rPr>
            </w:pPr>
            <w:r w:rsidRPr="003C17E0">
              <w:rPr>
                <w:sz w:val="20"/>
                <w:szCs w:val="20"/>
              </w:rPr>
              <w:t xml:space="preserve">The budget assigned to </w:t>
            </w:r>
            <w:r>
              <w:rPr>
                <w:sz w:val="20"/>
                <w:szCs w:val="20"/>
              </w:rPr>
              <w:t>P</w:t>
            </w:r>
            <w:r w:rsidRPr="003C17E0">
              <w:rPr>
                <w:sz w:val="20"/>
                <w:szCs w:val="20"/>
              </w:rPr>
              <w:t xml:space="preserve">roject </w:t>
            </w:r>
            <w:r>
              <w:rPr>
                <w:sz w:val="20"/>
                <w:szCs w:val="20"/>
              </w:rPr>
              <w:t>M</w:t>
            </w:r>
            <w:r w:rsidRPr="003C17E0">
              <w:rPr>
                <w:sz w:val="20"/>
                <w:szCs w:val="20"/>
              </w:rPr>
              <w:t>anagement during the PIF stage</w:t>
            </w:r>
            <w:r w:rsidR="008A22A7">
              <w:rPr>
                <w:sz w:val="20"/>
                <w:szCs w:val="20"/>
              </w:rPr>
              <w:t xml:space="preserve"> (</w:t>
            </w:r>
            <w:r>
              <w:rPr>
                <w:sz w:val="20"/>
                <w:szCs w:val="20"/>
              </w:rPr>
              <w:t xml:space="preserve">component 4 earlier) has </w:t>
            </w:r>
            <w:r w:rsidR="00E352A0">
              <w:rPr>
                <w:sz w:val="20"/>
                <w:szCs w:val="20"/>
              </w:rPr>
              <w:t xml:space="preserve">now been </w:t>
            </w:r>
            <w:r w:rsidR="00E352A0" w:rsidRPr="003C17E0">
              <w:rPr>
                <w:sz w:val="20"/>
                <w:szCs w:val="20"/>
              </w:rPr>
              <w:t>distributed</w:t>
            </w:r>
            <w:r w:rsidRPr="003C17E0">
              <w:rPr>
                <w:sz w:val="20"/>
                <w:szCs w:val="20"/>
              </w:rPr>
              <w:t xml:space="preserve"> </w:t>
            </w:r>
            <w:r>
              <w:rPr>
                <w:sz w:val="20"/>
                <w:szCs w:val="20"/>
              </w:rPr>
              <w:t xml:space="preserve">over </w:t>
            </w:r>
            <w:r w:rsidRPr="003C17E0">
              <w:rPr>
                <w:sz w:val="20"/>
                <w:szCs w:val="20"/>
              </w:rPr>
              <w:t xml:space="preserve">the </w:t>
            </w:r>
            <w:r w:rsidR="008A22A7">
              <w:rPr>
                <w:sz w:val="20"/>
                <w:szCs w:val="20"/>
              </w:rPr>
              <w:t>t</w:t>
            </w:r>
            <w:r w:rsidRPr="003C17E0">
              <w:rPr>
                <w:sz w:val="20"/>
                <w:szCs w:val="20"/>
              </w:rPr>
              <w:t>hree components</w:t>
            </w:r>
            <w:r w:rsidR="008A22A7">
              <w:rPr>
                <w:sz w:val="20"/>
                <w:szCs w:val="20"/>
              </w:rPr>
              <w:t xml:space="preserve"> </w:t>
            </w:r>
            <w:r>
              <w:rPr>
                <w:sz w:val="20"/>
                <w:szCs w:val="20"/>
              </w:rPr>
              <w:t>to make the budget more cost effective</w:t>
            </w:r>
            <w:r w:rsidRPr="003C17E0">
              <w:rPr>
                <w:sz w:val="20"/>
                <w:szCs w:val="20"/>
              </w:rPr>
              <w:t xml:space="preserve">. </w:t>
            </w:r>
          </w:p>
          <w:p w:rsidR="00974673" w:rsidRDefault="00974673" w:rsidP="00974673">
            <w:pPr>
              <w:tabs>
                <w:tab w:val="left" w:pos="252"/>
              </w:tabs>
              <w:jc w:val="both"/>
              <w:rPr>
                <w:sz w:val="20"/>
                <w:szCs w:val="20"/>
              </w:rPr>
            </w:pPr>
          </w:p>
          <w:p w:rsidR="00974673" w:rsidRPr="00F83E53" w:rsidRDefault="00974673" w:rsidP="002C30A5">
            <w:pPr>
              <w:tabs>
                <w:tab w:val="left" w:pos="252"/>
              </w:tabs>
              <w:jc w:val="both"/>
              <w:rPr>
                <w:iCs/>
                <w:sz w:val="20"/>
                <w:szCs w:val="20"/>
                <w:u w:val="single"/>
              </w:rPr>
            </w:pPr>
            <w:r>
              <w:rPr>
                <w:sz w:val="20"/>
                <w:szCs w:val="20"/>
              </w:rPr>
              <w:t xml:space="preserve">Adjustments to the </w:t>
            </w:r>
            <w:r w:rsidR="008A22A7">
              <w:rPr>
                <w:sz w:val="20"/>
                <w:szCs w:val="20"/>
              </w:rPr>
              <w:t xml:space="preserve">individual </w:t>
            </w:r>
            <w:r>
              <w:rPr>
                <w:sz w:val="20"/>
                <w:szCs w:val="20"/>
              </w:rPr>
              <w:t>components costs were made to reflect a better estimation of costs for the activities</w:t>
            </w:r>
            <w:r w:rsidR="008A22A7">
              <w:rPr>
                <w:sz w:val="20"/>
                <w:szCs w:val="20"/>
              </w:rPr>
              <w:t xml:space="preserve"> designed within</w:t>
            </w:r>
            <w:r>
              <w:rPr>
                <w:sz w:val="20"/>
                <w:szCs w:val="20"/>
              </w:rPr>
              <w:t xml:space="preserve"> and accommodating the project management costs.  </w:t>
            </w:r>
          </w:p>
        </w:tc>
      </w:tr>
      <w:tr w:rsidR="002C30A5" w:rsidRPr="00F83E53" w:rsidTr="002639FC">
        <w:tc>
          <w:tcPr>
            <w:tcW w:w="1440" w:type="dxa"/>
          </w:tcPr>
          <w:p w:rsidR="002C30A5" w:rsidRPr="00F83E53" w:rsidRDefault="002C30A5" w:rsidP="00AE3EA0">
            <w:pPr>
              <w:rPr>
                <w:b/>
                <w:sz w:val="20"/>
                <w:szCs w:val="20"/>
              </w:rPr>
            </w:pPr>
            <w:r w:rsidRPr="00F83E53">
              <w:rPr>
                <w:b/>
                <w:sz w:val="20"/>
                <w:szCs w:val="20"/>
              </w:rPr>
              <w:lastRenderedPageBreak/>
              <w:t>Outcomes Component 1</w:t>
            </w:r>
            <w:r w:rsidR="001E54AF">
              <w:rPr>
                <w:b/>
                <w:sz w:val="20"/>
                <w:szCs w:val="20"/>
              </w:rPr>
              <w:t xml:space="preserve"> (</w:t>
            </w:r>
            <w:r w:rsidR="006B67B4">
              <w:rPr>
                <w:b/>
                <w:sz w:val="20"/>
                <w:szCs w:val="20"/>
              </w:rPr>
              <w:t xml:space="preserve">from GEF financed </w:t>
            </w:r>
            <w:r w:rsidR="00280D3F">
              <w:rPr>
                <w:b/>
                <w:sz w:val="20"/>
                <w:szCs w:val="20"/>
              </w:rPr>
              <w:t>activities</w:t>
            </w:r>
            <w:r w:rsidR="001E54AF">
              <w:rPr>
                <w:b/>
                <w:sz w:val="20"/>
                <w:szCs w:val="20"/>
              </w:rPr>
              <w:t>)</w:t>
            </w:r>
            <w:r w:rsidRPr="00F83E53">
              <w:rPr>
                <w:b/>
                <w:sz w:val="20"/>
                <w:szCs w:val="20"/>
              </w:rPr>
              <w:t xml:space="preserve"> </w:t>
            </w:r>
          </w:p>
        </w:tc>
        <w:tc>
          <w:tcPr>
            <w:tcW w:w="2520" w:type="dxa"/>
          </w:tcPr>
          <w:p w:rsidR="00CA290A" w:rsidRDefault="00CA290A" w:rsidP="00CA290A">
            <w:pPr>
              <w:rPr>
                <w:sz w:val="20"/>
                <w:szCs w:val="20"/>
              </w:rPr>
            </w:pP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Habitat in </w:t>
            </w:r>
            <w:proofErr w:type="spellStart"/>
            <w:smartTag w:uri="urn:schemas-microsoft-com:office:smarttags" w:element="place">
              <w:smartTag w:uri="urn:schemas-microsoft-com:office:smarttags" w:element="PlaceName">
                <w:r w:rsidRPr="00F83E53">
                  <w:rPr>
                    <w:sz w:val="20"/>
                    <w:szCs w:val="20"/>
                  </w:rPr>
                  <w:t>iSimangaliso</w:t>
                </w:r>
              </w:smartTag>
              <w:proofErr w:type="spellEnd"/>
              <w:r w:rsidRPr="00F83E53">
                <w:rPr>
                  <w:sz w:val="20"/>
                  <w:szCs w:val="20"/>
                </w:rPr>
                <w:t xml:space="preserve"> </w:t>
              </w:r>
              <w:smartTag w:uri="urn:schemas-microsoft-com:office:smarttags" w:element="PlaceType">
                <w:r w:rsidRPr="00F83E53">
                  <w:rPr>
                    <w:sz w:val="20"/>
                    <w:szCs w:val="20"/>
                  </w:rPr>
                  <w:t>Park</w:t>
                </w:r>
              </w:smartTag>
            </w:smartTag>
            <w:r w:rsidRPr="00F83E53">
              <w:rPr>
                <w:sz w:val="20"/>
                <w:szCs w:val="20"/>
              </w:rPr>
              <w:t xml:space="preserve"> restored/rehabilitated</w:t>
            </w:r>
            <w:r w:rsidR="00EB4E0F">
              <w:rPr>
                <w:sz w:val="20"/>
                <w:szCs w:val="20"/>
              </w:rPr>
              <w:t xml:space="preserve"> </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Hydrology management of </w:t>
            </w:r>
            <w:smartTag w:uri="urn:schemas-microsoft-com:office:smarttags" w:element="place">
              <w:smartTag w:uri="urn:schemas-microsoft-com:office:smarttags" w:element="country-region">
                <w:r w:rsidRPr="00F83E53">
                  <w:rPr>
                    <w:sz w:val="20"/>
                    <w:szCs w:val="20"/>
                  </w:rPr>
                  <w:t>St Lucia</w:t>
                </w:r>
              </w:smartTag>
            </w:smartTag>
            <w:r w:rsidRPr="00F83E53">
              <w:rPr>
                <w:sz w:val="20"/>
                <w:szCs w:val="20"/>
              </w:rPr>
              <w:t xml:space="preserve"> watershed improved</w:t>
            </w:r>
            <w:r w:rsidR="00EB4E0F">
              <w:rPr>
                <w:sz w:val="20"/>
                <w:szCs w:val="20"/>
              </w:rPr>
              <w:t xml:space="preserve"> </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Wildlife protection program in </w:t>
            </w:r>
            <w:proofErr w:type="spellStart"/>
            <w:smartTag w:uri="urn:schemas-microsoft-com:office:smarttags" w:element="place">
              <w:smartTag w:uri="urn:schemas-microsoft-com:office:smarttags" w:element="PlaceName">
                <w:r w:rsidRPr="00F83E53">
                  <w:rPr>
                    <w:sz w:val="20"/>
                    <w:szCs w:val="20"/>
                  </w:rPr>
                  <w:t>iSimangaliso</w:t>
                </w:r>
              </w:smartTag>
              <w:proofErr w:type="spellEnd"/>
              <w:r w:rsidRPr="00F83E53">
                <w:rPr>
                  <w:sz w:val="20"/>
                  <w:szCs w:val="20"/>
                </w:rPr>
                <w:t xml:space="preserve"> </w:t>
              </w:r>
              <w:smartTag w:uri="urn:schemas-microsoft-com:office:smarttags" w:element="PlaceType">
                <w:r w:rsidRPr="00F83E53">
                  <w:rPr>
                    <w:sz w:val="20"/>
                    <w:szCs w:val="20"/>
                  </w:rPr>
                  <w:t>Park</w:t>
                </w:r>
              </w:smartTag>
            </w:smartTag>
            <w:r w:rsidRPr="00F83E53">
              <w:rPr>
                <w:sz w:val="20"/>
                <w:szCs w:val="20"/>
              </w:rPr>
              <w:t xml:space="preserve"> implemented</w:t>
            </w:r>
            <w:r w:rsidR="00EB4E0F">
              <w:rPr>
                <w:sz w:val="20"/>
                <w:szCs w:val="20"/>
              </w:rPr>
              <w:t xml:space="preserve"> </w:t>
            </w:r>
          </w:p>
        </w:tc>
        <w:tc>
          <w:tcPr>
            <w:tcW w:w="2700" w:type="dxa"/>
          </w:tcPr>
          <w:p w:rsidR="00BD31DA" w:rsidRPr="00AF2BD0" w:rsidRDefault="00BD31DA" w:rsidP="00BD31DA">
            <w:pPr>
              <w:jc w:val="both"/>
              <w:rPr>
                <w:i/>
                <w:sz w:val="20"/>
                <w:szCs w:val="20"/>
              </w:rPr>
            </w:pPr>
            <w:r w:rsidRPr="00AF2BD0">
              <w:rPr>
                <w:i/>
                <w:sz w:val="20"/>
                <w:szCs w:val="20"/>
              </w:rPr>
              <w:t xml:space="preserve">Long term </w:t>
            </w:r>
            <w:r w:rsidR="00DE4FB6">
              <w:rPr>
                <w:i/>
                <w:sz w:val="20"/>
                <w:szCs w:val="20"/>
              </w:rPr>
              <w:t xml:space="preserve">GEO </w:t>
            </w:r>
            <w:r w:rsidRPr="00AF2BD0">
              <w:rPr>
                <w:i/>
                <w:sz w:val="20"/>
                <w:szCs w:val="20"/>
              </w:rPr>
              <w:t>outcomes</w:t>
            </w:r>
          </w:p>
          <w:p w:rsidR="00BD31DA" w:rsidRPr="00F83E53" w:rsidRDefault="00BD31DA" w:rsidP="00BD31DA">
            <w:pPr>
              <w:numPr>
                <w:ilvl w:val="0"/>
                <w:numId w:val="8"/>
              </w:numPr>
              <w:tabs>
                <w:tab w:val="clear" w:pos="360"/>
                <w:tab w:val="num" w:pos="287"/>
              </w:tabs>
              <w:ind w:left="287" w:hanging="287"/>
              <w:rPr>
                <w:sz w:val="20"/>
                <w:szCs w:val="20"/>
              </w:rPr>
            </w:pPr>
            <w:r w:rsidRPr="00F83E53">
              <w:rPr>
                <w:sz w:val="20"/>
                <w:szCs w:val="20"/>
              </w:rPr>
              <w:t xml:space="preserve">Habitat in </w:t>
            </w:r>
            <w:proofErr w:type="spellStart"/>
            <w:smartTag w:uri="urn:schemas-microsoft-com:office:smarttags" w:element="place">
              <w:smartTag w:uri="urn:schemas-microsoft-com:office:smarttags" w:element="PlaceName">
                <w:r w:rsidRPr="00F83E53">
                  <w:rPr>
                    <w:sz w:val="20"/>
                    <w:szCs w:val="20"/>
                  </w:rPr>
                  <w:t>iSimangaliso</w:t>
                </w:r>
              </w:smartTag>
              <w:proofErr w:type="spellEnd"/>
              <w:r w:rsidRPr="00F83E53">
                <w:rPr>
                  <w:sz w:val="20"/>
                  <w:szCs w:val="20"/>
                </w:rPr>
                <w:t xml:space="preserve"> </w:t>
              </w:r>
              <w:smartTag w:uri="urn:schemas-microsoft-com:office:smarttags" w:element="PlaceType">
                <w:r w:rsidRPr="00F83E53">
                  <w:rPr>
                    <w:sz w:val="20"/>
                    <w:szCs w:val="20"/>
                  </w:rPr>
                  <w:t>Park</w:t>
                </w:r>
              </w:smartTag>
            </w:smartTag>
            <w:r w:rsidRPr="00F83E53">
              <w:rPr>
                <w:sz w:val="20"/>
                <w:szCs w:val="20"/>
              </w:rPr>
              <w:t xml:space="preserve"> restored/rehabilitated</w:t>
            </w:r>
            <w:r>
              <w:rPr>
                <w:sz w:val="20"/>
                <w:szCs w:val="20"/>
              </w:rPr>
              <w:t xml:space="preserve"> </w:t>
            </w:r>
          </w:p>
          <w:p w:rsidR="00BD31DA" w:rsidRPr="00F83E53" w:rsidRDefault="00BD31DA" w:rsidP="00BD31DA">
            <w:pPr>
              <w:numPr>
                <w:ilvl w:val="0"/>
                <w:numId w:val="8"/>
              </w:numPr>
              <w:tabs>
                <w:tab w:val="clear" w:pos="360"/>
                <w:tab w:val="num" w:pos="287"/>
              </w:tabs>
              <w:ind w:left="287" w:hanging="287"/>
              <w:rPr>
                <w:sz w:val="20"/>
                <w:szCs w:val="20"/>
              </w:rPr>
            </w:pPr>
            <w:r w:rsidRPr="00F83E53">
              <w:rPr>
                <w:sz w:val="20"/>
                <w:szCs w:val="20"/>
              </w:rPr>
              <w:t xml:space="preserve">Hydrology management of </w:t>
            </w:r>
            <w:smartTag w:uri="urn:schemas-microsoft-com:office:smarttags" w:element="place">
              <w:smartTag w:uri="urn:schemas-microsoft-com:office:smarttags" w:element="country-region">
                <w:r w:rsidRPr="00F83E53">
                  <w:rPr>
                    <w:sz w:val="20"/>
                    <w:szCs w:val="20"/>
                  </w:rPr>
                  <w:t>St Lucia</w:t>
                </w:r>
              </w:smartTag>
            </w:smartTag>
            <w:r w:rsidRPr="00F83E53">
              <w:rPr>
                <w:sz w:val="20"/>
                <w:szCs w:val="20"/>
              </w:rPr>
              <w:t xml:space="preserve"> watershed improved</w:t>
            </w:r>
            <w:r>
              <w:rPr>
                <w:sz w:val="20"/>
                <w:szCs w:val="20"/>
              </w:rPr>
              <w:t xml:space="preserve"> </w:t>
            </w:r>
          </w:p>
          <w:p w:rsidR="00BD31DA" w:rsidRDefault="00BD31DA" w:rsidP="00BD31DA">
            <w:pPr>
              <w:numPr>
                <w:ilvl w:val="0"/>
                <w:numId w:val="8"/>
              </w:numPr>
              <w:tabs>
                <w:tab w:val="clear" w:pos="360"/>
                <w:tab w:val="num" w:pos="287"/>
              </w:tabs>
              <w:ind w:left="287" w:hanging="287"/>
              <w:rPr>
                <w:sz w:val="20"/>
                <w:szCs w:val="20"/>
              </w:rPr>
            </w:pPr>
            <w:r w:rsidRPr="00F83E53">
              <w:rPr>
                <w:sz w:val="20"/>
                <w:szCs w:val="20"/>
              </w:rPr>
              <w:t xml:space="preserve">Wildlife </w:t>
            </w:r>
            <w:r>
              <w:rPr>
                <w:sz w:val="20"/>
                <w:szCs w:val="20"/>
              </w:rPr>
              <w:t>re-introduction</w:t>
            </w:r>
            <w:r w:rsidRPr="00F83E53">
              <w:rPr>
                <w:sz w:val="20"/>
                <w:szCs w:val="20"/>
              </w:rPr>
              <w:t xml:space="preserve"> program in </w:t>
            </w:r>
            <w:proofErr w:type="spellStart"/>
            <w:smartTag w:uri="urn:schemas-microsoft-com:office:smarttags" w:element="place">
              <w:smartTag w:uri="urn:schemas-microsoft-com:office:smarttags" w:element="PlaceName">
                <w:r w:rsidRPr="00F83E53">
                  <w:rPr>
                    <w:sz w:val="20"/>
                    <w:szCs w:val="20"/>
                  </w:rPr>
                  <w:t>iSimangaliso</w:t>
                </w:r>
              </w:smartTag>
              <w:proofErr w:type="spellEnd"/>
              <w:r w:rsidRPr="00F83E53">
                <w:rPr>
                  <w:sz w:val="20"/>
                  <w:szCs w:val="20"/>
                </w:rPr>
                <w:t xml:space="preserve"> </w:t>
              </w:r>
              <w:smartTag w:uri="urn:schemas-microsoft-com:office:smarttags" w:element="PlaceType">
                <w:r w:rsidRPr="00F83E53">
                  <w:rPr>
                    <w:sz w:val="20"/>
                    <w:szCs w:val="20"/>
                  </w:rPr>
                  <w:t>Park</w:t>
                </w:r>
              </w:smartTag>
            </w:smartTag>
            <w:r w:rsidRPr="00F83E53">
              <w:rPr>
                <w:sz w:val="20"/>
                <w:szCs w:val="20"/>
              </w:rPr>
              <w:t xml:space="preserve"> implemented</w:t>
            </w:r>
            <w:r>
              <w:rPr>
                <w:sz w:val="20"/>
                <w:szCs w:val="20"/>
              </w:rPr>
              <w:t xml:space="preserve"> </w:t>
            </w:r>
          </w:p>
          <w:p w:rsidR="00AF2BD0" w:rsidRDefault="00AF2BD0" w:rsidP="00AF2BD0">
            <w:pPr>
              <w:rPr>
                <w:sz w:val="20"/>
                <w:szCs w:val="20"/>
              </w:rPr>
            </w:pPr>
          </w:p>
          <w:p w:rsidR="00AF2BD0" w:rsidRPr="00AF2BD0" w:rsidRDefault="000B4C72" w:rsidP="00AF2BD0">
            <w:pPr>
              <w:spacing w:line="276" w:lineRule="auto"/>
              <w:jc w:val="both"/>
              <w:rPr>
                <w:i/>
                <w:sz w:val="20"/>
                <w:szCs w:val="20"/>
              </w:rPr>
            </w:pPr>
            <w:r>
              <w:rPr>
                <w:i/>
                <w:sz w:val="20"/>
                <w:szCs w:val="20"/>
              </w:rPr>
              <w:t>Interme</w:t>
            </w:r>
            <w:r w:rsidR="00AF2BD0">
              <w:rPr>
                <w:i/>
                <w:sz w:val="20"/>
                <w:szCs w:val="20"/>
              </w:rPr>
              <w:t>d</w:t>
            </w:r>
            <w:r>
              <w:rPr>
                <w:i/>
                <w:sz w:val="20"/>
                <w:szCs w:val="20"/>
              </w:rPr>
              <w:t>iate</w:t>
            </w:r>
            <w:r w:rsidR="00AF2BD0">
              <w:rPr>
                <w:i/>
                <w:sz w:val="20"/>
                <w:szCs w:val="20"/>
              </w:rPr>
              <w:t xml:space="preserve"> </w:t>
            </w:r>
            <w:r w:rsidR="00AF2BD0" w:rsidRPr="00AF2BD0">
              <w:rPr>
                <w:i/>
                <w:sz w:val="20"/>
                <w:szCs w:val="20"/>
              </w:rPr>
              <w:t>outcomes</w:t>
            </w:r>
          </w:p>
          <w:p w:rsidR="002C30A5" w:rsidRPr="00F83E53" w:rsidRDefault="002C30A5" w:rsidP="00AF2BD0">
            <w:pPr>
              <w:numPr>
                <w:ilvl w:val="0"/>
                <w:numId w:val="8"/>
              </w:numPr>
              <w:tabs>
                <w:tab w:val="clear" w:pos="360"/>
                <w:tab w:val="num" w:pos="287"/>
              </w:tabs>
              <w:ind w:left="287" w:hanging="287"/>
              <w:rPr>
                <w:sz w:val="20"/>
                <w:szCs w:val="20"/>
              </w:rPr>
            </w:pPr>
            <w:r w:rsidRPr="00F83E53">
              <w:rPr>
                <w:sz w:val="20"/>
                <w:szCs w:val="20"/>
              </w:rPr>
              <w:t xml:space="preserve">Knowledge of ecosystem functioning improved and long-term solution is agreed </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Stakeholder concerns and involvement considered in the </w:t>
            </w:r>
            <w:r w:rsidR="00BD31DA">
              <w:rPr>
                <w:sz w:val="20"/>
                <w:szCs w:val="20"/>
              </w:rPr>
              <w:t>Options</w:t>
            </w:r>
            <w:r w:rsidR="00BD31DA" w:rsidRPr="00F83E53">
              <w:rPr>
                <w:sz w:val="20"/>
                <w:szCs w:val="20"/>
              </w:rPr>
              <w:t xml:space="preserve"> </w:t>
            </w:r>
            <w:r w:rsidRPr="00F83E53">
              <w:rPr>
                <w:sz w:val="20"/>
                <w:szCs w:val="20"/>
              </w:rPr>
              <w:t xml:space="preserve">study and EIA process </w:t>
            </w:r>
          </w:p>
          <w:p w:rsidR="002C30A5" w:rsidRPr="00F83E53" w:rsidRDefault="002C30A5" w:rsidP="00F83E53">
            <w:pPr>
              <w:numPr>
                <w:ilvl w:val="0"/>
                <w:numId w:val="8"/>
              </w:numPr>
              <w:tabs>
                <w:tab w:val="clear" w:pos="360"/>
                <w:tab w:val="num" w:pos="287"/>
              </w:tabs>
              <w:ind w:left="287" w:hanging="287"/>
              <w:rPr>
                <w:iCs/>
                <w:sz w:val="20"/>
                <w:szCs w:val="20"/>
              </w:rPr>
            </w:pPr>
            <w:r w:rsidRPr="00F83E53">
              <w:rPr>
                <w:sz w:val="20"/>
                <w:szCs w:val="20"/>
              </w:rPr>
              <w:t xml:space="preserve"> Management-oriented monitoring system designed and implemented</w:t>
            </w:r>
          </w:p>
        </w:tc>
        <w:tc>
          <w:tcPr>
            <w:tcW w:w="3600" w:type="dxa"/>
          </w:tcPr>
          <w:p w:rsidR="00BD31DA" w:rsidRDefault="00BD31DA" w:rsidP="00BD31DA">
            <w:pPr>
              <w:spacing w:after="80"/>
              <w:jc w:val="both"/>
              <w:rPr>
                <w:sz w:val="20"/>
                <w:szCs w:val="20"/>
              </w:rPr>
            </w:pPr>
            <w:r>
              <w:rPr>
                <w:sz w:val="20"/>
                <w:szCs w:val="20"/>
              </w:rPr>
              <w:t>Same</w:t>
            </w:r>
          </w:p>
          <w:p w:rsidR="00A7468A" w:rsidRDefault="00A7468A" w:rsidP="00EB4E0F">
            <w:pPr>
              <w:spacing w:after="80"/>
              <w:jc w:val="both"/>
              <w:rPr>
                <w:sz w:val="20"/>
                <w:szCs w:val="20"/>
              </w:rPr>
            </w:pPr>
          </w:p>
          <w:p w:rsidR="00A7468A" w:rsidRDefault="00A7468A" w:rsidP="00EB4E0F">
            <w:pPr>
              <w:spacing w:after="80"/>
              <w:jc w:val="both"/>
              <w:rPr>
                <w:sz w:val="20"/>
                <w:szCs w:val="20"/>
              </w:rPr>
            </w:pPr>
          </w:p>
          <w:p w:rsidR="00A7468A" w:rsidRDefault="00A7468A" w:rsidP="00EB4E0F">
            <w:pPr>
              <w:spacing w:after="80"/>
              <w:jc w:val="both"/>
              <w:rPr>
                <w:sz w:val="20"/>
                <w:szCs w:val="20"/>
              </w:rPr>
            </w:pPr>
          </w:p>
          <w:p w:rsidR="00A7468A" w:rsidRDefault="00A7468A" w:rsidP="00EB4E0F">
            <w:pPr>
              <w:spacing w:after="80"/>
              <w:jc w:val="both"/>
              <w:rPr>
                <w:sz w:val="20"/>
                <w:szCs w:val="20"/>
              </w:rPr>
            </w:pPr>
          </w:p>
          <w:p w:rsidR="00A7468A" w:rsidRDefault="00A7468A" w:rsidP="00EB4E0F">
            <w:pPr>
              <w:spacing w:after="80"/>
              <w:jc w:val="both"/>
              <w:rPr>
                <w:sz w:val="20"/>
                <w:szCs w:val="20"/>
              </w:rPr>
            </w:pPr>
          </w:p>
          <w:p w:rsidR="00A7468A" w:rsidRDefault="00A7468A" w:rsidP="00EB4E0F">
            <w:pPr>
              <w:spacing w:after="80"/>
              <w:jc w:val="both"/>
              <w:rPr>
                <w:sz w:val="20"/>
                <w:szCs w:val="20"/>
              </w:rPr>
            </w:pPr>
          </w:p>
          <w:p w:rsidR="00A7468A" w:rsidRDefault="00A7468A" w:rsidP="00EB4E0F">
            <w:pPr>
              <w:spacing w:after="80"/>
              <w:jc w:val="both"/>
              <w:rPr>
                <w:sz w:val="20"/>
                <w:szCs w:val="20"/>
              </w:rPr>
            </w:pPr>
          </w:p>
          <w:p w:rsidR="002C30A5" w:rsidRPr="00F83E53" w:rsidRDefault="00BD31DA" w:rsidP="00EB4E0F">
            <w:pPr>
              <w:spacing w:after="80"/>
              <w:jc w:val="both"/>
              <w:rPr>
                <w:sz w:val="20"/>
                <w:szCs w:val="20"/>
              </w:rPr>
            </w:pPr>
            <w:r>
              <w:rPr>
                <w:sz w:val="20"/>
                <w:szCs w:val="20"/>
              </w:rPr>
              <w:t>New intermediate outcomes have been added that will contribute to the achievement of the long term ones.</w:t>
            </w:r>
          </w:p>
        </w:tc>
      </w:tr>
      <w:tr w:rsidR="002C30A5" w:rsidRPr="00F83E53" w:rsidTr="002639FC">
        <w:tc>
          <w:tcPr>
            <w:tcW w:w="1440" w:type="dxa"/>
          </w:tcPr>
          <w:p w:rsidR="002C30A5" w:rsidRDefault="002C30A5" w:rsidP="00F83E53">
            <w:pPr>
              <w:jc w:val="both"/>
              <w:rPr>
                <w:b/>
                <w:sz w:val="20"/>
                <w:szCs w:val="20"/>
              </w:rPr>
            </w:pPr>
            <w:r w:rsidRPr="00F83E53">
              <w:rPr>
                <w:b/>
                <w:sz w:val="20"/>
                <w:szCs w:val="20"/>
              </w:rPr>
              <w:t xml:space="preserve">Outputs </w:t>
            </w:r>
            <w:r w:rsidR="002639FC">
              <w:rPr>
                <w:b/>
                <w:sz w:val="20"/>
                <w:szCs w:val="20"/>
              </w:rPr>
              <w:t>C</w:t>
            </w:r>
            <w:r w:rsidRPr="00F83E53">
              <w:rPr>
                <w:b/>
                <w:sz w:val="20"/>
                <w:szCs w:val="20"/>
              </w:rPr>
              <w:t>omponent 1</w:t>
            </w:r>
          </w:p>
          <w:p w:rsidR="00CA501D" w:rsidRPr="00F83E53" w:rsidRDefault="00CA501D" w:rsidP="00F83E53">
            <w:pPr>
              <w:jc w:val="both"/>
              <w:rPr>
                <w:b/>
                <w:sz w:val="20"/>
                <w:szCs w:val="20"/>
              </w:rPr>
            </w:pPr>
            <w:r>
              <w:rPr>
                <w:b/>
                <w:sz w:val="20"/>
                <w:szCs w:val="20"/>
              </w:rPr>
              <w:t>(</w:t>
            </w:r>
            <w:r w:rsidR="006B67B4">
              <w:rPr>
                <w:b/>
                <w:sz w:val="20"/>
                <w:szCs w:val="20"/>
              </w:rPr>
              <w:t xml:space="preserve">from GEF financed </w:t>
            </w:r>
            <w:r w:rsidR="00280D3F">
              <w:rPr>
                <w:b/>
                <w:sz w:val="20"/>
                <w:szCs w:val="20"/>
              </w:rPr>
              <w:t>activities</w:t>
            </w:r>
            <w:r>
              <w:rPr>
                <w:b/>
                <w:sz w:val="20"/>
                <w:szCs w:val="20"/>
              </w:rPr>
              <w:t>)</w:t>
            </w:r>
          </w:p>
          <w:p w:rsidR="002C30A5" w:rsidRPr="00F83E53" w:rsidRDefault="002C30A5" w:rsidP="00AE3EA0">
            <w:pPr>
              <w:rPr>
                <w:b/>
                <w:sz w:val="20"/>
                <w:szCs w:val="20"/>
              </w:rPr>
            </w:pPr>
          </w:p>
        </w:tc>
        <w:tc>
          <w:tcPr>
            <w:tcW w:w="2520" w:type="dxa"/>
          </w:tcPr>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Management Plan for the restoration of coastal dunes completed, and implementation in </w:t>
            </w:r>
            <w:proofErr w:type="spellStart"/>
            <w:smartTag w:uri="urn:schemas-microsoft-com:office:smarttags" w:element="PlaceName">
              <w:r w:rsidRPr="00F83E53">
                <w:rPr>
                  <w:sz w:val="20"/>
                  <w:szCs w:val="20"/>
                </w:rPr>
                <w:t>Sodwana</w:t>
              </w:r>
            </w:smartTag>
            <w:proofErr w:type="spellEnd"/>
            <w:r w:rsidRPr="00F83E53">
              <w:rPr>
                <w:sz w:val="20"/>
                <w:szCs w:val="20"/>
              </w:rPr>
              <w:t xml:space="preserve"> </w:t>
            </w:r>
            <w:smartTag w:uri="urn:schemas-microsoft-com:office:smarttags" w:element="PlaceType">
              <w:r w:rsidRPr="00F83E53">
                <w:rPr>
                  <w:sz w:val="20"/>
                  <w:szCs w:val="20"/>
                </w:rPr>
                <w:t>Bay</w:t>
              </w:r>
            </w:smartTag>
            <w:r w:rsidRPr="00F83E53">
              <w:rPr>
                <w:sz w:val="20"/>
                <w:szCs w:val="20"/>
              </w:rPr>
              <w:t xml:space="preserve"> and </w:t>
            </w:r>
            <w:smartTag w:uri="urn:schemas-microsoft-com:office:smarttags" w:element="place">
              <w:smartTag w:uri="urn:schemas-microsoft-com:office:smarttags" w:element="PlaceType">
                <w:r w:rsidRPr="00F83E53">
                  <w:rPr>
                    <w:sz w:val="20"/>
                    <w:szCs w:val="20"/>
                  </w:rPr>
                  <w:t>Cape</w:t>
                </w:r>
              </w:smartTag>
              <w:r w:rsidRPr="00F83E53">
                <w:rPr>
                  <w:sz w:val="20"/>
                  <w:szCs w:val="20"/>
                </w:rPr>
                <w:t xml:space="preserve"> </w:t>
              </w:r>
              <w:smartTag w:uri="urn:schemas-microsoft-com:office:smarttags" w:element="PlaceName">
                <w:r w:rsidRPr="00F83E53">
                  <w:rPr>
                    <w:sz w:val="20"/>
                    <w:szCs w:val="20"/>
                  </w:rPr>
                  <w:t>Vidal</w:t>
                </w:r>
              </w:smartTag>
            </w:smartTag>
            <w:r w:rsidRPr="00F83E53">
              <w:rPr>
                <w:sz w:val="20"/>
                <w:szCs w:val="20"/>
              </w:rPr>
              <w:t xml:space="preserve"> started</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Management Plan for invasive alien species problem, and stabilization of bush encroachment of grasslands within the </w:t>
            </w:r>
            <w:proofErr w:type="spellStart"/>
            <w:smartTag w:uri="urn:schemas-microsoft-com:office:smarttags" w:element="place">
              <w:smartTag w:uri="urn:schemas-microsoft-com:office:smarttags" w:element="PlaceName">
                <w:r w:rsidRPr="00F83E53">
                  <w:rPr>
                    <w:sz w:val="20"/>
                    <w:szCs w:val="20"/>
                  </w:rPr>
                  <w:t>iSimangaliso</w:t>
                </w:r>
              </w:smartTag>
              <w:proofErr w:type="spellEnd"/>
              <w:r w:rsidRPr="00F83E53">
                <w:rPr>
                  <w:sz w:val="20"/>
                  <w:szCs w:val="20"/>
                </w:rPr>
                <w:t xml:space="preserve"> </w:t>
              </w:r>
              <w:smartTag w:uri="urn:schemas-microsoft-com:office:smarttags" w:element="PlaceType">
                <w:r w:rsidRPr="00F83E53">
                  <w:rPr>
                    <w:sz w:val="20"/>
                    <w:szCs w:val="20"/>
                  </w:rPr>
                  <w:t>Park</w:t>
                </w:r>
              </w:smartTag>
            </w:smartTag>
            <w:r w:rsidRPr="00F83E53">
              <w:rPr>
                <w:sz w:val="20"/>
                <w:szCs w:val="20"/>
              </w:rPr>
              <w:t>, prepared</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Study to determine ecological reserve requirements in all parts of the Park’s catchment completed</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Study on options for the restoration of the </w:t>
            </w:r>
            <w:proofErr w:type="spellStart"/>
            <w:r w:rsidRPr="00F83E53">
              <w:rPr>
                <w:sz w:val="20"/>
                <w:szCs w:val="20"/>
              </w:rPr>
              <w:lastRenderedPageBreak/>
              <w:t>Umfolozi</w:t>
            </w:r>
            <w:proofErr w:type="spellEnd"/>
            <w:r w:rsidRPr="00F83E53">
              <w:rPr>
                <w:sz w:val="20"/>
                <w:szCs w:val="20"/>
              </w:rPr>
              <w:t xml:space="preserve"> swamp and its impact on the </w:t>
            </w:r>
            <w:smartTag w:uri="urn:schemas-microsoft-com:office:smarttags" w:element="place">
              <w:smartTag w:uri="urn:schemas-microsoft-com:office:smarttags" w:element="country-region">
                <w:r w:rsidRPr="00F83E53">
                  <w:rPr>
                    <w:sz w:val="20"/>
                    <w:szCs w:val="20"/>
                  </w:rPr>
                  <w:t>St Lucia</w:t>
                </w:r>
              </w:smartTag>
            </w:smartTag>
            <w:r w:rsidRPr="00F83E53">
              <w:rPr>
                <w:sz w:val="20"/>
                <w:szCs w:val="20"/>
              </w:rPr>
              <w:t xml:space="preserve"> estuary</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Studies on various aspects of the Park’s ecosystem functioning completed (e.g., repairing key swamps, catchment care, river biological corridor, buffer zone determination)</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Management Plan to re-establish indigenous wildlife completed and pilot  implementation initiated</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Education/outreach program around the Park’s Integrated Management Plan prepared</w:t>
            </w:r>
          </w:p>
        </w:tc>
        <w:tc>
          <w:tcPr>
            <w:tcW w:w="2700" w:type="dxa"/>
          </w:tcPr>
          <w:p w:rsidR="00BD31DA" w:rsidRPr="00AF2BD0" w:rsidRDefault="00BD31DA" w:rsidP="00BD31DA">
            <w:pPr>
              <w:numPr>
                <w:ilvl w:val="0"/>
                <w:numId w:val="8"/>
              </w:numPr>
              <w:tabs>
                <w:tab w:val="clear" w:pos="360"/>
                <w:tab w:val="num" w:pos="287"/>
              </w:tabs>
              <w:ind w:left="287" w:hanging="287"/>
              <w:rPr>
                <w:sz w:val="20"/>
                <w:szCs w:val="20"/>
              </w:rPr>
            </w:pPr>
            <w:r w:rsidRPr="00AF2BD0">
              <w:rPr>
                <w:sz w:val="20"/>
                <w:szCs w:val="20"/>
              </w:rPr>
              <w:lastRenderedPageBreak/>
              <w:t>Management Plan for the restoration of coastal dunes completed</w:t>
            </w:r>
          </w:p>
          <w:p w:rsidR="00BD31DA" w:rsidRPr="00AF2BD0" w:rsidRDefault="00BD31DA" w:rsidP="00BD31DA">
            <w:pPr>
              <w:numPr>
                <w:ilvl w:val="0"/>
                <w:numId w:val="8"/>
              </w:numPr>
              <w:tabs>
                <w:tab w:val="clear" w:pos="360"/>
                <w:tab w:val="num" w:pos="287"/>
              </w:tabs>
              <w:ind w:left="287" w:hanging="287"/>
              <w:rPr>
                <w:sz w:val="20"/>
                <w:szCs w:val="20"/>
              </w:rPr>
            </w:pPr>
            <w:r>
              <w:rPr>
                <w:sz w:val="20"/>
                <w:szCs w:val="20"/>
              </w:rPr>
              <w:t xml:space="preserve">Consolidated and Updated </w:t>
            </w:r>
            <w:r w:rsidRPr="00AF2BD0">
              <w:rPr>
                <w:sz w:val="20"/>
                <w:szCs w:val="20"/>
              </w:rPr>
              <w:t>Management Plan for invasive alien species problem, and stabilization of bush encroachment of grasslands within th</w:t>
            </w:r>
            <w:r>
              <w:rPr>
                <w:sz w:val="20"/>
                <w:szCs w:val="20"/>
              </w:rPr>
              <w:t xml:space="preserve">e </w:t>
            </w:r>
            <w:proofErr w:type="spellStart"/>
            <w:r>
              <w:rPr>
                <w:sz w:val="20"/>
                <w:szCs w:val="20"/>
              </w:rPr>
              <w:t>iSimangaliso</w:t>
            </w:r>
            <w:proofErr w:type="spellEnd"/>
            <w:r>
              <w:rPr>
                <w:sz w:val="20"/>
                <w:szCs w:val="20"/>
              </w:rPr>
              <w:t xml:space="preserve"> Park, completed.</w:t>
            </w:r>
          </w:p>
          <w:p w:rsidR="00BD31DA" w:rsidRPr="00AF2BD0" w:rsidRDefault="00BD31DA" w:rsidP="00BD31DA">
            <w:pPr>
              <w:numPr>
                <w:ilvl w:val="0"/>
                <w:numId w:val="8"/>
              </w:numPr>
              <w:tabs>
                <w:tab w:val="clear" w:pos="360"/>
                <w:tab w:val="num" w:pos="287"/>
              </w:tabs>
              <w:ind w:left="287" w:hanging="287"/>
              <w:rPr>
                <w:sz w:val="20"/>
                <w:szCs w:val="20"/>
              </w:rPr>
            </w:pPr>
            <w:r w:rsidRPr="00AF2BD0">
              <w:rPr>
                <w:sz w:val="20"/>
                <w:szCs w:val="20"/>
              </w:rPr>
              <w:t xml:space="preserve">Study on options for the restoration of the </w:t>
            </w:r>
            <w:proofErr w:type="spellStart"/>
            <w:r w:rsidRPr="00AF2BD0">
              <w:rPr>
                <w:sz w:val="20"/>
                <w:szCs w:val="20"/>
              </w:rPr>
              <w:t>Umfolozi</w:t>
            </w:r>
            <w:proofErr w:type="spellEnd"/>
            <w:r w:rsidRPr="00AF2BD0">
              <w:rPr>
                <w:sz w:val="20"/>
                <w:szCs w:val="20"/>
              </w:rPr>
              <w:t xml:space="preserve"> swamp and its impact on the </w:t>
            </w:r>
            <w:smartTag w:uri="urn:schemas-microsoft-com:office:smarttags" w:element="place">
              <w:smartTag w:uri="urn:schemas-microsoft-com:office:smarttags" w:element="country-region">
                <w:r w:rsidRPr="00AF2BD0">
                  <w:rPr>
                    <w:sz w:val="20"/>
                    <w:szCs w:val="20"/>
                  </w:rPr>
                  <w:t>St Lucia</w:t>
                </w:r>
              </w:smartTag>
            </w:smartTag>
            <w:r w:rsidRPr="00AF2BD0">
              <w:rPr>
                <w:sz w:val="20"/>
                <w:szCs w:val="20"/>
              </w:rPr>
              <w:t xml:space="preserve"> estuary (including ESIA) completed.</w:t>
            </w:r>
          </w:p>
          <w:p w:rsidR="00BD31DA" w:rsidRPr="00AF2BD0" w:rsidRDefault="00BD31DA" w:rsidP="00BD31DA">
            <w:pPr>
              <w:numPr>
                <w:ilvl w:val="0"/>
                <w:numId w:val="8"/>
              </w:numPr>
              <w:tabs>
                <w:tab w:val="clear" w:pos="360"/>
                <w:tab w:val="num" w:pos="287"/>
              </w:tabs>
              <w:ind w:left="287" w:hanging="287"/>
              <w:rPr>
                <w:sz w:val="20"/>
                <w:szCs w:val="20"/>
              </w:rPr>
            </w:pPr>
            <w:r w:rsidRPr="00AF2BD0">
              <w:rPr>
                <w:sz w:val="20"/>
                <w:szCs w:val="20"/>
              </w:rPr>
              <w:t xml:space="preserve">Studies on various aspects of the Park’s ecosystem functioning completed (e.g., repairing, river </w:t>
            </w:r>
            <w:r w:rsidRPr="00AF2BD0">
              <w:rPr>
                <w:sz w:val="20"/>
                <w:szCs w:val="20"/>
              </w:rPr>
              <w:lastRenderedPageBreak/>
              <w:t>biological corridor, buffer zone determination)</w:t>
            </w:r>
          </w:p>
          <w:p w:rsidR="00BD31DA" w:rsidRPr="00AF2BD0" w:rsidRDefault="00BD31DA" w:rsidP="00BD31DA">
            <w:pPr>
              <w:numPr>
                <w:ilvl w:val="0"/>
                <w:numId w:val="8"/>
              </w:numPr>
              <w:tabs>
                <w:tab w:val="clear" w:pos="360"/>
                <w:tab w:val="num" w:pos="287"/>
              </w:tabs>
              <w:ind w:left="287" w:hanging="287"/>
              <w:rPr>
                <w:sz w:val="20"/>
                <w:szCs w:val="20"/>
              </w:rPr>
            </w:pPr>
            <w:r w:rsidRPr="00AF2BD0">
              <w:rPr>
                <w:sz w:val="20"/>
                <w:szCs w:val="20"/>
              </w:rPr>
              <w:t xml:space="preserve">Management Plan to re-establish indigenous wildlife </w:t>
            </w:r>
            <w:r>
              <w:rPr>
                <w:sz w:val="20"/>
                <w:szCs w:val="20"/>
              </w:rPr>
              <w:t>reviewed and updated</w:t>
            </w:r>
          </w:p>
          <w:p w:rsidR="00BD31DA" w:rsidRPr="00F83E53" w:rsidRDefault="00BD31DA" w:rsidP="00BD31DA">
            <w:pPr>
              <w:numPr>
                <w:ilvl w:val="0"/>
                <w:numId w:val="8"/>
              </w:numPr>
              <w:tabs>
                <w:tab w:val="clear" w:pos="360"/>
                <w:tab w:val="num" w:pos="287"/>
                <w:tab w:val="num" w:pos="567"/>
              </w:tabs>
              <w:ind w:left="287" w:hanging="287"/>
              <w:rPr>
                <w:sz w:val="20"/>
                <w:szCs w:val="20"/>
              </w:rPr>
            </w:pPr>
            <w:r w:rsidRPr="00F83E53">
              <w:rPr>
                <w:sz w:val="20"/>
                <w:szCs w:val="20"/>
              </w:rPr>
              <w:t xml:space="preserve">Follow- up actions </w:t>
            </w:r>
            <w:r>
              <w:rPr>
                <w:sz w:val="20"/>
                <w:szCs w:val="20"/>
              </w:rPr>
              <w:t xml:space="preserve">to the preferred option </w:t>
            </w:r>
            <w:r w:rsidRPr="00F83E53">
              <w:rPr>
                <w:sz w:val="20"/>
                <w:szCs w:val="20"/>
              </w:rPr>
              <w:t>implemented</w:t>
            </w:r>
            <w:r>
              <w:rPr>
                <w:sz w:val="20"/>
                <w:szCs w:val="20"/>
              </w:rPr>
              <w:t xml:space="preserve"> </w:t>
            </w:r>
            <w:r w:rsidR="0097228D">
              <w:rPr>
                <w:sz w:val="20"/>
                <w:szCs w:val="20"/>
              </w:rPr>
              <w:t>(contingent to finding a feasible solution)</w:t>
            </w:r>
          </w:p>
          <w:p w:rsidR="002C30A5" w:rsidRPr="00F83E53" w:rsidRDefault="002C30A5" w:rsidP="00786773">
            <w:pPr>
              <w:tabs>
                <w:tab w:val="num" w:pos="567"/>
              </w:tabs>
              <w:rPr>
                <w:sz w:val="20"/>
                <w:szCs w:val="20"/>
              </w:rPr>
            </w:pPr>
          </w:p>
        </w:tc>
        <w:tc>
          <w:tcPr>
            <w:tcW w:w="3600" w:type="dxa"/>
          </w:tcPr>
          <w:p w:rsidR="00CA290A" w:rsidRDefault="00F13E70" w:rsidP="00B703BB">
            <w:pPr>
              <w:numPr>
                <w:ilvl w:val="0"/>
                <w:numId w:val="8"/>
              </w:numPr>
              <w:tabs>
                <w:tab w:val="clear" w:pos="360"/>
                <w:tab w:val="num" w:pos="287"/>
              </w:tabs>
              <w:ind w:left="287" w:hanging="287"/>
              <w:jc w:val="both"/>
              <w:rPr>
                <w:sz w:val="20"/>
                <w:szCs w:val="20"/>
              </w:rPr>
            </w:pPr>
            <w:r w:rsidRPr="00DB6F23">
              <w:rPr>
                <w:sz w:val="20"/>
                <w:szCs w:val="20"/>
              </w:rPr>
              <w:lastRenderedPageBreak/>
              <w:t xml:space="preserve">The outputs </w:t>
            </w:r>
            <w:r w:rsidR="00B703BB" w:rsidRPr="00DB6F23">
              <w:rPr>
                <w:sz w:val="20"/>
                <w:szCs w:val="20"/>
              </w:rPr>
              <w:t>of the PIF and PAD are the same. Only</w:t>
            </w:r>
            <w:r w:rsidR="00CA290A">
              <w:rPr>
                <w:sz w:val="20"/>
                <w:szCs w:val="20"/>
              </w:rPr>
              <w:t xml:space="preserve"> two </w:t>
            </w:r>
            <w:r w:rsidR="00B703BB" w:rsidRPr="00DB6F23">
              <w:rPr>
                <w:sz w:val="20"/>
                <w:szCs w:val="20"/>
              </w:rPr>
              <w:t>output</w:t>
            </w:r>
            <w:r w:rsidR="00CA290A">
              <w:rPr>
                <w:sz w:val="20"/>
                <w:szCs w:val="20"/>
              </w:rPr>
              <w:t xml:space="preserve">s are </w:t>
            </w:r>
            <w:r w:rsidR="00B703BB" w:rsidRPr="00DB6F23">
              <w:rPr>
                <w:sz w:val="20"/>
                <w:szCs w:val="20"/>
              </w:rPr>
              <w:t>not included</w:t>
            </w:r>
            <w:r w:rsidR="00CA290A">
              <w:rPr>
                <w:sz w:val="20"/>
                <w:szCs w:val="20"/>
              </w:rPr>
              <w:t xml:space="preserve"> - one</w:t>
            </w:r>
            <w:r w:rsidR="00B703BB" w:rsidRPr="00DB6F23">
              <w:rPr>
                <w:sz w:val="20"/>
                <w:szCs w:val="20"/>
              </w:rPr>
              <w:t xml:space="preserve"> since it was </w:t>
            </w:r>
            <w:r w:rsidR="00CA290A" w:rsidRPr="00DB6F23">
              <w:rPr>
                <w:sz w:val="20"/>
                <w:szCs w:val="20"/>
              </w:rPr>
              <w:t xml:space="preserve">already </w:t>
            </w:r>
            <w:r w:rsidR="00B703BB" w:rsidRPr="00DB6F23">
              <w:rPr>
                <w:sz w:val="20"/>
                <w:szCs w:val="20"/>
              </w:rPr>
              <w:t xml:space="preserve">completed </w:t>
            </w:r>
            <w:r w:rsidR="00CA290A">
              <w:rPr>
                <w:sz w:val="20"/>
                <w:szCs w:val="20"/>
              </w:rPr>
              <w:t>using</w:t>
            </w:r>
            <w:r w:rsidR="00B703BB" w:rsidRPr="00DB6F23">
              <w:rPr>
                <w:sz w:val="20"/>
                <w:szCs w:val="20"/>
              </w:rPr>
              <w:t xml:space="preserve"> Government funds </w:t>
            </w:r>
            <w:r w:rsidR="00A7468A" w:rsidRPr="00DB6F23">
              <w:rPr>
                <w:sz w:val="20"/>
                <w:szCs w:val="20"/>
              </w:rPr>
              <w:t>(</w:t>
            </w:r>
            <w:r w:rsidRPr="00DB6F23">
              <w:rPr>
                <w:i/>
                <w:sz w:val="20"/>
                <w:szCs w:val="20"/>
              </w:rPr>
              <w:t>Education/</w:t>
            </w:r>
            <w:r w:rsidR="00280D3F" w:rsidRPr="00DB6F23">
              <w:rPr>
                <w:i/>
                <w:sz w:val="20"/>
                <w:szCs w:val="20"/>
              </w:rPr>
              <w:t xml:space="preserve"> </w:t>
            </w:r>
            <w:r w:rsidRPr="00DB6F23">
              <w:rPr>
                <w:i/>
                <w:sz w:val="20"/>
                <w:szCs w:val="20"/>
              </w:rPr>
              <w:t>outreach program around the Park’s Integrated Management Plan)</w:t>
            </w:r>
            <w:r w:rsidR="000B4C72" w:rsidRPr="00DB6F23">
              <w:rPr>
                <w:i/>
                <w:sz w:val="20"/>
                <w:szCs w:val="20"/>
              </w:rPr>
              <w:t xml:space="preserve">, </w:t>
            </w:r>
            <w:r w:rsidR="000B4C72" w:rsidRPr="00DB6F23">
              <w:rPr>
                <w:sz w:val="20"/>
                <w:szCs w:val="20"/>
              </w:rPr>
              <w:t xml:space="preserve">and </w:t>
            </w:r>
            <w:r w:rsidR="00CA290A">
              <w:rPr>
                <w:sz w:val="20"/>
                <w:szCs w:val="20"/>
              </w:rPr>
              <w:t xml:space="preserve">the second </w:t>
            </w:r>
            <w:r w:rsidR="00DB6F23" w:rsidRPr="00DB6F23">
              <w:rPr>
                <w:sz w:val="20"/>
                <w:szCs w:val="20"/>
              </w:rPr>
              <w:t>(</w:t>
            </w:r>
            <w:r w:rsidR="00DB6F23" w:rsidRPr="00DB6F23">
              <w:rPr>
                <w:i/>
                <w:sz w:val="20"/>
                <w:szCs w:val="20"/>
              </w:rPr>
              <w:t>Study to determine ecological reserve requirements in all parts of the Park’s catchment completed</w:t>
            </w:r>
            <w:r w:rsidR="00DB6F23" w:rsidRPr="00DB6F23">
              <w:rPr>
                <w:sz w:val="20"/>
                <w:szCs w:val="20"/>
              </w:rPr>
              <w:t>)</w:t>
            </w:r>
            <w:r w:rsidR="00DB6F23">
              <w:rPr>
                <w:sz w:val="20"/>
                <w:szCs w:val="20"/>
              </w:rPr>
              <w:t xml:space="preserve"> </w:t>
            </w:r>
            <w:r w:rsidR="00CA290A" w:rsidRPr="00DB6F23">
              <w:rPr>
                <w:sz w:val="20"/>
                <w:szCs w:val="20"/>
              </w:rPr>
              <w:t>has been taken out</w:t>
            </w:r>
            <w:r w:rsidR="00CA290A">
              <w:rPr>
                <w:sz w:val="20"/>
                <w:szCs w:val="20"/>
              </w:rPr>
              <w:t xml:space="preserve"> </w:t>
            </w:r>
            <w:r w:rsidR="000B4C72" w:rsidRPr="00DB6F23">
              <w:rPr>
                <w:sz w:val="20"/>
                <w:szCs w:val="20"/>
              </w:rPr>
              <w:t>since it was clarified that it is not</w:t>
            </w:r>
            <w:r w:rsidR="00DB6F23" w:rsidRPr="00DB6F23">
              <w:rPr>
                <w:sz w:val="20"/>
                <w:szCs w:val="20"/>
              </w:rPr>
              <w:t xml:space="preserve"> responsibility of the Wetland Authority, but of the department of Water Affairs</w:t>
            </w:r>
            <w:r w:rsidR="00DB6F23">
              <w:rPr>
                <w:sz w:val="20"/>
                <w:szCs w:val="20"/>
              </w:rPr>
              <w:t xml:space="preserve">. </w:t>
            </w:r>
          </w:p>
          <w:p w:rsidR="00B703BB" w:rsidRPr="00DB6F23" w:rsidDel="00B703BB" w:rsidRDefault="00DB6F23" w:rsidP="00B703BB">
            <w:pPr>
              <w:numPr>
                <w:ilvl w:val="0"/>
                <w:numId w:val="8"/>
              </w:numPr>
              <w:tabs>
                <w:tab w:val="clear" w:pos="360"/>
                <w:tab w:val="num" w:pos="287"/>
              </w:tabs>
              <w:ind w:left="287" w:hanging="287"/>
              <w:jc w:val="both"/>
              <w:rPr>
                <w:sz w:val="20"/>
                <w:szCs w:val="20"/>
              </w:rPr>
            </w:pPr>
            <w:r>
              <w:rPr>
                <w:sz w:val="20"/>
                <w:szCs w:val="20"/>
              </w:rPr>
              <w:t>O</w:t>
            </w:r>
            <w:r w:rsidR="00B703BB" w:rsidRPr="00DB6F23">
              <w:rPr>
                <w:sz w:val="20"/>
                <w:szCs w:val="20"/>
              </w:rPr>
              <w:t>ne output has been added that is related to implementation of the preferred option</w:t>
            </w:r>
            <w:r w:rsidR="0097228D">
              <w:rPr>
                <w:sz w:val="20"/>
                <w:szCs w:val="20"/>
              </w:rPr>
              <w:t xml:space="preserve"> (contingent to finding a feasible solution. If not the fund will either be cancelled or reallocated to other components, as will be discussed and agreed at </w:t>
            </w:r>
            <w:proofErr w:type="spellStart"/>
            <w:proofErr w:type="gramStart"/>
            <w:r w:rsidR="0097228D">
              <w:rPr>
                <w:sz w:val="20"/>
                <w:szCs w:val="20"/>
              </w:rPr>
              <w:t>Mid</w:t>
            </w:r>
            <w:proofErr w:type="gramEnd"/>
            <w:r w:rsidR="0097228D">
              <w:rPr>
                <w:sz w:val="20"/>
                <w:szCs w:val="20"/>
              </w:rPr>
              <w:t xml:space="preserve"> term</w:t>
            </w:r>
            <w:proofErr w:type="spellEnd"/>
            <w:r w:rsidR="0097228D">
              <w:rPr>
                <w:sz w:val="20"/>
                <w:szCs w:val="20"/>
              </w:rPr>
              <w:t xml:space="preserve"> </w:t>
            </w:r>
            <w:r w:rsidR="0097228D">
              <w:rPr>
                <w:sz w:val="20"/>
                <w:szCs w:val="20"/>
              </w:rPr>
              <w:lastRenderedPageBreak/>
              <w:t>review)</w:t>
            </w:r>
            <w:r w:rsidR="00B703BB" w:rsidRPr="00DB6F23">
              <w:rPr>
                <w:sz w:val="20"/>
                <w:szCs w:val="20"/>
              </w:rPr>
              <w:t>.</w:t>
            </w:r>
            <w:r>
              <w:rPr>
                <w:sz w:val="20"/>
                <w:szCs w:val="20"/>
              </w:rPr>
              <w:t xml:space="preserve"> </w:t>
            </w:r>
          </w:p>
          <w:p w:rsidR="002C30A5" w:rsidRPr="00F83E53" w:rsidRDefault="002C30A5" w:rsidP="00DB6F23">
            <w:pPr>
              <w:jc w:val="both"/>
              <w:rPr>
                <w:sz w:val="20"/>
                <w:szCs w:val="20"/>
              </w:rPr>
            </w:pPr>
          </w:p>
        </w:tc>
      </w:tr>
      <w:tr w:rsidR="002C30A5" w:rsidRPr="00F83E53" w:rsidTr="002639FC">
        <w:tc>
          <w:tcPr>
            <w:tcW w:w="1440" w:type="dxa"/>
          </w:tcPr>
          <w:p w:rsidR="002C30A5" w:rsidRDefault="002C30A5" w:rsidP="00AE3EA0">
            <w:pPr>
              <w:rPr>
                <w:b/>
                <w:sz w:val="20"/>
                <w:szCs w:val="20"/>
              </w:rPr>
            </w:pPr>
            <w:r w:rsidRPr="00F83E53">
              <w:rPr>
                <w:b/>
                <w:sz w:val="20"/>
                <w:szCs w:val="20"/>
              </w:rPr>
              <w:lastRenderedPageBreak/>
              <w:t>Outcomes Component 2</w:t>
            </w:r>
          </w:p>
          <w:p w:rsidR="00CA501D" w:rsidRPr="00F83E53" w:rsidRDefault="00CA501D" w:rsidP="00AE3EA0">
            <w:pPr>
              <w:rPr>
                <w:b/>
                <w:sz w:val="20"/>
                <w:szCs w:val="20"/>
              </w:rPr>
            </w:pPr>
            <w:r>
              <w:rPr>
                <w:b/>
                <w:sz w:val="20"/>
                <w:szCs w:val="20"/>
              </w:rPr>
              <w:t xml:space="preserve">(from GEF financed </w:t>
            </w:r>
            <w:r w:rsidR="00280D3F">
              <w:rPr>
                <w:b/>
                <w:sz w:val="20"/>
                <w:szCs w:val="20"/>
              </w:rPr>
              <w:t>activities</w:t>
            </w:r>
            <w:r>
              <w:rPr>
                <w:b/>
                <w:sz w:val="20"/>
                <w:szCs w:val="20"/>
              </w:rPr>
              <w:t>)</w:t>
            </w:r>
          </w:p>
        </w:tc>
        <w:tc>
          <w:tcPr>
            <w:tcW w:w="2520" w:type="dxa"/>
          </w:tcPr>
          <w:p w:rsidR="002C30A5" w:rsidRPr="00F83E53" w:rsidRDefault="002C30A5" w:rsidP="00F83E53">
            <w:pPr>
              <w:numPr>
                <w:ilvl w:val="0"/>
                <w:numId w:val="9"/>
              </w:numPr>
              <w:rPr>
                <w:sz w:val="20"/>
                <w:szCs w:val="20"/>
              </w:rPr>
            </w:pPr>
            <w:r w:rsidRPr="00F83E53">
              <w:rPr>
                <w:sz w:val="20"/>
                <w:szCs w:val="20"/>
              </w:rPr>
              <w:t>Small grants community conservation facility (SGCCF) designed</w:t>
            </w:r>
          </w:p>
          <w:p w:rsidR="002C30A5" w:rsidRPr="00F83E53" w:rsidRDefault="002C30A5" w:rsidP="00F83E53">
            <w:pPr>
              <w:numPr>
                <w:ilvl w:val="0"/>
                <w:numId w:val="9"/>
              </w:numPr>
              <w:rPr>
                <w:sz w:val="20"/>
                <w:szCs w:val="20"/>
              </w:rPr>
            </w:pPr>
            <w:r w:rsidRPr="00F83E53">
              <w:rPr>
                <w:sz w:val="20"/>
                <w:szCs w:val="20"/>
              </w:rPr>
              <w:t>Education/skills development fund established and functioning</w:t>
            </w:r>
          </w:p>
          <w:p w:rsidR="002C30A5" w:rsidRPr="00F83E53" w:rsidRDefault="002C30A5" w:rsidP="00F83E53">
            <w:pPr>
              <w:numPr>
                <w:ilvl w:val="0"/>
                <w:numId w:val="9"/>
              </w:numPr>
              <w:rPr>
                <w:sz w:val="20"/>
                <w:szCs w:val="20"/>
              </w:rPr>
            </w:pPr>
            <w:r w:rsidRPr="00F83E53">
              <w:rPr>
                <w:sz w:val="20"/>
                <w:szCs w:val="20"/>
              </w:rPr>
              <w:t>Training and awareness program designed and functioning</w:t>
            </w:r>
          </w:p>
        </w:tc>
        <w:tc>
          <w:tcPr>
            <w:tcW w:w="2700" w:type="dxa"/>
          </w:tcPr>
          <w:p w:rsidR="002C30A5" w:rsidRPr="00F83E53" w:rsidRDefault="002C30A5" w:rsidP="00F83E53">
            <w:pPr>
              <w:numPr>
                <w:ilvl w:val="0"/>
                <w:numId w:val="8"/>
              </w:numPr>
              <w:tabs>
                <w:tab w:val="clear" w:pos="360"/>
                <w:tab w:val="num" w:pos="287"/>
              </w:tabs>
              <w:ind w:left="287" w:hanging="287"/>
              <w:rPr>
                <w:sz w:val="20"/>
                <w:szCs w:val="20"/>
                <w:lang w:val="en-GB"/>
              </w:rPr>
            </w:pPr>
            <w:r w:rsidRPr="00F83E53">
              <w:rPr>
                <w:sz w:val="20"/>
                <w:szCs w:val="20"/>
                <w:lang w:val="en-GB"/>
              </w:rPr>
              <w:t>Improved access to business development services for conservation-compatible SMMEs</w:t>
            </w:r>
          </w:p>
          <w:p w:rsidR="002C30A5" w:rsidRPr="00F83E53" w:rsidRDefault="002C30A5" w:rsidP="00F83E53">
            <w:pPr>
              <w:numPr>
                <w:ilvl w:val="0"/>
                <w:numId w:val="8"/>
              </w:numPr>
              <w:tabs>
                <w:tab w:val="clear" w:pos="360"/>
                <w:tab w:val="num" w:pos="287"/>
              </w:tabs>
              <w:ind w:left="287" w:hanging="287"/>
              <w:rPr>
                <w:sz w:val="20"/>
                <w:szCs w:val="20"/>
                <w:lang w:val="en-GB"/>
              </w:rPr>
            </w:pPr>
            <w:r w:rsidRPr="00F83E53">
              <w:rPr>
                <w:sz w:val="20"/>
                <w:szCs w:val="20"/>
                <w:lang w:val="en-GB"/>
              </w:rPr>
              <w:t>Improved access to knowledge in conservation and tourism for local youth, in nearby communities and land restitution beneficiaries</w:t>
            </w:r>
          </w:p>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lang w:val="en-GB"/>
              </w:rPr>
              <w:t>Improved capacity of  local/community leaders in effective implementation of co-management agreements</w:t>
            </w:r>
          </w:p>
        </w:tc>
        <w:tc>
          <w:tcPr>
            <w:tcW w:w="3600" w:type="dxa"/>
          </w:tcPr>
          <w:p w:rsidR="002C30A5" w:rsidRPr="00F13E70" w:rsidRDefault="00BD31DA" w:rsidP="002639FC">
            <w:pPr>
              <w:spacing w:after="80"/>
              <w:jc w:val="both"/>
              <w:rPr>
                <w:sz w:val="20"/>
                <w:szCs w:val="20"/>
              </w:rPr>
            </w:pPr>
            <w:r>
              <w:rPr>
                <w:sz w:val="20"/>
                <w:szCs w:val="20"/>
              </w:rPr>
              <w:t xml:space="preserve"> The three outcomes presented at PIF stage, were than recognized as outputs (and added in the list of outputs for component 2). New higher lever outcomes were developed.</w:t>
            </w:r>
          </w:p>
        </w:tc>
      </w:tr>
      <w:tr w:rsidR="002C30A5" w:rsidRPr="00F83E53" w:rsidTr="002639FC">
        <w:tc>
          <w:tcPr>
            <w:tcW w:w="1440" w:type="dxa"/>
          </w:tcPr>
          <w:p w:rsidR="002C30A5" w:rsidRDefault="002C30A5" w:rsidP="00AE3EA0">
            <w:pPr>
              <w:rPr>
                <w:b/>
                <w:sz w:val="20"/>
                <w:szCs w:val="20"/>
              </w:rPr>
            </w:pPr>
            <w:r w:rsidRPr="00F83E53">
              <w:rPr>
                <w:b/>
                <w:sz w:val="20"/>
                <w:szCs w:val="20"/>
              </w:rPr>
              <w:t xml:space="preserve">Outputs </w:t>
            </w:r>
            <w:r w:rsidR="006345F2">
              <w:rPr>
                <w:b/>
                <w:sz w:val="20"/>
                <w:szCs w:val="20"/>
              </w:rPr>
              <w:t>C</w:t>
            </w:r>
            <w:r w:rsidRPr="00F83E53">
              <w:rPr>
                <w:b/>
                <w:sz w:val="20"/>
                <w:szCs w:val="20"/>
              </w:rPr>
              <w:t>omponent 2</w:t>
            </w:r>
          </w:p>
          <w:p w:rsidR="00CA501D" w:rsidRPr="00F83E53" w:rsidRDefault="00CA501D" w:rsidP="00AE3EA0">
            <w:pPr>
              <w:rPr>
                <w:b/>
                <w:sz w:val="20"/>
                <w:szCs w:val="20"/>
              </w:rPr>
            </w:pPr>
            <w:r>
              <w:rPr>
                <w:b/>
                <w:sz w:val="20"/>
                <w:szCs w:val="20"/>
              </w:rPr>
              <w:t xml:space="preserve">(from GEF financed </w:t>
            </w:r>
            <w:r w:rsidR="00280D3F">
              <w:rPr>
                <w:b/>
                <w:sz w:val="20"/>
                <w:szCs w:val="20"/>
              </w:rPr>
              <w:t>activities</w:t>
            </w:r>
            <w:r>
              <w:rPr>
                <w:b/>
                <w:sz w:val="20"/>
                <w:szCs w:val="20"/>
              </w:rPr>
              <w:t>)</w:t>
            </w:r>
          </w:p>
          <w:p w:rsidR="002C30A5" w:rsidRPr="00F83E53" w:rsidRDefault="002C30A5" w:rsidP="00AE3EA0">
            <w:pPr>
              <w:rPr>
                <w:b/>
                <w:sz w:val="20"/>
                <w:szCs w:val="20"/>
              </w:rPr>
            </w:pPr>
          </w:p>
        </w:tc>
        <w:tc>
          <w:tcPr>
            <w:tcW w:w="2520" w:type="dxa"/>
          </w:tcPr>
          <w:p w:rsidR="002C30A5" w:rsidRPr="00F83E53" w:rsidRDefault="002C30A5" w:rsidP="00F83E53">
            <w:pPr>
              <w:numPr>
                <w:ilvl w:val="0"/>
                <w:numId w:val="9"/>
              </w:numPr>
              <w:rPr>
                <w:sz w:val="20"/>
                <w:szCs w:val="20"/>
              </w:rPr>
            </w:pPr>
            <w:r w:rsidRPr="00F83E53">
              <w:rPr>
                <w:sz w:val="20"/>
                <w:szCs w:val="20"/>
              </w:rPr>
              <w:t>Small and Medium Enterprise (SME) Program (including funding support to selected enterprises and training in identification of viable enterprises, product quality improvement and marketing) designed and implemented</w:t>
            </w:r>
          </w:p>
          <w:p w:rsidR="002C30A5" w:rsidRPr="00F83E53" w:rsidRDefault="002C30A5" w:rsidP="00F83E53">
            <w:pPr>
              <w:numPr>
                <w:ilvl w:val="0"/>
                <w:numId w:val="9"/>
              </w:numPr>
              <w:rPr>
                <w:sz w:val="20"/>
                <w:szCs w:val="20"/>
              </w:rPr>
            </w:pPr>
            <w:r w:rsidRPr="00F83E53">
              <w:rPr>
                <w:sz w:val="20"/>
                <w:szCs w:val="20"/>
              </w:rPr>
              <w:t>Education Program Facility targeted at Land Claimants’ youth designed and functional</w:t>
            </w:r>
          </w:p>
          <w:p w:rsidR="002C30A5" w:rsidRPr="00F83E53" w:rsidRDefault="002C30A5" w:rsidP="00F83E53">
            <w:pPr>
              <w:numPr>
                <w:ilvl w:val="0"/>
                <w:numId w:val="9"/>
              </w:numPr>
              <w:rPr>
                <w:sz w:val="20"/>
                <w:szCs w:val="20"/>
              </w:rPr>
            </w:pPr>
            <w:r w:rsidRPr="00F83E53">
              <w:rPr>
                <w:sz w:val="20"/>
                <w:szCs w:val="20"/>
              </w:rPr>
              <w:t>First phase of training and awareness program designed and piloted in one local municipality</w:t>
            </w:r>
          </w:p>
          <w:p w:rsidR="002C30A5" w:rsidRPr="00F83E53" w:rsidRDefault="002C30A5" w:rsidP="00F83E53">
            <w:pPr>
              <w:numPr>
                <w:ilvl w:val="0"/>
                <w:numId w:val="9"/>
              </w:numPr>
              <w:rPr>
                <w:sz w:val="20"/>
                <w:szCs w:val="20"/>
              </w:rPr>
            </w:pPr>
            <w:r w:rsidRPr="00F83E53">
              <w:rPr>
                <w:sz w:val="20"/>
                <w:szCs w:val="20"/>
              </w:rPr>
              <w:t>Cultural Heritage Management Plan prepared</w:t>
            </w:r>
          </w:p>
          <w:p w:rsidR="002C30A5" w:rsidRPr="00F83E53" w:rsidRDefault="002C30A5" w:rsidP="00F83E53">
            <w:pPr>
              <w:numPr>
                <w:ilvl w:val="0"/>
                <w:numId w:val="9"/>
              </w:numPr>
              <w:rPr>
                <w:sz w:val="20"/>
                <w:szCs w:val="20"/>
              </w:rPr>
            </w:pPr>
            <w:r w:rsidRPr="00F83E53">
              <w:rPr>
                <w:sz w:val="20"/>
                <w:szCs w:val="20"/>
              </w:rPr>
              <w:lastRenderedPageBreak/>
              <w:t xml:space="preserve">Community sustainable resource use program prepared with local stakeholders </w:t>
            </w:r>
          </w:p>
          <w:p w:rsidR="002C30A5" w:rsidRPr="00F83E53" w:rsidRDefault="002C30A5" w:rsidP="00AE3EA0">
            <w:pPr>
              <w:rPr>
                <w:sz w:val="20"/>
                <w:szCs w:val="20"/>
              </w:rPr>
            </w:pPr>
          </w:p>
        </w:tc>
        <w:tc>
          <w:tcPr>
            <w:tcW w:w="2700" w:type="dxa"/>
          </w:tcPr>
          <w:p w:rsidR="002C30A5" w:rsidRPr="00F83E53" w:rsidRDefault="002C30A5" w:rsidP="00F83E53">
            <w:pPr>
              <w:numPr>
                <w:ilvl w:val="0"/>
                <w:numId w:val="8"/>
              </w:numPr>
              <w:tabs>
                <w:tab w:val="clear" w:pos="360"/>
                <w:tab w:val="num" w:pos="287"/>
              </w:tabs>
              <w:ind w:left="287" w:hanging="287"/>
              <w:rPr>
                <w:sz w:val="20"/>
                <w:szCs w:val="20"/>
                <w:lang w:val="en-GB"/>
              </w:rPr>
            </w:pPr>
            <w:r w:rsidRPr="00F83E53">
              <w:rPr>
                <w:sz w:val="20"/>
                <w:szCs w:val="20"/>
                <w:lang w:val="en-GB"/>
              </w:rPr>
              <w:lastRenderedPageBreak/>
              <w:t>SMME Program developed</w:t>
            </w:r>
          </w:p>
          <w:p w:rsidR="002C30A5" w:rsidRPr="00F83E53" w:rsidRDefault="002C30A5" w:rsidP="00F83E53">
            <w:pPr>
              <w:numPr>
                <w:ilvl w:val="0"/>
                <w:numId w:val="8"/>
              </w:numPr>
              <w:tabs>
                <w:tab w:val="clear" w:pos="360"/>
                <w:tab w:val="num" w:pos="287"/>
              </w:tabs>
              <w:ind w:left="287" w:hanging="287"/>
              <w:rPr>
                <w:sz w:val="20"/>
                <w:szCs w:val="20"/>
                <w:lang w:val="en-GB"/>
              </w:rPr>
            </w:pPr>
            <w:r w:rsidRPr="00F83E53">
              <w:rPr>
                <w:sz w:val="20"/>
                <w:szCs w:val="20"/>
                <w:lang w:val="en-GB"/>
              </w:rPr>
              <w:t xml:space="preserve">Youth Educational Program operational </w:t>
            </w:r>
          </w:p>
          <w:p w:rsidR="00BD31DA" w:rsidRDefault="00BD31DA" w:rsidP="00BD31DA">
            <w:pPr>
              <w:numPr>
                <w:ilvl w:val="0"/>
                <w:numId w:val="8"/>
              </w:numPr>
              <w:tabs>
                <w:tab w:val="clear" w:pos="360"/>
                <w:tab w:val="num" w:pos="287"/>
              </w:tabs>
              <w:ind w:left="287" w:hanging="287"/>
              <w:rPr>
                <w:sz w:val="20"/>
                <w:szCs w:val="20"/>
                <w:lang w:val="en-GB"/>
              </w:rPr>
            </w:pPr>
            <w:r w:rsidRPr="00F83E53">
              <w:rPr>
                <w:sz w:val="20"/>
                <w:szCs w:val="20"/>
                <w:lang w:val="en-GB"/>
              </w:rPr>
              <w:t>Capacity building program for beneficiary communities implemented</w:t>
            </w:r>
          </w:p>
          <w:p w:rsidR="00BD31DA" w:rsidRPr="00F83E53" w:rsidRDefault="00BD31DA" w:rsidP="00BD31DA">
            <w:pPr>
              <w:numPr>
                <w:ilvl w:val="0"/>
                <w:numId w:val="9"/>
              </w:numPr>
              <w:rPr>
                <w:sz w:val="20"/>
                <w:szCs w:val="20"/>
              </w:rPr>
            </w:pPr>
            <w:r w:rsidRPr="00F83E53">
              <w:rPr>
                <w:sz w:val="20"/>
                <w:szCs w:val="20"/>
              </w:rPr>
              <w:t>Cultural Heritage Management Plan prepared</w:t>
            </w:r>
          </w:p>
          <w:p w:rsidR="00B703BB" w:rsidRPr="00F83E53" w:rsidRDefault="00B703BB" w:rsidP="00CE1B2D">
            <w:pPr>
              <w:ind w:left="288"/>
              <w:rPr>
                <w:sz w:val="20"/>
                <w:szCs w:val="20"/>
              </w:rPr>
            </w:pPr>
          </w:p>
          <w:p w:rsidR="002C30A5" w:rsidRPr="00F83E53" w:rsidRDefault="002C30A5" w:rsidP="00A7468A">
            <w:pPr>
              <w:rPr>
                <w:sz w:val="20"/>
                <w:szCs w:val="20"/>
                <w:lang w:val="en-GB"/>
              </w:rPr>
            </w:pPr>
            <w:r w:rsidRPr="00F83E53">
              <w:rPr>
                <w:sz w:val="20"/>
                <w:szCs w:val="20"/>
                <w:lang w:val="en-GB"/>
              </w:rPr>
              <w:t xml:space="preserve"> </w:t>
            </w:r>
          </w:p>
          <w:p w:rsidR="002C30A5" w:rsidRPr="00F83E53" w:rsidRDefault="002C30A5" w:rsidP="00F83E53">
            <w:pPr>
              <w:tabs>
                <w:tab w:val="left" w:pos="284"/>
              </w:tabs>
              <w:jc w:val="both"/>
              <w:rPr>
                <w:sz w:val="22"/>
                <w:szCs w:val="22"/>
              </w:rPr>
            </w:pPr>
          </w:p>
          <w:p w:rsidR="002C30A5" w:rsidRPr="00F83E53" w:rsidRDefault="002C30A5" w:rsidP="00835697">
            <w:pPr>
              <w:rPr>
                <w:sz w:val="20"/>
                <w:szCs w:val="20"/>
              </w:rPr>
            </w:pPr>
          </w:p>
          <w:p w:rsidR="002C30A5" w:rsidRPr="00F83E53" w:rsidRDefault="002C30A5" w:rsidP="003603A9">
            <w:pPr>
              <w:rPr>
                <w:iCs/>
                <w:sz w:val="20"/>
                <w:szCs w:val="20"/>
              </w:rPr>
            </w:pPr>
          </w:p>
          <w:p w:rsidR="002C30A5" w:rsidRPr="00F83E53" w:rsidRDefault="002C30A5" w:rsidP="00AE3EA0">
            <w:pPr>
              <w:rPr>
                <w:sz w:val="20"/>
                <w:szCs w:val="20"/>
              </w:rPr>
            </w:pPr>
          </w:p>
        </w:tc>
        <w:tc>
          <w:tcPr>
            <w:tcW w:w="3600" w:type="dxa"/>
          </w:tcPr>
          <w:p w:rsidR="00CE1B2D" w:rsidRPr="00F83E53" w:rsidRDefault="00F13E70" w:rsidP="00CE1B2D">
            <w:pPr>
              <w:numPr>
                <w:ilvl w:val="0"/>
                <w:numId w:val="9"/>
              </w:numPr>
              <w:rPr>
                <w:sz w:val="20"/>
                <w:szCs w:val="20"/>
              </w:rPr>
            </w:pPr>
            <w:r w:rsidRPr="003C17E0">
              <w:rPr>
                <w:sz w:val="20"/>
                <w:szCs w:val="20"/>
              </w:rPr>
              <w:t>The l</w:t>
            </w:r>
            <w:r w:rsidR="00B703BB">
              <w:rPr>
                <w:sz w:val="20"/>
                <w:szCs w:val="20"/>
              </w:rPr>
              <w:t>is</w:t>
            </w:r>
            <w:r w:rsidRPr="003C17E0">
              <w:rPr>
                <w:sz w:val="20"/>
                <w:szCs w:val="20"/>
              </w:rPr>
              <w:t xml:space="preserve">t </w:t>
            </w:r>
            <w:r w:rsidR="00B703BB">
              <w:rPr>
                <w:sz w:val="20"/>
                <w:szCs w:val="20"/>
              </w:rPr>
              <w:t xml:space="preserve">of </w:t>
            </w:r>
            <w:r w:rsidRPr="003C17E0">
              <w:rPr>
                <w:sz w:val="20"/>
                <w:szCs w:val="20"/>
              </w:rPr>
              <w:t>outputs</w:t>
            </w:r>
            <w:r w:rsidR="00B703BB">
              <w:rPr>
                <w:sz w:val="20"/>
                <w:szCs w:val="20"/>
              </w:rPr>
              <w:t xml:space="preserve"> is basically the same</w:t>
            </w:r>
            <w:r w:rsidR="006345F2" w:rsidRPr="00AF038E">
              <w:rPr>
                <w:sz w:val="20"/>
                <w:szCs w:val="20"/>
              </w:rPr>
              <w:t xml:space="preserve">. </w:t>
            </w:r>
            <w:r w:rsidR="00A7468A">
              <w:rPr>
                <w:sz w:val="20"/>
                <w:szCs w:val="20"/>
              </w:rPr>
              <w:t xml:space="preserve"> </w:t>
            </w:r>
            <w:r w:rsidR="00BD31DA">
              <w:rPr>
                <w:sz w:val="20"/>
                <w:szCs w:val="20"/>
              </w:rPr>
              <w:t xml:space="preserve">Wording has been shortened. </w:t>
            </w:r>
            <w:r w:rsidR="00BD31DA" w:rsidRPr="00DB6F23">
              <w:rPr>
                <w:sz w:val="20"/>
                <w:szCs w:val="20"/>
              </w:rPr>
              <w:t xml:space="preserve">Only one output is not included since it was completed already with Government funds </w:t>
            </w:r>
            <w:r w:rsidR="00BD31DA">
              <w:rPr>
                <w:sz w:val="20"/>
                <w:szCs w:val="20"/>
              </w:rPr>
              <w:t>(</w:t>
            </w:r>
            <w:r w:rsidR="00BD31DA" w:rsidRPr="00CE1B2D">
              <w:rPr>
                <w:i/>
                <w:sz w:val="20"/>
                <w:szCs w:val="20"/>
              </w:rPr>
              <w:t>Community sustainable resource use program prepared with local stakeholders</w:t>
            </w:r>
            <w:r w:rsidR="00BD31DA">
              <w:rPr>
                <w:sz w:val="20"/>
                <w:szCs w:val="20"/>
              </w:rPr>
              <w:t>)</w:t>
            </w:r>
          </w:p>
          <w:p w:rsidR="002639FC" w:rsidRDefault="002639FC" w:rsidP="00F13E70">
            <w:pPr>
              <w:jc w:val="both"/>
              <w:rPr>
                <w:sz w:val="20"/>
                <w:szCs w:val="20"/>
              </w:rPr>
            </w:pPr>
          </w:p>
          <w:p w:rsidR="002639FC" w:rsidRDefault="002639FC" w:rsidP="00F13E70">
            <w:pPr>
              <w:jc w:val="both"/>
              <w:rPr>
                <w:sz w:val="20"/>
                <w:szCs w:val="20"/>
              </w:rPr>
            </w:pPr>
          </w:p>
          <w:p w:rsidR="002C30A5" w:rsidRPr="00F13E70" w:rsidRDefault="002C30A5" w:rsidP="00B703BB">
            <w:pPr>
              <w:jc w:val="both"/>
              <w:rPr>
                <w:sz w:val="20"/>
                <w:szCs w:val="20"/>
              </w:rPr>
            </w:pPr>
          </w:p>
        </w:tc>
      </w:tr>
      <w:tr w:rsidR="002C30A5" w:rsidRPr="00F83E53" w:rsidTr="002639FC">
        <w:tc>
          <w:tcPr>
            <w:tcW w:w="1440" w:type="dxa"/>
          </w:tcPr>
          <w:p w:rsidR="002C30A5" w:rsidRDefault="002C30A5" w:rsidP="00AE3EA0">
            <w:pPr>
              <w:rPr>
                <w:b/>
                <w:sz w:val="20"/>
                <w:szCs w:val="20"/>
              </w:rPr>
            </w:pPr>
            <w:r w:rsidRPr="00F83E53">
              <w:rPr>
                <w:b/>
                <w:sz w:val="20"/>
                <w:szCs w:val="20"/>
              </w:rPr>
              <w:lastRenderedPageBreak/>
              <w:t>Outcomes Component 3</w:t>
            </w:r>
          </w:p>
          <w:p w:rsidR="00CA501D" w:rsidRPr="00F83E53" w:rsidRDefault="00CA501D" w:rsidP="00AE3EA0">
            <w:pPr>
              <w:rPr>
                <w:b/>
                <w:sz w:val="20"/>
                <w:szCs w:val="20"/>
              </w:rPr>
            </w:pPr>
            <w:r>
              <w:rPr>
                <w:b/>
                <w:sz w:val="20"/>
                <w:szCs w:val="20"/>
              </w:rPr>
              <w:t xml:space="preserve">(from GEF financed </w:t>
            </w:r>
            <w:r w:rsidR="00280D3F">
              <w:rPr>
                <w:b/>
                <w:sz w:val="20"/>
                <w:szCs w:val="20"/>
              </w:rPr>
              <w:t>activities</w:t>
            </w:r>
            <w:r>
              <w:rPr>
                <w:b/>
                <w:sz w:val="20"/>
                <w:szCs w:val="20"/>
              </w:rPr>
              <w:t>)</w:t>
            </w:r>
          </w:p>
        </w:tc>
        <w:tc>
          <w:tcPr>
            <w:tcW w:w="2520" w:type="dxa"/>
          </w:tcPr>
          <w:p w:rsidR="002C30A5" w:rsidRPr="00F83E53" w:rsidRDefault="002C30A5" w:rsidP="00F83E53">
            <w:pPr>
              <w:numPr>
                <w:ilvl w:val="0"/>
                <w:numId w:val="10"/>
              </w:numPr>
              <w:rPr>
                <w:sz w:val="20"/>
                <w:szCs w:val="20"/>
              </w:rPr>
            </w:pPr>
            <w:r w:rsidRPr="00F83E53">
              <w:rPr>
                <w:sz w:val="20"/>
                <w:szCs w:val="20"/>
              </w:rPr>
              <w:t xml:space="preserve">Capacity of </w:t>
            </w:r>
            <w:proofErr w:type="spellStart"/>
            <w:smartTag w:uri="urn:schemas-microsoft-com:office:smarttags" w:element="place">
              <w:smartTag w:uri="urn:schemas-microsoft-com:office:smarttags" w:element="PlaceName">
                <w:r w:rsidRPr="00F83E53">
                  <w:rPr>
                    <w:sz w:val="20"/>
                    <w:szCs w:val="20"/>
                  </w:rPr>
                  <w:t>iSimangaliso</w:t>
                </w:r>
              </w:smartTag>
              <w:proofErr w:type="spellEnd"/>
              <w:r w:rsidRPr="00F83E53">
                <w:rPr>
                  <w:sz w:val="20"/>
                  <w:szCs w:val="20"/>
                </w:rPr>
                <w:t xml:space="preserve"> </w:t>
              </w:r>
              <w:smartTag w:uri="urn:schemas-microsoft-com:office:smarttags" w:element="PlaceType">
                <w:r w:rsidRPr="00F83E53">
                  <w:rPr>
                    <w:sz w:val="20"/>
                    <w:szCs w:val="20"/>
                  </w:rPr>
                  <w:t>Park</w:t>
                </w:r>
              </w:smartTag>
            </w:smartTag>
            <w:r w:rsidRPr="00F83E53">
              <w:rPr>
                <w:sz w:val="20"/>
                <w:szCs w:val="20"/>
              </w:rPr>
              <w:t xml:space="preserve"> Authority and </w:t>
            </w:r>
            <w:proofErr w:type="spellStart"/>
            <w:r w:rsidRPr="00F83E53">
              <w:rPr>
                <w:sz w:val="20"/>
                <w:szCs w:val="20"/>
              </w:rPr>
              <w:t>Kwazulu</w:t>
            </w:r>
            <w:proofErr w:type="spellEnd"/>
            <w:r w:rsidRPr="00F83E53">
              <w:rPr>
                <w:sz w:val="20"/>
                <w:szCs w:val="20"/>
              </w:rPr>
              <w:t xml:space="preserve"> Natal conservation agency strengthened</w:t>
            </w:r>
          </w:p>
          <w:p w:rsidR="002C30A5" w:rsidRPr="00F83E53" w:rsidRDefault="002C30A5" w:rsidP="00F83E53">
            <w:pPr>
              <w:numPr>
                <w:ilvl w:val="0"/>
                <w:numId w:val="10"/>
              </w:numPr>
              <w:rPr>
                <w:sz w:val="20"/>
                <w:szCs w:val="20"/>
              </w:rPr>
            </w:pPr>
            <w:r w:rsidRPr="00F83E53">
              <w:rPr>
                <w:sz w:val="20"/>
                <w:szCs w:val="20"/>
              </w:rPr>
              <w:t xml:space="preserve">Coordination mechanisms and relationships with local government and community institutions established </w:t>
            </w:r>
          </w:p>
          <w:p w:rsidR="002C30A5" w:rsidRPr="00F83E53" w:rsidRDefault="002C30A5" w:rsidP="00F83E53">
            <w:pPr>
              <w:numPr>
                <w:ilvl w:val="0"/>
                <w:numId w:val="10"/>
              </w:numPr>
              <w:rPr>
                <w:sz w:val="20"/>
                <w:szCs w:val="20"/>
              </w:rPr>
            </w:pPr>
            <w:r w:rsidRPr="00F83E53">
              <w:rPr>
                <w:sz w:val="20"/>
                <w:szCs w:val="20"/>
              </w:rPr>
              <w:t>Project M&amp;E system fully operational</w:t>
            </w:r>
          </w:p>
        </w:tc>
        <w:tc>
          <w:tcPr>
            <w:tcW w:w="2700" w:type="dxa"/>
          </w:tcPr>
          <w:p w:rsidR="002C30A5" w:rsidRPr="00F83E53" w:rsidRDefault="002C30A5" w:rsidP="00F83E53">
            <w:pPr>
              <w:numPr>
                <w:ilvl w:val="0"/>
                <w:numId w:val="8"/>
              </w:numPr>
              <w:tabs>
                <w:tab w:val="clear" w:pos="360"/>
                <w:tab w:val="num" w:pos="287"/>
              </w:tabs>
              <w:ind w:left="287" w:hanging="287"/>
              <w:rPr>
                <w:sz w:val="20"/>
                <w:szCs w:val="20"/>
              </w:rPr>
            </w:pPr>
            <w:r w:rsidRPr="00F83E53">
              <w:rPr>
                <w:sz w:val="20"/>
                <w:szCs w:val="20"/>
              </w:rPr>
              <w:t xml:space="preserve">Improved capacity of the </w:t>
            </w:r>
            <w:proofErr w:type="spellStart"/>
            <w:r w:rsidRPr="00F83E53">
              <w:rPr>
                <w:sz w:val="20"/>
                <w:szCs w:val="20"/>
              </w:rPr>
              <w:t>iSimangaliso</w:t>
            </w:r>
            <w:proofErr w:type="spellEnd"/>
            <w:r w:rsidRPr="00F83E53">
              <w:rPr>
                <w:sz w:val="20"/>
                <w:szCs w:val="20"/>
              </w:rPr>
              <w:t xml:space="preserve"> Authority and other relevant stakeholders for biodiversity conservation.</w:t>
            </w:r>
          </w:p>
          <w:p w:rsidR="002C30A5" w:rsidRPr="00F83E53" w:rsidRDefault="002C30A5" w:rsidP="00DE0DC9">
            <w:pPr>
              <w:rPr>
                <w:sz w:val="20"/>
                <w:szCs w:val="20"/>
              </w:rPr>
            </w:pPr>
          </w:p>
          <w:p w:rsidR="002C30A5" w:rsidRPr="00F83E53" w:rsidRDefault="002C30A5" w:rsidP="00DE0DC9">
            <w:pPr>
              <w:rPr>
                <w:sz w:val="20"/>
                <w:szCs w:val="20"/>
              </w:rPr>
            </w:pPr>
          </w:p>
        </w:tc>
        <w:tc>
          <w:tcPr>
            <w:tcW w:w="3600" w:type="dxa"/>
          </w:tcPr>
          <w:p w:rsidR="00BD31DA" w:rsidRDefault="00BD31DA" w:rsidP="00BD31DA">
            <w:pPr>
              <w:spacing w:after="80"/>
              <w:jc w:val="both"/>
              <w:rPr>
                <w:sz w:val="20"/>
                <w:szCs w:val="20"/>
              </w:rPr>
            </w:pPr>
            <w:r>
              <w:rPr>
                <w:sz w:val="20"/>
                <w:szCs w:val="20"/>
              </w:rPr>
              <w:t xml:space="preserve"> The first  PIF outcome is the same,</w:t>
            </w:r>
          </w:p>
          <w:p w:rsidR="00BD31DA" w:rsidRDefault="00BD31DA" w:rsidP="00BD31DA">
            <w:pPr>
              <w:spacing w:after="80"/>
              <w:jc w:val="both"/>
              <w:rPr>
                <w:sz w:val="20"/>
                <w:szCs w:val="20"/>
              </w:rPr>
            </w:pPr>
            <w:r>
              <w:rPr>
                <w:sz w:val="20"/>
                <w:szCs w:val="20"/>
              </w:rPr>
              <w:t>The second PIF outcome was recognized as output, and included under outputs.</w:t>
            </w:r>
          </w:p>
          <w:p w:rsidR="002C30A5" w:rsidRPr="00F83E53" w:rsidRDefault="00BD31DA" w:rsidP="00BD31DA">
            <w:pPr>
              <w:spacing w:after="80"/>
              <w:jc w:val="both"/>
              <w:rPr>
                <w:sz w:val="20"/>
                <w:szCs w:val="20"/>
              </w:rPr>
            </w:pPr>
            <w:r>
              <w:rPr>
                <w:sz w:val="20"/>
                <w:szCs w:val="20"/>
              </w:rPr>
              <w:t xml:space="preserve">The third PIF outcome has been moved to component 1. </w:t>
            </w:r>
            <w:r w:rsidR="002639FC">
              <w:rPr>
                <w:sz w:val="20"/>
                <w:szCs w:val="20"/>
              </w:rPr>
              <w:t xml:space="preserve"> </w:t>
            </w:r>
          </w:p>
        </w:tc>
      </w:tr>
      <w:tr w:rsidR="002C30A5" w:rsidRPr="00F83E53" w:rsidTr="002639FC">
        <w:tc>
          <w:tcPr>
            <w:tcW w:w="1440" w:type="dxa"/>
          </w:tcPr>
          <w:p w:rsidR="002C30A5" w:rsidRDefault="002C30A5" w:rsidP="00AE3EA0">
            <w:pPr>
              <w:rPr>
                <w:b/>
                <w:sz w:val="20"/>
                <w:szCs w:val="20"/>
              </w:rPr>
            </w:pPr>
            <w:r w:rsidRPr="00F83E53">
              <w:rPr>
                <w:b/>
                <w:sz w:val="20"/>
                <w:szCs w:val="20"/>
              </w:rPr>
              <w:t>Outputs component 3</w:t>
            </w:r>
          </w:p>
          <w:p w:rsidR="00CA501D" w:rsidRPr="00F83E53" w:rsidRDefault="00CA501D" w:rsidP="00AE3EA0">
            <w:pPr>
              <w:rPr>
                <w:b/>
                <w:sz w:val="20"/>
                <w:szCs w:val="20"/>
              </w:rPr>
            </w:pPr>
            <w:r>
              <w:rPr>
                <w:b/>
                <w:sz w:val="20"/>
                <w:szCs w:val="20"/>
              </w:rPr>
              <w:t xml:space="preserve">(from GEF financed </w:t>
            </w:r>
            <w:r w:rsidR="00280D3F">
              <w:rPr>
                <w:b/>
                <w:sz w:val="20"/>
                <w:szCs w:val="20"/>
              </w:rPr>
              <w:t>activities</w:t>
            </w:r>
            <w:r>
              <w:rPr>
                <w:b/>
                <w:sz w:val="20"/>
                <w:szCs w:val="20"/>
              </w:rPr>
              <w:t>)</w:t>
            </w:r>
          </w:p>
          <w:p w:rsidR="002C30A5" w:rsidRPr="00F83E53" w:rsidRDefault="002C30A5" w:rsidP="00AE3EA0">
            <w:pPr>
              <w:rPr>
                <w:b/>
                <w:sz w:val="20"/>
                <w:szCs w:val="20"/>
              </w:rPr>
            </w:pPr>
          </w:p>
        </w:tc>
        <w:tc>
          <w:tcPr>
            <w:tcW w:w="2520" w:type="dxa"/>
          </w:tcPr>
          <w:p w:rsidR="002C30A5" w:rsidRPr="00F83E53" w:rsidRDefault="002C30A5" w:rsidP="00F83E53">
            <w:pPr>
              <w:numPr>
                <w:ilvl w:val="0"/>
                <w:numId w:val="10"/>
              </w:numPr>
              <w:rPr>
                <w:sz w:val="20"/>
                <w:szCs w:val="20"/>
              </w:rPr>
            </w:pPr>
            <w:r w:rsidRPr="00F83E53">
              <w:rPr>
                <w:sz w:val="20"/>
                <w:szCs w:val="20"/>
              </w:rPr>
              <w:t xml:space="preserve">Project management capacity of Wetlands Authority and </w:t>
            </w:r>
            <w:proofErr w:type="spellStart"/>
            <w:r w:rsidRPr="00F83E53">
              <w:rPr>
                <w:sz w:val="20"/>
                <w:szCs w:val="20"/>
              </w:rPr>
              <w:t>Kwazulu</w:t>
            </w:r>
            <w:proofErr w:type="spellEnd"/>
            <w:r w:rsidRPr="00F83E53">
              <w:rPr>
                <w:sz w:val="20"/>
                <w:szCs w:val="20"/>
              </w:rPr>
              <w:t xml:space="preserve"> Natal conservation agency strengthened (including staff hiring/raining, and project management systems)</w:t>
            </w:r>
          </w:p>
          <w:p w:rsidR="002C30A5" w:rsidRPr="00F83E53" w:rsidRDefault="002C30A5" w:rsidP="00F83E53">
            <w:pPr>
              <w:numPr>
                <w:ilvl w:val="0"/>
                <w:numId w:val="10"/>
              </w:numPr>
              <w:rPr>
                <w:sz w:val="20"/>
                <w:szCs w:val="20"/>
              </w:rPr>
            </w:pPr>
            <w:r w:rsidRPr="00F83E53">
              <w:rPr>
                <w:sz w:val="20"/>
                <w:szCs w:val="20"/>
              </w:rPr>
              <w:t xml:space="preserve">Coordination mechanisms and relationships with local government, provincial government, local communities, and NGOs, established (e.g., through consultations, MOUs, </w:t>
            </w:r>
            <w:proofErr w:type="spellStart"/>
            <w:r w:rsidRPr="00F83E53">
              <w:rPr>
                <w:sz w:val="20"/>
                <w:szCs w:val="20"/>
              </w:rPr>
              <w:t>workplans</w:t>
            </w:r>
            <w:proofErr w:type="spellEnd"/>
            <w:r w:rsidRPr="00F83E53">
              <w:rPr>
                <w:sz w:val="20"/>
                <w:szCs w:val="20"/>
              </w:rPr>
              <w:t>)</w:t>
            </w:r>
          </w:p>
          <w:p w:rsidR="002C30A5" w:rsidRPr="00F83E53" w:rsidRDefault="002C30A5" w:rsidP="00F83E53">
            <w:pPr>
              <w:numPr>
                <w:ilvl w:val="0"/>
                <w:numId w:val="10"/>
              </w:numPr>
              <w:rPr>
                <w:sz w:val="20"/>
                <w:szCs w:val="20"/>
              </w:rPr>
            </w:pPr>
            <w:r w:rsidRPr="00F83E53">
              <w:rPr>
                <w:sz w:val="20"/>
                <w:szCs w:val="20"/>
              </w:rPr>
              <w:t>Development of three local area natural resource management plans, on the basis of the Park’s Integrated Management Plan (IMP), the local government’s Integrated Development Plans (IDPs), and community management plans (CMPs)</w:t>
            </w:r>
          </w:p>
          <w:p w:rsidR="002C30A5" w:rsidRPr="00F83E53" w:rsidRDefault="002C30A5" w:rsidP="00F83E53">
            <w:pPr>
              <w:numPr>
                <w:ilvl w:val="0"/>
                <w:numId w:val="10"/>
              </w:numPr>
              <w:rPr>
                <w:sz w:val="20"/>
                <w:szCs w:val="20"/>
              </w:rPr>
            </w:pPr>
            <w:r w:rsidRPr="00F83E53">
              <w:rPr>
                <w:sz w:val="20"/>
                <w:szCs w:val="20"/>
              </w:rPr>
              <w:t>Development of a GIS-based information base</w:t>
            </w:r>
          </w:p>
          <w:p w:rsidR="002C30A5" w:rsidRPr="00F83E53" w:rsidRDefault="002C30A5" w:rsidP="00F83E53">
            <w:pPr>
              <w:numPr>
                <w:ilvl w:val="0"/>
                <w:numId w:val="10"/>
              </w:numPr>
              <w:rPr>
                <w:sz w:val="20"/>
                <w:szCs w:val="20"/>
              </w:rPr>
            </w:pPr>
            <w:r w:rsidRPr="00F83E53">
              <w:rPr>
                <w:sz w:val="20"/>
                <w:szCs w:val="20"/>
              </w:rPr>
              <w:t>Establishment of a M&amp;E system for the project</w:t>
            </w:r>
          </w:p>
        </w:tc>
        <w:tc>
          <w:tcPr>
            <w:tcW w:w="2700" w:type="dxa"/>
          </w:tcPr>
          <w:p w:rsidR="002C30A5" w:rsidRPr="00F83E53" w:rsidRDefault="002C30A5" w:rsidP="00F83E53">
            <w:pPr>
              <w:numPr>
                <w:ilvl w:val="0"/>
                <w:numId w:val="8"/>
              </w:numPr>
              <w:tabs>
                <w:tab w:val="clear" w:pos="360"/>
                <w:tab w:val="num" w:pos="287"/>
                <w:tab w:val="num" w:pos="567"/>
              </w:tabs>
              <w:ind w:left="287" w:hanging="287"/>
              <w:rPr>
                <w:sz w:val="20"/>
                <w:szCs w:val="20"/>
              </w:rPr>
            </w:pPr>
            <w:r w:rsidRPr="00F83E53">
              <w:rPr>
                <w:sz w:val="20"/>
                <w:szCs w:val="20"/>
              </w:rPr>
              <w:t>Training and mentoring activities implemented</w:t>
            </w:r>
          </w:p>
          <w:p w:rsidR="002C30A5" w:rsidRPr="00F83E53" w:rsidRDefault="002C30A5" w:rsidP="00F83E53">
            <w:pPr>
              <w:numPr>
                <w:ilvl w:val="0"/>
                <w:numId w:val="8"/>
              </w:numPr>
              <w:tabs>
                <w:tab w:val="clear" w:pos="360"/>
                <w:tab w:val="num" w:pos="287"/>
                <w:tab w:val="num" w:pos="567"/>
              </w:tabs>
              <w:ind w:left="287" w:hanging="287"/>
              <w:rPr>
                <w:sz w:val="20"/>
                <w:szCs w:val="20"/>
              </w:rPr>
            </w:pPr>
            <w:r w:rsidRPr="00F83E53">
              <w:rPr>
                <w:sz w:val="20"/>
                <w:szCs w:val="20"/>
              </w:rPr>
              <w:t xml:space="preserve"> GIS and databases functioning</w:t>
            </w:r>
          </w:p>
          <w:p w:rsidR="002C30A5" w:rsidRPr="00F83E53" w:rsidRDefault="002C30A5" w:rsidP="00F83E53">
            <w:pPr>
              <w:numPr>
                <w:ilvl w:val="0"/>
                <w:numId w:val="8"/>
              </w:numPr>
              <w:tabs>
                <w:tab w:val="clear" w:pos="360"/>
                <w:tab w:val="num" w:pos="287"/>
                <w:tab w:val="num" w:pos="567"/>
              </w:tabs>
              <w:ind w:left="287" w:hanging="287"/>
              <w:rPr>
                <w:sz w:val="20"/>
                <w:szCs w:val="20"/>
              </w:rPr>
            </w:pPr>
            <w:r w:rsidRPr="00F83E53">
              <w:rPr>
                <w:sz w:val="20"/>
                <w:szCs w:val="20"/>
              </w:rPr>
              <w:t xml:space="preserve"> M&amp;E system implemented</w:t>
            </w:r>
          </w:p>
          <w:p w:rsidR="00786773" w:rsidRDefault="002C30A5" w:rsidP="00F83E53">
            <w:pPr>
              <w:numPr>
                <w:ilvl w:val="0"/>
                <w:numId w:val="8"/>
              </w:numPr>
              <w:tabs>
                <w:tab w:val="clear" w:pos="360"/>
                <w:tab w:val="num" w:pos="287"/>
                <w:tab w:val="num" w:pos="567"/>
              </w:tabs>
              <w:ind w:left="287" w:hanging="287"/>
              <w:rPr>
                <w:sz w:val="20"/>
                <w:szCs w:val="20"/>
              </w:rPr>
            </w:pPr>
            <w:r w:rsidRPr="00F83E53">
              <w:rPr>
                <w:sz w:val="20"/>
                <w:szCs w:val="20"/>
              </w:rPr>
              <w:t xml:space="preserve"> Website improved</w:t>
            </w:r>
          </w:p>
          <w:p w:rsidR="00BD31DA" w:rsidRPr="00C965BB" w:rsidRDefault="00BD31DA" w:rsidP="00786773">
            <w:pPr>
              <w:numPr>
                <w:ilvl w:val="0"/>
                <w:numId w:val="8"/>
              </w:numPr>
              <w:tabs>
                <w:tab w:val="clear" w:pos="360"/>
                <w:tab w:val="num" w:pos="287"/>
                <w:tab w:val="num" w:pos="567"/>
              </w:tabs>
              <w:ind w:left="287" w:hanging="287"/>
              <w:rPr>
                <w:noProof/>
                <w:sz w:val="20"/>
                <w:szCs w:val="20"/>
              </w:rPr>
            </w:pPr>
            <w:proofErr w:type="gramStart"/>
            <w:r w:rsidRPr="00C965BB">
              <w:rPr>
                <w:sz w:val="20"/>
                <w:szCs w:val="20"/>
              </w:rPr>
              <w:t>Stakeh</w:t>
            </w:r>
            <w:r w:rsidR="00786773">
              <w:rPr>
                <w:sz w:val="20"/>
                <w:szCs w:val="20"/>
              </w:rPr>
              <w:t>olders</w:t>
            </w:r>
            <w:proofErr w:type="gramEnd"/>
            <w:r w:rsidR="00786773">
              <w:rPr>
                <w:sz w:val="20"/>
                <w:szCs w:val="20"/>
              </w:rPr>
              <w:t xml:space="preserve"> coordination mechanisms </w:t>
            </w:r>
            <w:r w:rsidRPr="00C965BB">
              <w:rPr>
                <w:sz w:val="20"/>
                <w:szCs w:val="20"/>
              </w:rPr>
              <w:t>in place.</w:t>
            </w:r>
          </w:p>
          <w:p w:rsidR="002C30A5" w:rsidRPr="00F83E53" w:rsidRDefault="002C30A5" w:rsidP="00786773">
            <w:pPr>
              <w:tabs>
                <w:tab w:val="left" w:pos="140"/>
              </w:tabs>
              <w:rPr>
                <w:sz w:val="20"/>
                <w:szCs w:val="20"/>
              </w:rPr>
            </w:pPr>
          </w:p>
        </w:tc>
        <w:tc>
          <w:tcPr>
            <w:tcW w:w="3600" w:type="dxa"/>
          </w:tcPr>
          <w:p w:rsidR="00BD31DA" w:rsidRPr="00F83E53" w:rsidRDefault="00F13E70" w:rsidP="00BD31DA">
            <w:pPr>
              <w:numPr>
                <w:ilvl w:val="0"/>
                <w:numId w:val="10"/>
              </w:numPr>
              <w:rPr>
                <w:sz w:val="20"/>
                <w:szCs w:val="20"/>
              </w:rPr>
            </w:pPr>
            <w:r w:rsidRPr="003C17E0">
              <w:rPr>
                <w:sz w:val="20"/>
                <w:szCs w:val="20"/>
              </w:rPr>
              <w:t>The outputs</w:t>
            </w:r>
            <w:r w:rsidR="00C965BB">
              <w:rPr>
                <w:sz w:val="20"/>
                <w:szCs w:val="20"/>
              </w:rPr>
              <w:t xml:space="preserve"> of PIF and PAD</w:t>
            </w:r>
            <w:r w:rsidRPr="003C17E0">
              <w:rPr>
                <w:sz w:val="20"/>
                <w:szCs w:val="20"/>
              </w:rPr>
              <w:t xml:space="preserve"> </w:t>
            </w:r>
            <w:r w:rsidR="00C965BB">
              <w:rPr>
                <w:sz w:val="20"/>
                <w:szCs w:val="20"/>
              </w:rPr>
              <w:t xml:space="preserve">are the same, but they have just been reworded to be shorter. </w:t>
            </w:r>
            <w:r w:rsidR="00BD31DA" w:rsidRPr="00DB6F23">
              <w:rPr>
                <w:sz w:val="20"/>
                <w:szCs w:val="20"/>
              </w:rPr>
              <w:t>Only one output is not included since it was completed already with Government funds</w:t>
            </w:r>
            <w:r w:rsidR="00BD31DA">
              <w:rPr>
                <w:sz w:val="20"/>
                <w:szCs w:val="20"/>
              </w:rPr>
              <w:t xml:space="preserve"> (</w:t>
            </w:r>
            <w:r w:rsidR="00BD31DA" w:rsidRPr="00CE1B2D">
              <w:rPr>
                <w:i/>
                <w:sz w:val="20"/>
                <w:szCs w:val="20"/>
              </w:rPr>
              <w:t>Development of three local area natural resource management plans, on the basis of the Park’s Integrated Management Plan (IMP), the local government’s Integrated Development Plans (IDPs), and community management plans (CMPs))</w:t>
            </w:r>
          </w:p>
          <w:p w:rsidR="006345F2" w:rsidRDefault="006345F2" w:rsidP="00BD31DA">
            <w:pPr>
              <w:numPr>
                <w:ilvl w:val="0"/>
                <w:numId w:val="10"/>
              </w:numPr>
              <w:rPr>
                <w:sz w:val="20"/>
                <w:szCs w:val="20"/>
              </w:rPr>
            </w:pPr>
          </w:p>
          <w:p w:rsidR="006345F2" w:rsidRDefault="006345F2" w:rsidP="006345F2">
            <w:pPr>
              <w:jc w:val="both"/>
              <w:rPr>
                <w:sz w:val="20"/>
                <w:szCs w:val="20"/>
              </w:rPr>
            </w:pPr>
          </w:p>
          <w:p w:rsidR="002639FC" w:rsidRPr="00F83E53" w:rsidRDefault="002639FC" w:rsidP="00C965BB">
            <w:pPr>
              <w:jc w:val="both"/>
              <w:rPr>
                <w:sz w:val="20"/>
                <w:szCs w:val="20"/>
              </w:rPr>
            </w:pPr>
          </w:p>
        </w:tc>
      </w:tr>
      <w:tr w:rsidR="002C30A5" w:rsidRPr="00F83E53" w:rsidTr="002639FC">
        <w:tc>
          <w:tcPr>
            <w:tcW w:w="1440" w:type="dxa"/>
          </w:tcPr>
          <w:p w:rsidR="002C30A5" w:rsidRPr="00F83E53" w:rsidRDefault="002C30A5" w:rsidP="00AE3EA0">
            <w:pPr>
              <w:rPr>
                <w:b/>
                <w:sz w:val="20"/>
                <w:szCs w:val="20"/>
              </w:rPr>
            </w:pPr>
            <w:r w:rsidRPr="00F83E53">
              <w:rPr>
                <w:b/>
                <w:sz w:val="20"/>
                <w:szCs w:val="20"/>
              </w:rPr>
              <w:t>Contribution to GEF strategies</w:t>
            </w:r>
          </w:p>
        </w:tc>
        <w:tc>
          <w:tcPr>
            <w:tcW w:w="2520" w:type="dxa"/>
          </w:tcPr>
          <w:p w:rsidR="002C30A5" w:rsidRPr="00F83E53" w:rsidRDefault="002C30A5" w:rsidP="00AE3EA0">
            <w:pPr>
              <w:rPr>
                <w:sz w:val="20"/>
                <w:szCs w:val="20"/>
                <w:lang w:val="en-GB"/>
              </w:rPr>
            </w:pPr>
            <w:r w:rsidRPr="00F83E53">
              <w:rPr>
                <w:sz w:val="20"/>
                <w:szCs w:val="20"/>
                <w:lang w:val="en-GB"/>
              </w:rPr>
              <w:t xml:space="preserve">SO-1 Catalyzing Sustainability of Protected Areas Systems </w:t>
            </w:r>
          </w:p>
          <w:p w:rsidR="002C30A5" w:rsidRPr="00F83E53" w:rsidRDefault="002C30A5" w:rsidP="00AE3EA0">
            <w:pPr>
              <w:rPr>
                <w:sz w:val="20"/>
                <w:szCs w:val="20"/>
              </w:rPr>
            </w:pPr>
            <w:r w:rsidRPr="00F83E53">
              <w:rPr>
                <w:sz w:val="20"/>
                <w:szCs w:val="20"/>
                <w:lang w:val="en-GB"/>
              </w:rPr>
              <w:t>SO-2 Mainstreaming Biodiversity in Production Landscapes/Seascapes and Sectors</w:t>
            </w:r>
          </w:p>
        </w:tc>
        <w:tc>
          <w:tcPr>
            <w:tcW w:w="2700" w:type="dxa"/>
          </w:tcPr>
          <w:p w:rsidR="002C30A5" w:rsidRPr="00F83E53" w:rsidRDefault="002C30A5" w:rsidP="00AE3EA0">
            <w:pPr>
              <w:rPr>
                <w:sz w:val="20"/>
                <w:szCs w:val="20"/>
              </w:rPr>
            </w:pPr>
            <w:r w:rsidRPr="00F83E53">
              <w:rPr>
                <w:sz w:val="20"/>
                <w:szCs w:val="20"/>
              </w:rPr>
              <w:t xml:space="preserve">SO-1 </w:t>
            </w:r>
            <w:r w:rsidRPr="00C7296B">
              <w:rPr>
                <w:sz w:val="20"/>
                <w:szCs w:val="20"/>
              </w:rPr>
              <w:t>Catalyzing Sustainability of Protected Areas Systems.</w:t>
            </w:r>
          </w:p>
        </w:tc>
        <w:tc>
          <w:tcPr>
            <w:tcW w:w="3600" w:type="dxa"/>
          </w:tcPr>
          <w:p w:rsidR="002C30A5" w:rsidRPr="00F83E53" w:rsidRDefault="003C17E0" w:rsidP="00AE3EA0">
            <w:pPr>
              <w:rPr>
                <w:sz w:val="20"/>
                <w:szCs w:val="20"/>
              </w:rPr>
            </w:pPr>
            <w:r w:rsidRPr="003C17E0">
              <w:rPr>
                <w:sz w:val="20"/>
                <w:szCs w:val="20"/>
              </w:rPr>
              <w:t xml:space="preserve">During the PIF stage the project intended to develop activities in production landscapes outside the protected areas, but given the jurisdiction of the </w:t>
            </w:r>
            <w:proofErr w:type="spellStart"/>
            <w:r w:rsidRPr="003C17E0">
              <w:rPr>
                <w:sz w:val="20"/>
                <w:szCs w:val="20"/>
              </w:rPr>
              <w:t>iSimangaliso</w:t>
            </w:r>
            <w:proofErr w:type="spellEnd"/>
            <w:r w:rsidRPr="003C17E0">
              <w:rPr>
                <w:sz w:val="20"/>
                <w:szCs w:val="20"/>
              </w:rPr>
              <w:t xml:space="preserve"> Authority which is only within the </w:t>
            </w:r>
            <w:proofErr w:type="spellStart"/>
            <w:r w:rsidRPr="003C17E0">
              <w:rPr>
                <w:sz w:val="20"/>
                <w:szCs w:val="20"/>
              </w:rPr>
              <w:t>iSimangaliso</w:t>
            </w:r>
            <w:proofErr w:type="spellEnd"/>
            <w:r w:rsidRPr="003C17E0">
              <w:rPr>
                <w:sz w:val="20"/>
                <w:szCs w:val="20"/>
              </w:rPr>
              <w:t xml:space="preserve"> protected area, it became clear that it was outside its </w:t>
            </w:r>
            <w:r w:rsidRPr="003C17E0">
              <w:rPr>
                <w:sz w:val="20"/>
                <w:szCs w:val="20"/>
              </w:rPr>
              <w:lastRenderedPageBreak/>
              <w:t xml:space="preserve">mandate to work in such landscapes. </w:t>
            </w:r>
          </w:p>
        </w:tc>
      </w:tr>
    </w:tbl>
    <w:p w:rsidR="005600EA" w:rsidRDefault="005600EA" w:rsidP="00E052DF">
      <w:pPr>
        <w:pStyle w:val="Footer"/>
        <w:rPr>
          <w:rFonts w:ascii="Times New Roman Bold" w:hAnsi="Times New Roman Bold"/>
          <w:b/>
          <w:caps/>
          <w:sz w:val="22"/>
          <w:u w:val="single"/>
        </w:rPr>
      </w:pPr>
    </w:p>
    <w:p w:rsidR="00AA2722" w:rsidRPr="009C3317" w:rsidRDefault="00D3394C" w:rsidP="00291FFD">
      <w:pPr>
        <w:pStyle w:val="Footer"/>
        <w:spacing w:after="80"/>
        <w:rPr>
          <w:rFonts w:ascii="Times New Roman Bold" w:hAnsi="Times New Roman Bold"/>
          <w:b/>
          <w:caps/>
          <w:sz w:val="22"/>
          <w:szCs w:val="22"/>
          <w:u w:val="single"/>
        </w:rPr>
      </w:pPr>
      <w:r w:rsidRPr="009C3317">
        <w:rPr>
          <w:rFonts w:ascii="Times New Roman Bold" w:hAnsi="Times New Roman Bold"/>
          <w:b/>
          <w:caps/>
          <w:sz w:val="22"/>
          <w:szCs w:val="22"/>
          <w:u w:val="single"/>
        </w:rPr>
        <w:t xml:space="preserve">part </w:t>
      </w:r>
      <w:r w:rsidR="00991A60" w:rsidRPr="009C3317">
        <w:rPr>
          <w:rFonts w:ascii="Times New Roman Bold" w:hAnsi="Times New Roman Bold"/>
          <w:b/>
          <w:caps/>
          <w:sz w:val="22"/>
          <w:szCs w:val="22"/>
          <w:u w:val="single"/>
        </w:rPr>
        <w:t>v</w:t>
      </w:r>
      <w:r w:rsidR="00B744BA" w:rsidRPr="009C3317">
        <w:rPr>
          <w:rFonts w:ascii="Times New Roman Bold" w:hAnsi="Times New Roman Bold"/>
          <w:b/>
          <w:caps/>
          <w:sz w:val="22"/>
          <w:szCs w:val="22"/>
          <w:u w:val="single"/>
        </w:rPr>
        <w:t xml:space="preserve">:  </w:t>
      </w:r>
      <w:proofErr w:type="gramStart"/>
      <w:r w:rsidR="005C6793" w:rsidRPr="009C3317">
        <w:rPr>
          <w:rFonts w:ascii="Times New Roman Bold" w:hAnsi="Times New Roman Bold"/>
          <w:b/>
          <w:caps/>
          <w:sz w:val="22"/>
          <w:szCs w:val="22"/>
          <w:u w:val="single"/>
        </w:rPr>
        <w:t>Agency</w:t>
      </w:r>
      <w:r w:rsidR="00291FFD" w:rsidRPr="009C3317">
        <w:rPr>
          <w:rFonts w:ascii="Times New Roman Bold" w:hAnsi="Times New Roman Bold"/>
          <w:b/>
          <w:caps/>
          <w:sz w:val="22"/>
          <w:szCs w:val="22"/>
          <w:u w:val="single"/>
        </w:rPr>
        <w:t>(</w:t>
      </w:r>
      <w:proofErr w:type="gramEnd"/>
      <w:r w:rsidR="00291FFD" w:rsidRPr="009C3317">
        <w:rPr>
          <w:rFonts w:ascii="Times New Roman Bold" w:hAnsi="Times New Roman Bold"/>
          <w:b/>
          <w:caps/>
          <w:sz w:val="22"/>
          <w:szCs w:val="22"/>
          <w:u w:val="single"/>
        </w:rPr>
        <w:t>ies)</w:t>
      </w:r>
      <w:r w:rsidR="005C6793" w:rsidRPr="009C3317">
        <w:rPr>
          <w:rFonts w:ascii="Times New Roman Bold" w:hAnsi="Times New Roman Bold"/>
          <w:b/>
          <w:caps/>
          <w:sz w:val="22"/>
          <w:szCs w:val="22"/>
          <w:u w:val="single"/>
        </w:rPr>
        <w:t xml:space="preserve"> certification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368"/>
      </w:tblGrid>
      <w:tr w:rsidR="00AA2722" w:rsidRPr="006D4E1C" w:rsidTr="002639FC">
        <w:tblPrEx>
          <w:tblCellMar>
            <w:top w:w="0" w:type="dxa"/>
            <w:bottom w:w="0" w:type="dxa"/>
          </w:tblCellMar>
        </w:tblPrEx>
        <w:trPr>
          <w:cantSplit/>
          <w:trHeight w:val="377"/>
        </w:trPr>
        <w:tc>
          <w:tcPr>
            <w:tcW w:w="10368" w:type="dxa"/>
          </w:tcPr>
          <w:p w:rsidR="00AA2722" w:rsidRPr="006D4E1C" w:rsidRDefault="00AA2722" w:rsidP="00C8408F">
            <w:pPr>
              <w:spacing w:after="120"/>
              <w:rPr>
                <w:sz w:val="22"/>
                <w:szCs w:val="22"/>
              </w:rPr>
            </w:pPr>
            <w:r w:rsidRPr="006D4E1C">
              <w:rPr>
                <w:sz w:val="22"/>
                <w:szCs w:val="22"/>
              </w:rPr>
              <w:t xml:space="preserve">This request has been prepared in accordance with GEF policies and procedures </w:t>
            </w:r>
            <w:r w:rsidR="00AC1C21">
              <w:rPr>
                <w:sz w:val="22"/>
                <w:szCs w:val="22"/>
              </w:rPr>
              <w:t xml:space="preserve">and meets the GEF criteria for </w:t>
            </w:r>
            <w:r w:rsidR="00D3394C">
              <w:rPr>
                <w:sz w:val="22"/>
                <w:szCs w:val="22"/>
              </w:rPr>
              <w:t>CEO Endorsement</w:t>
            </w:r>
            <w:r w:rsidRPr="006D4E1C">
              <w:rPr>
                <w:sz w:val="22"/>
                <w:szCs w:val="22"/>
              </w:rPr>
              <w:t>.</w:t>
            </w:r>
          </w:p>
        </w:tc>
      </w:tr>
    </w:tbl>
    <w:p w:rsidR="002639FC" w:rsidRPr="0080545C" w:rsidRDefault="002639FC" w:rsidP="002639FC">
      <w:pPr>
        <w:rPr>
          <w:noProof/>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46"/>
        <w:gridCol w:w="2046"/>
        <w:gridCol w:w="1589"/>
        <w:gridCol w:w="1349"/>
        <w:gridCol w:w="1308"/>
        <w:gridCol w:w="2161"/>
      </w:tblGrid>
      <w:tr w:rsidR="002639FC" w:rsidRPr="004F7E2D" w:rsidTr="004F7E2D">
        <w:tc>
          <w:tcPr>
            <w:tcW w:w="1846" w:type="dxa"/>
          </w:tcPr>
          <w:p w:rsidR="002639FC" w:rsidRPr="004F7E2D" w:rsidRDefault="002639FC" w:rsidP="004F7E2D">
            <w:pPr>
              <w:jc w:val="center"/>
              <w:rPr>
                <w:noProof/>
                <w:sz w:val="20"/>
                <w:szCs w:val="20"/>
              </w:rPr>
            </w:pPr>
            <w:r w:rsidRPr="004F7E2D">
              <w:rPr>
                <w:noProof/>
                <w:sz w:val="20"/>
                <w:szCs w:val="20"/>
              </w:rPr>
              <w:t>Agency Coordinator, Agency name</w:t>
            </w:r>
          </w:p>
        </w:tc>
        <w:tc>
          <w:tcPr>
            <w:tcW w:w="2016" w:type="dxa"/>
          </w:tcPr>
          <w:p w:rsidR="002639FC" w:rsidRPr="004F7E2D" w:rsidRDefault="002639FC" w:rsidP="004F7E2D">
            <w:pPr>
              <w:jc w:val="center"/>
              <w:rPr>
                <w:noProof/>
                <w:sz w:val="20"/>
                <w:szCs w:val="20"/>
              </w:rPr>
            </w:pPr>
          </w:p>
          <w:p w:rsidR="002639FC" w:rsidRPr="004F7E2D" w:rsidRDefault="002639FC" w:rsidP="004F7E2D">
            <w:pPr>
              <w:jc w:val="center"/>
              <w:rPr>
                <w:noProof/>
                <w:sz w:val="20"/>
                <w:szCs w:val="20"/>
              </w:rPr>
            </w:pPr>
            <w:r w:rsidRPr="004F7E2D">
              <w:rPr>
                <w:noProof/>
                <w:sz w:val="20"/>
                <w:szCs w:val="20"/>
              </w:rPr>
              <w:t>Signature</w:t>
            </w:r>
          </w:p>
        </w:tc>
        <w:tc>
          <w:tcPr>
            <w:tcW w:w="1589" w:type="dxa"/>
          </w:tcPr>
          <w:p w:rsidR="002639FC" w:rsidRPr="004F7E2D" w:rsidRDefault="002639FC" w:rsidP="004F7E2D">
            <w:pPr>
              <w:jc w:val="center"/>
              <w:rPr>
                <w:noProof/>
                <w:sz w:val="20"/>
                <w:szCs w:val="20"/>
              </w:rPr>
            </w:pPr>
            <w:r w:rsidRPr="004F7E2D">
              <w:rPr>
                <w:noProof/>
                <w:sz w:val="20"/>
                <w:szCs w:val="20"/>
              </w:rPr>
              <w:t xml:space="preserve">Date </w:t>
            </w:r>
          </w:p>
          <w:p w:rsidR="002639FC" w:rsidRPr="004F7E2D" w:rsidRDefault="002639FC" w:rsidP="004F7E2D">
            <w:pPr>
              <w:jc w:val="center"/>
              <w:rPr>
                <w:i/>
                <w:iCs/>
                <w:noProof/>
                <w:sz w:val="20"/>
                <w:szCs w:val="20"/>
              </w:rPr>
            </w:pPr>
            <w:r w:rsidRPr="004F7E2D">
              <w:rPr>
                <w:i/>
                <w:iCs/>
                <w:noProof/>
                <w:sz w:val="20"/>
                <w:szCs w:val="20"/>
              </w:rPr>
              <w:fldChar w:fldCharType="begin">
                <w:ffData>
                  <w:name w:val="Text31"/>
                  <w:enabled/>
                  <w:calcOnExit w:val="0"/>
                  <w:helpText w:type="text" w:val="Date of endorsement by the Operational or Political Focal Point."/>
                  <w:textInput>
                    <w:default w:val="(Month, day, year)"/>
                  </w:textInput>
                </w:ffData>
              </w:fldChar>
            </w:r>
            <w:r w:rsidRPr="004F7E2D">
              <w:rPr>
                <w:i/>
                <w:iCs/>
                <w:noProof/>
                <w:sz w:val="20"/>
                <w:szCs w:val="20"/>
              </w:rPr>
              <w:instrText xml:space="preserve"> FORMTEXT </w:instrText>
            </w:r>
            <w:r w:rsidRPr="004F7E2D">
              <w:rPr>
                <w:i/>
                <w:iCs/>
                <w:noProof/>
                <w:sz w:val="20"/>
                <w:szCs w:val="20"/>
              </w:rPr>
            </w:r>
            <w:r w:rsidRPr="004F7E2D">
              <w:rPr>
                <w:i/>
                <w:iCs/>
                <w:noProof/>
                <w:sz w:val="20"/>
                <w:szCs w:val="20"/>
              </w:rPr>
              <w:fldChar w:fldCharType="separate"/>
            </w:r>
          </w:p>
          <w:p w:rsidR="002639FC" w:rsidRPr="004F7E2D" w:rsidRDefault="002639FC" w:rsidP="004F7E2D">
            <w:pPr>
              <w:jc w:val="center"/>
              <w:rPr>
                <w:noProof/>
                <w:sz w:val="20"/>
                <w:szCs w:val="20"/>
              </w:rPr>
            </w:pPr>
            <w:r w:rsidRPr="004F7E2D">
              <w:rPr>
                <w:i/>
                <w:iCs/>
                <w:noProof/>
                <w:sz w:val="20"/>
                <w:szCs w:val="20"/>
              </w:rPr>
              <w:t>(Month, day, year)</w:t>
            </w:r>
            <w:r w:rsidRPr="004F7E2D">
              <w:rPr>
                <w:i/>
                <w:iCs/>
                <w:noProof/>
                <w:sz w:val="20"/>
                <w:szCs w:val="20"/>
              </w:rPr>
              <w:fldChar w:fldCharType="end"/>
            </w:r>
          </w:p>
        </w:tc>
        <w:tc>
          <w:tcPr>
            <w:tcW w:w="1349" w:type="dxa"/>
          </w:tcPr>
          <w:p w:rsidR="002639FC" w:rsidRPr="004F7E2D" w:rsidRDefault="002639FC" w:rsidP="004F7E2D">
            <w:pPr>
              <w:jc w:val="center"/>
              <w:rPr>
                <w:noProof/>
                <w:sz w:val="20"/>
                <w:szCs w:val="20"/>
              </w:rPr>
            </w:pPr>
            <w:r w:rsidRPr="004F7E2D">
              <w:rPr>
                <w:noProof/>
                <w:sz w:val="20"/>
                <w:szCs w:val="20"/>
              </w:rPr>
              <w:t>Project Contact Person</w:t>
            </w:r>
          </w:p>
        </w:tc>
        <w:tc>
          <w:tcPr>
            <w:tcW w:w="1308" w:type="dxa"/>
          </w:tcPr>
          <w:p w:rsidR="002639FC" w:rsidRPr="004F7E2D" w:rsidRDefault="002639FC" w:rsidP="004F7E2D">
            <w:pPr>
              <w:jc w:val="center"/>
              <w:rPr>
                <w:noProof/>
                <w:sz w:val="20"/>
                <w:szCs w:val="20"/>
              </w:rPr>
            </w:pPr>
          </w:p>
          <w:p w:rsidR="002639FC" w:rsidRPr="004F7E2D" w:rsidRDefault="002639FC" w:rsidP="004F7E2D">
            <w:pPr>
              <w:jc w:val="center"/>
              <w:rPr>
                <w:noProof/>
                <w:sz w:val="20"/>
                <w:szCs w:val="20"/>
              </w:rPr>
            </w:pPr>
            <w:r w:rsidRPr="004F7E2D">
              <w:rPr>
                <w:noProof/>
                <w:sz w:val="20"/>
                <w:szCs w:val="20"/>
              </w:rPr>
              <w:t>Telephone</w:t>
            </w:r>
          </w:p>
        </w:tc>
        <w:tc>
          <w:tcPr>
            <w:tcW w:w="1360" w:type="dxa"/>
          </w:tcPr>
          <w:p w:rsidR="002639FC" w:rsidRPr="004F7E2D" w:rsidRDefault="002639FC" w:rsidP="004F7E2D">
            <w:pPr>
              <w:jc w:val="center"/>
              <w:rPr>
                <w:noProof/>
                <w:sz w:val="20"/>
                <w:szCs w:val="20"/>
              </w:rPr>
            </w:pPr>
          </w:p>
          <w:p w:rsidR="002639FC" w:rsidRPr="004F7E2D" w:rsidRDefault="002639FC" w:rsidP="004F7E2D">
            <w:pPr>
              <w:jc w:val="center"/>
              <w:rPr>
                <w:noProof/>
                <w:sz w:val="20"/>
                <w:szCs w:val="20"/>
              </w:rPr>
            </w:pPr>
            <w:r w:rsidRPr="004F7E2D">
              <w:rPr>
                <w:noProof/>
                <w:sz w:val="20"/>
                <w:szCs w:val="20"/>
              </w:rPr>
              <w:t>Email Address</w:t>
            </w:r>
          </w:p>
        </w:tc>
      </w:tr>
      <w:tr w:rsidR="002639FC" w:rsidRPr="004F7E2D" w:rsidTr="004F7E2D">
        <w:trPr>
          <w:trHeight w:val="1448"/>
        </w:trPr>
        <w:tc>
          <w:tcPr>
            <w:tcW w:w="1846" w:type="dxa"/>
          </w:tcPr>
          <w:p w:rsidR="002639FC" w:rsidRPr="004F7E2D" w:rsidRDefault="002639FC" w:rsidP="002639FC">
            <w:pPr>
              <w:rPr>
                <w:iCs/>
                <w:noProof/>
                <w:sz w:val="20"/>
                <w:szCs w:val="20"/>
              </w:rPr>
            </w:pPr>
            <w:r w:rsidRPr="004F7E2D">
              <w:rPr>
                <w:iCs/>
                <w:noProof/>
                <w:sz w:val="20"/>
                <w:szCs w:val="20"/>
              </w:rPr>
              <w:fldChar w:fldCharType="begin">
                <w:ffData>
                  <w:name w:val="Text36"/>
                  <w:enabled/>
                  <w:calcOnExit w:val="0"/>
                  <w:textInput>
                    <w:default w:val="Name &amp; Signature"/>
                  </w:textInput>
                </w:ffData>
              </w:fldChar>
            </w:r>
            <w:r w:rsidRPr="004F7E2D">
              <w:rPr>
                <w:iCs/>
                <w:noProof/>
                <w:sz w:val="20"/>
                <w:szCs w:val="20"/>
              </w:rPr>
              <w:instrText xml:space="preserve"> FORMTEXT </w:instrText>
            </w:r>
            <w:r w:rsidRPr="004F7E2D">
              <w:rPr>
                <w:iCs/>
                <w:noProof/>
                <w:sz w:val="20"/>
                <w:szCs w:val="20"/>
              </w:rPr>
            </w:r>
            <w:r w:rsidRPr="004F7E2D">
              <w:rPr>
                <w:iCs/>
                <w:noProof/>
                <w:sz w:val="20"/>
                <w:szCs w:val="20"/>
              </w:rPr>
              <w:fldChar w:fldCharType="separate"/>
            </w:r>
            <w:r w:rsidRPr="004F7E2D">
              <w:rPr>
                <w:iCs/>
                <w:noProof/>
                <w:sz w:val="20"/>
                <w:szCs w:val="20"/>
              </w:rPr>
              <w:t xml:space="preserve">Steve Gorman  </w:t>
            </w:r>
          </w:p>
          <w:p w:rsidR="002639FC" w:rsidRPr="004F7E2D" w:rsidRDefault="002639FC" w:rsidP="002639FC">
            <w:pPr>
              <w:rPr>
                <w:iCs/>
                <w:noProof/>
                <w:sz w:val="20"/>
                <w:szCs w:val="20"/>
              </w:rPr>
            </w:pPr>
            <w:r w:rsidRPr="004F7E2D">
              <w:rPr>
                <w:iCs/>
                <w:noProof/>
                <w:sz w:val="20"/>
                <w:szCs w:val="20"/>
              </w:rPr>
              <w:t>Executive Coordinator</w:t>
            </w:r>
          </w:p>
          <w:p w:rsidR="002639FC" w:rsidRPr="004F7E2D" w:rsidRDefault="002639FC" w:rsidP="002639FC">
            <w:pPr>
              <w:rPr>
                <w:noProof/>
                <w:sz w:val="20"/>
                <w:szCs w:val="20"/>
              </w:rPr>
            </w:pPr>
            <w:r w:rsidRPr="004F7E2D">
              <w:rPr>
                <w:iCs/>
                <w:noProof/>
                <w:sz w:val="20"/>
                <w:szCs w:val="20"/>
              </w:rPr>
              <w:t>The World Bank</w:t>
            </w:r>
            <w:r w:rsidRPr="004F7E2D">
              <w:rPr>
                <w:iCs/>
                <w:noProof/>
                <w:sz w:val="20"/>
                <w:szCs w:val="20"/>
              </w:rPr>
              <w:fldChar w:fldCharType="end"/>
            </w:r>
          </w:p>
          <w:p w:rsidR="002639FC" w:rsidRPr="004F7E2D" w:rsidRDefault="002639FC" w:rsidP="002639FC">
            <w:pPr>
              <w:rPr>
                <w:noProof/>
                <w:sz w:val="20"/>
                <w:szCs w:val="20"/>
              </w:rPr>
            </w:pPr>
          </w:p>
        </w:tc>
        <w:tc>
          <w:tcPr>
            <w:tcW w:w="2016" w:type="dxa"/>
          </w:tcPr>
          <w:p w:rsidR="002639FC" w:rsidRPr="004F7E2D" w:rsidRDefault="00365601" w:rsidP="004F7E2D">
            <w:pPr>
              <w:jc w:val="center"/>
              <w:rPr>
                <w:noProof/>
                <w:sz w:val="20"/>
                <w:szCs w:val="20"/>
              </w:rPr>
            </w:pPr>
            <w:r>
              <w:rPr>
                <w:noProof/>
                <w:sz w:val="20"/>
                <w:szCs w:val="20"/>
              </w:rPr>
              <w:drawing>
                <wp:inline distT="0" distB="0" distL="0" distR="0">
                  <wp:extent cx="1138555" cy="448310"/>
                  <wp:effectExtent l="19050" t="0" r="4445" b="0"/>
                  <wp:docPr id="1" name="Picture 1" descr="SG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G signature"/>
                          <pic:cNvPicPr>
                            <a:picLocks noChangeAspect="1" noChangeArrowheads="1"/>
                          </pic:cNvPicPr>
                        </pic:nvPicPr>
                        <pic:blipFill>
                          <a:blip r:embed="rId12"/>
                          <a:srcRect/>
                          <a:stretch>
                            <a:fillRect/>
                          </a:stretch>
                        </pic:blipFill>
                        <pic:spPr bwMode="auto">
                          <a:xfrm>
                            <a:off x="0" y="0"/>
                            <a:ext cx="1138555" cy="448310"/>
                          </a:xfrm>
                          <a:prstGeom prst="rect">
                            <a:avLst/>
                          </a:prstGeom>
                          <a:noFill/>
                          <a:ln w="9525">
                            <a:noFill/>
                            <a:miter lim="800000"/>
                            <a:headEnd/>
                            <a:tailEnd/>
                          </a:ln>
                        </pic:spPr>
                      </pic:pic>
                    </a:graphicData>
                  </a:graphic>
                </wp:inline>
              </w:drawing>
            </w:r>
          </w:p>
        </w:tc>
        <w:tc>
          <w:tcPr>
            <w:tcW w:w="1589" w:type="dxa"/>
          </w:tcPr>
          <w:p w:rsidR="002639FC" w:rsidRPr="004F7E2D" w:rsidRDefault="002639FC" w:rsidP="004F7E2D">
            <w:pPr>
              <w:jc w:val="center"/>
              <w:rPr>
                <w:noProof/>
                <w:sz w:val="20"/>
                <w:szCs w:val="20"/>
              </w:rPr>
            </w:pPr>
            <w:r w:rsidRPr="004F7E2D">
              <w:rPr>
                <w:noProof/>
                <w:sz w:val="20"/>
                <w:szCs w:val="20"/>
              </w:rPr>
              <w:t xml:space="preserve">May </w:t>
            </w:r>
            <w:r w:rsidR="005D1C0B" w:rsidRPr="004F7E2D">
              <w:rPr>
                <w:noProof/>
                <w:sz w:val="20"/>
                <w:szCs w:val="20"/>
              </w:rPr>
              <w:t>13</w:t>
            </w:r>
            <w:r w:rsidRPr="004F7E2D">
              <w:rPr>
                <w:noProof/>
                <w:sz w:val="20"/>
                <w:szCs w:val="20"/>
              </w:rPr>
              <w:t>, 2009</w:t>
            </w:r>
          </w:p>
        </w:tc>
        <w:tc>
          <w:tcPr>
            <w:tcW w:w="1349" w:type="dxa"/>
          </w:tcPr>
          <w:p w:rsidR="002639FC" w:rsidRPr="004F7E2D" w:rsidRDefault="002639FC" w:rsidP="004F7E2D">
            <w:pPr>
              <w:jc w:val="center"/>
              <w:rPr>
                <w:noProof/>
                <w:sz w:val="20"/>
                <w:szCs w:val="20"/>
              </w:rPr>
            </w:pPr>
            <w:bookmarkStart w:id="56" w:name="ContactName_01"/>
            <w:r w:rsidRPr="004F7E2D">
              <w:rPr>
                <w:noProof/>
                <w:color w:val="000000"/>
                <w:sz w:val="20"/>
                <w:szCs w:val="20"/>
              </w:rPr>
              <w:t>Christophe Crepin</w:t>
            </w:r>
            <w:bookmarkEnd w:id="56"/>
          </w:p>
        </w:tc>
        <w:tc>
          <w:tcPr>
            <w:tcW w:w="1308" w:type="dxa"/>
          </w:tcPr>
          <w:p w:rsidR="002639FC" w:rsidRPr="004F7E2D" w:rsidRDefault="002639FC" w:rsidP="004F7E2D">
            <w:pPr>
              <w:jc w:val="center"/>
              <w:rPr>
                <w:noProof/>
                <w:sz w:val="20"/>
                <w:szCs w:val="20"/>
              </w:rPr>
            </w:pPr>
            <w:bookmarkStart w:id="57" w:name="ContactPhone_01"/>
            <w:r w:rsidRPr="004F7E2D">
              <w:rPr>
                <w:noProof/>
                <w:sz w:val="20"/>
                <w:szCs w:val="20"/>
              </w:rPr>
              <w:t>(202) 473 9727</w:t>
            </w:r>
            <w:bookmarkEnd w:id="57"/>
          </w:p>
        </w:tc>
        <w:tc>
          <w:tcPr>
            <w:tcW w:w="1360" w:type="dxa"/>
          </w:tcPr>
          <w:p w:rsidR="002639FC" w:rsidRPr="004F7E2D" w:rsidRDefault="002639FC" w:rsidP="004F7E2D">
            <w:pPr>
              <w:jc w:val="center"/>
              <w:rPr>
                <w:noProof/>
                <w:sz w:val="20"/>
                <w:szCs w:val="20"/>
              </w:rPr>
            </w:pPr>
            <w:bookmarkStart w:id="58" w:name="ContactEmail_01"/>
            <w:r w:rsidRPr="004F7E2D">
              <w:rPr>
                <w:noProof/>
                <w:sz w:val="20"/>
                <w:szCs w:val="20"/>
              </w:rPr>
              <w:t>ccrepin@worldbank.org</w:t>
            </w:r>
            <w:bookmarkEnd w:id="58"/>
          </w:p>
        </w:tc>
      </w:tr>
    </w:tbl>
    <w:p w:rsidR="002639FC" w:rsidRPr="0080545C" w:rsidRDefault="002639FC" w:rsidP="002639FC">
      <w:pPr>
        <w:rPr>
          <w:rFonts w:ascii="Times New Roman Bold" w:hAnsi="Times New Roman Bold"/>
          <w:b/>
          <w:smallCaps/>
          <w:noProof/>
        </w:rPr>
      </w:pPr>
    </w:p>
    <w:p w:rsidR="00E857C0" w:rsidRDefault="00E857C0" w:rsidP="00991A60">
      <w:pPr>
        <w:rPr>
          <w:rFonts w:ascii="Times New Roman Bold" w:hAnsi="Times New Roman Bold"/>
          <w:b/>
          <w:smallCaps/>
        </w:rPr>
      </w:pPr>
    </w:p>
    <w:p w:rsidR="00991A60" w:rsidRDefault="008148D1" w:rsidP="00991A60">
      <w:pPr>
        <w:rPr>
          <w:rFonts w:ascii="Times New Roman Bold" w:hAnsi="Times New Roman Bold"/>
          <w:b/>
          <w:smallCaps/>
        </w:rPr>
      </w:pPr>
      <w:r>
        <w:rPr>
          <w:rFonts w:ascii="Times New Roman Bold" w:hAnsi="Times New Roman Bold"/>
          <w:b/>
          <w:smallCaps/>
        </w:rPr>
        <w:br w:type="page"/>
      </w:r>
      <w:r w:rsidR="00991A60" w:rsidRPr="005C2552">
        <w:rPr>
          <w:rFonts w:ascii="Times New Roman Bold" w:hAnsi="Times New Roman Bold"/>
          <w:b/>
          <w:smallCaps/>
        </w:rPr>
        <w:lastRenderedPageBreak/>
        <w:t>Annex A: Project Results Framework</w:t>
      </w:r>
    </w:p>
    <w:p w:rsidR="00AF7148" w:rsidRDefault="00AF7148" w:rsidP="00991A60">
      <w:pPr>
        <w:rPr>
          <w:rFonts w:ascii="Times New Roman Bold" w:hAnsi="Times New Roman Bold"/>
          <w:b/>
          <w:smallCaps/>
          <w:highlight w:val="yellow"/>
          <w:lang w:val="es-ES_tradnl"/>
        </w:rPr>
      </w:pPr>
    </w:p>
    <w:tbl>
      <w:tblPr>
        <w:tblW w:w="5378" w:type="pct"/>
        <w:tblInd w:w="-591" w:type="dxa"/>
        <w:tblLook w:val="0000"/>
      </w:tblPr>
      <w:tblGrid>
        <w:gridCol w:w="2808"/>
        <w:gridCol w:w="178"/>
        <w:gridCol w:w="4681"/>
        <w:gridCol w:w="3601"/>
      </w:tblGrid>
      <w:tr w:rsidR="003125F5" w:rsidRPr="007F3BB6" w:rsidTr="00EC3DA8">
        <w:trPr>
          <w:trHeight w:val="585"/>
        </w:trPr>
        <w:tc>
          <w:tcPr>
            <w:tcW w:w="1325" w:type="pct"/>
            <w:gridSpan w:val="2"/>
            <w:tcBorders>
              <w:top w:val="single" w:sz="8" w:space="0" w:color="auto"/>
              <w:left w:val="single" w:sz="8" w:space="0" w:color="auto"/>
              <w:bottom w:val="single" w:sz="8" w:space="0" w:color="auto"/>
              <w:right w:val="single" w:sz="8" w:space="0" w:color="auto"/>
            </w:tcBorders>
            <w:shd w:val="clear" w:color="auto" w:fill="E6E6E6"/>
          </w:tcPr>
          <w:p w:rsidR="003125F5" w:rsidRPr="009A2CA7" w:rsidRDefault="009A2CA7" w:rsidP="009D183E">
            <w:pPr>
              <w:jc w:val="center"/>
              <w:rPr>
                <w:b/>
                <w:bCs/>
                <w:sz w:val="20"/>
                <w:szCs w:val="20"/>
              </w:rPr>
            </w:pPr>
            <w:r w:rsidRPr="009A2CA7">
              <w:rPr>
                <w:b/>
                <w:bCs/>
                <w:sz w:val="20"/>
                <w:szCs w:val="20"/>
              </w:rPr>
              <w:t>Global Environment Objective</w:t>
            </w:r>
          </w:p>
        </w:tc>
        <w:tc>
          <w:tcPr>
            <w:tcW w:w="3675" w:type="pct"/>
            <w:gridSpan w:val="2"/>
            <w:tcBorders>
              <w:top w:val="single" w:sz="8" w:space="0" w:color="auto"/>
              <w:left w:val="nil"/>
              <w:bottom w:val="single" w:sz="8" w:space="0" w:color="auto"/>
              <w:right w:val="single" w:sz="8" w:space="0" w:color="000000"/>
            </w:tcBorders>
            <w:shd w:val="clear" w:color="auto" w:fill="E6E6E6"/>
          </w:tcPr>
          <w:p w:rsidR="00C965BB" w:rsidRPr="009A2CA7" w:rsidRDefault="00C965BB" w:rsidP="009A2CA7">
            <w:pPr>
              <w:rPr>
                <w:bCs/>
                <w:iCs/>
                <w:sz w:val="20"/>
                <w:szCs w:val="20"/>
              </w:rPr>
            </w:pPr>
            <w:r w:rsidRPr="009A2CA7">
              <w:rPr>
                <w:sz w:val="20"/>
                <w:szCs w:val="20"/>
              </w:rPr>
              <w:t xml:space="preserve"> </w:t>
            </w:r>
            <w:r w:rsidR="00BD31DA" w:rsidRPr="009A2CA7">
              <w:rPr>
                <w:sz w:val="20"/>
                <w:szCs w:val="20"/>
              </w:rPr>
              <w:t xml:space="preserve">To protect the exceptional biodiversity of </w:t>
            </w:r>
            <w:proofErr w:type="spellStart"/>
            <w:r w:rsidR="00DE4FB6" w:rsidRPr="00B45277">
              <w:rPr>
                <w:sz w:val="22"/>
                <w:szCs w:val="22"/>
              </w:rPr>
              <w:t>iSimangaliso</w:t>
            </w:r>
            <w:proofErr w:type="spellEnd"/>
            <w:r w:rsidR="00DE4FB6" w:rsidRPr="00B45277">
              <w:rPr>
                <w:sz w:val="22"/>
                <w:szCs w:val="22"/>
              </w:rPr>
              <w:t xml:space="preserve"> </w:t>
            </w:r>
            <w:smartTag w:uri="urn:schemas-microsoft-com:office:smarttags" w:element="place">
              <w:smartTag w:uri="urn:schemas-microsoft-com:office:smarttags" w:element="PlaceName">
                <w:r w:rsidR="00DE4FB6" w:rsidRPr="00B45277">
                  <w:rPr>
                    <w:sz w:val="22"/>
                    <w:szCs w:val="22"/>
                  </w:rPr>
                  <w:t>Wetland</w:t>
                </w:r>
              </w:smartTag>
              <w:r w:rsidR="00DE4FB6" w:rsidRPr="00B45277">
                <w:rPr>
                  <w:sz w:val="22"/>
                  <w:szCs w:val="22"/>
                </w:rPr>
                <w:t xml:space="preserve"> </w:t>
              </w:r>
              <w:smartTag w:uri="urn:schemas-microsoft-com:office:smarttags" w:element="PlaceType">
                <w:r w:rsidR="00DE4FB6" w:rsidRPr="00B45277">
                  <w:rPr>
                    <w:sz w:val="22"/>
                    <w:szCs w:val="22"/>
                  </w:rPr>
                  <w:t>Park</w:t>
                </w:r>
              </w:smartTag>
            </w:smartTag>
            <w:r w:rsidR="00DE4FB6" w:rsidRPr="00B45277">
              <w:rPr>
                <w:sz w:val="22"/>
                <w:szCs w:val="22"/>
              </w:rPr>
              <w:t xml:space="preserve"> </w:t>
            </w:r>
            <w:r w:rsidR="00BD31DA" w:rsidRPr="009A2CA7">
              <w:rPr>
                <w:sz w:val="20"/>
                <w:szCs w:val="20"/>
              </w:rPr>
              <w:t>though conservation, sustainable resource use, rational land-use planning and local economic development.</w:t>
            </w:r>
          </w:p>
        </w:tc>
      </w:tr>
      <w:tr w:rsidR="003125F5" w:rsidRPr="007F3BB6" w:rsidTr="00EC3DA8">
        <w:trPr>
          <w:trHeight w:val="585"/>
        </w:trPr>
        <w:tc>
          <w:tcPr>
            <w:tcW w:w="1325" w:type="pct"/>
            <w:gridSpan w:val="2"/>
            <w:tcBorders>
              <w:top w:val="single" w:sz="8" w:space="0" w:color="auto"/>
              <w:left w:val="single" w:sz="8" w:space="0" w:color="auto"/>
              <w:bottom w:val="single" w:sz="8" w:space="0" w:color="auto"/>
              <w:right w:val="single" w:sz="8" w:space="0" w:color="auto"/>
            </w:tcBorders>
            <w:shd w:val="clear" w:color="auto" w:fill="E6E6E6"/>
          </w:tcPr>
          <w:p w:rsidR="003125F5" w:rsidRPr="00533A24" w:rsidRDefault="003125F5" w:rsidP="009D183E">
            <w:pPr>
              <w:jc w:val="center"/>
              <w:rPr>
                <w:b/>
                <w:bCs/>
                <w:sz w:val="20"/>
                <w:szCs w:val="20"/>
              </w:rPr>
            </w:pPr>
            <w:r w:rsidRPr="00533A24">
              <w:rPr>
                <w:b/>
                <w:bCs/>
                <w:sz w:val="20"/>
                <w:szCs w:val="20"/>
              </w:rPr>
              <w:t>Project Development Objective</w:t>
            </w:r>
          </w:p>
        </w:tc>
        <w:tc>
          <w:tcPr>
            <w:tcW w:w="3675" w:type="pct"/>
            <w:gridSpan w:val="2"/>
            <w:tcBorders>
              <w:top w:val="single" w:sz="8" w:space="0" w:color="auto"/>
              <w:left w:val="nil"/>
              <w:bottom w:val="single" w:sz="8" w:space="0" w:color="auto"/>
              <w:right w:val="single" w:sz="8" w:space="0" w:color="000000"/>
            </w:tcBorders>
            <w:shd w:val="clear" w:color="auto" w:fill="E6E6E6"/>
          </w:tcPr>
          <w:p w:rsidR="003125F5" w:rsidRDefault="003125F5" w:rsidP="009D183E">
            <w:pPr>
              <w:rPr>
                <w:sz w:val="20"/>
                <w:szCs w:val="20"/>
              </w:rPr>
            </w:pPr>
            <w:r w:rsidRPr="00533A24">
              <w:rPr>
                <w:sz w:val="20"/>
                <w:szCs w:val="20"/>
              </w:rPr>
              <w:t>To improve access to information that addresses the availability of fresh water of adequate quality to the Lake St Lucia System</w:t>
            </w:r>
            <w:r w:rsidRPr="00533A24">
              <w:rPr>
                <w:sz w:val="20"/>
                <w:szCs w:val="20"/>
                <w:vertAlign w:val="superscript"/>
              </w:rPr>
              <w:footnoteReference w:id="3"/>
            </w:r>
            <w:r w:rsidRPr="00533A24">
              <w:rPr>
                <w:sz w:val="20"/>
                <w:szCs w:val="20"/>
              </w:rPr>
              <w:t>, a wetland of global biodiversity importance, and to increase access among local communities to conservation compatible economic opportunities.</w:t>
            </w:r>
          </w:p>
          <w:p w:rsidR="006C506C" w:rsidRPr="00533A24" w:rsidRDefault="006C506C" w:rsidP="009D183E">
            <w:pPr>
              <w:rPr>
                <w:bCs/>
                <w:iCs/>
                <w:sz w:val="20"/>
                <w:szCs w:val="20"/>
              </w:rPr>
            </w:pPr>
          </w:p>
        </w:tc>
      </w:tr>
      <w:tr w:rsidR="003125F5" w:rsidRPr="007F3BB6" w:rsidTr="00EC3DA8">
        <w:trPr>
          <w:trHeight w:val="289"/>
        </w:trPr>
        <w:tc>
          <w:tcPr>
            <w:tcW w:w="1325" w:type="pct"/>
            <w:gridSpan w:val="2"/>
            <w:tcBorders>
              <w:top w:val="nil"/>
              <w:left w:val="single" w:sz="8" w:space="0" w:color="auto"/>
              <w:bottom w:val="single" w:sz="4" w:space="0" w:color="auto"/>
              <w:right w:val="single" w:sz="8" w:space="0" w:color="auto"/>
            </w:tcBorders>
            <w:shd w:val="clear" w:color="auto" w:fill="E6E6E6"/>
          </w:tcPr>
          <w:p w:rsidR="003125F5" w:rsidRPr="00533A24" w:rsidRDefault="003125F5" w:rsidP="009D183E">
            <w:pPr>
              <w:tabs>
                <w:tab w:val="left" w:pos="675"/>
                <w:tab w:val="center" w:pos="1522"/>
              </w:tabs>
              <w:rPr>
                <w:b/>
                <w:bCs/>
                <w:sz w:val="20"/>
                <w:szCs w:val="20"/>
              </w:rPr>
            </w:pPr>
            <w:r w:rsidRPr="00533A24">
              <w:rPr>
                <w:b/>
                <w:bCs/>
                <w:sz w:val="20"/>
                <w:szCs w:val="20"/>
              </w:rPr>
              <w:tab/>
            </w:r>
            <w:r w:rsidRPr="00533A24">
              <w:rPr>
                <w:b/>
                <w:bCs/>
                <w:sz w:val="20"/>
                <w:szCs w:val="20"/>
              </w:rPr>
              <w:tab/>
              <w:t>PDO Outcomes</w:t>
            </w:r>
          </w:p>
        </w:tc>
        <w:tc>
          <w:tcPr>
            <w:tcW w:w="2077" w:type="pct"/>
            <w:tcBorders>
              <w:top w:val="nil"/>
              <w:left w:val="nil"/>
              <w:bottom w:val="single" w:sz="4" w:space="0" w:color="auto"/>
              <w:right w:val="single" w:sz="8" w:space="0" w:color="auto"/>
            </w:tcBorders>
            <w:shd w:val="clear" w:color="auto" w:fill="E6E6E6"/>
          </w:tcPr>
          <w:p w:rsidR="003125F5" w:rsidRPr="00533A24" w:rsidRDefault="003125F5" w:rsidP="009D183E">
            <w:pPr>
              <w:jc w:val="center"/>
              <w:rPr>
                <w:b/>
                <w:bCs/>
                <w:sz w:val="20"/>
                <w:szCs w:val="20"/>
              </w:rPr>
            </w:pPr>
            <w:r w:rsidRPr="00533A24">
              <w:rPr>
                <w:b/>
                <w:bCs/>
                <w:sz w:val="20"/>
                <w:szCs w:val="20"/>
              </w:rPr>
              <w:t>Outcome Indicators</w:t>
            </w:r>
          </w:p>
        </w:tc>
        <w:tc>
          <w:tcPr>
            <w:tcW w:w="1598" w:type="pct"/>
            <w:tcBorders>
              <w:top w:val="nil"/>
              <w:left w:val="nil"/>
              <w:bottom w:val="single" w:sz="4" w:space="0" w:color="auto"/>
              <w:right w:val="single" w:sz="8" w:space="0" w:color="auto"/>
            </w:tcBorders>
            <w:shd w:val="clear" w:color="auto" w:fill="E6E6E6"/>
          </w:tcPr>
          <w:p w:rsidR="003125F5" w:rsidRPr="00533A24" w:rsidRDefault="003125F5" w:rsidP="009D183E">
            <w:pPr>
              <w:jc w:val="center"/>
              <w:rPr>
                <w:b/>
                <w:bCs/>
                <w:sz w:val="20"/>
                <w:szCs w:val="20"/>
              </w:rPr>
            </w:pPr>
            <w:r w:rsidRPr="00533A24">
              <w:rPr>
                <w:b/>
                <w:bCs/>
                <w:sz w:val="20"/>
                <w:szCs w:val="20"/>
              </w:rPr>
              <w:t>Use of Outcome Information</w:t>
            </w:r>
          </w:p>
        </w:tc>
      </w:tr>
      <w:tr w:rsidR="003125F5" w:rsidRPr="007F3BB6" w:rsidTr="00EC3DA8">
        <w:trPr>
          <w:trHeight w:val="807"/>
        </w:trPr>
        <w:tc>
          <w:tcPr>
            <w:tcW w:w="1325" w:type="pct"/>
            <w:gridSpan w:val="2"/>
            <w:tcBorders>
              <w:top w:val="single" w:sz="4" w:space="0" w:color="auto"/>
              <w:left w:val="single" w:sz="4" w:space="0" w:color="auto"/>
              <w:bottom w:val="single" w:sz="4" w:space="0" w:color="auto"/>
              <w:right w:val="single" w:sz="8" w:space="0" w:color="auto"/>
            </w:tcBorders>
            <w:shd w:val="clear" w:color="auto" w:fill="auto"/>
          </w:tcPr>
          <w:p w:rsidR="003125F5" w:rsidRPr="00533A24" w:rsidRDefault="003125F5" w:rsidP="009D183E">
            <w:pPr>
              <w:rPr>
                <w:sz w:val="20"/>
                <w:szCs w:val="20"/>
              </w:rPr>
            </w:pPr>
            <w:r w:rsidRPr="00533A24">
              <w:rPr>
                <w:bCs/>
                <w:iCs/>
                <w:sz w:val="20"/>
                <w:szCs w:val="20"/>
              </w:rPr>
              <w:t xml:space="preserve">Long terms solutions for the availability of fresh water of adequate quality to the </w:t>
            </w:r>
            <w:smartTag w:uri="urn:schemas-microsoft-com:office:smarttags" w:element="place">
              <w:smartTag w:uri="urn:schemas-microsoft-com:office:smarttags" w:element="PlaceType">
                <w:r w:rsidRPr="00533A24">
                  <w:rPr>
                    <w:bCs/>
                    <w:iCs/>
                    <w:sz w:val="20"/>
                    <w:szCs w:val="20"/>
                  </w:rPr>
                  <w:t>Lake</w:t>
                </w:r>
              </w:smartTag>
              <w:r w:rsidRPr="00533A24">
                <w:rPr>
                  <w:bCs/>
                  <w:iCs/>
                  <w:sz w:val="20"/>
                  <w:szCs w:val="20"/>
                </w:rPr>
                <w:t xml:space="preserve"> </w:t>
              </w:r>
              <w:smartTag w:uri="urn:schemas-microsoft-com:office:smarttags" w:element="PlaceName">
                <w:r w:rsidRPr="00533A24">
                  <w:rPr>
                    <w:bCs/>
                    <w:iCs/>
                    <w:sz w:val="20"/>
                    <w:szCs w:val="20"/>
                  </w:rPr>
                  <w:t>St Lucia</w:t>
                </w:r>
              </w:smartTag>
            </w:smartTag>
            <w:r w:rsidRPr="00533A24">
              <w:rPr>
                <w:bCs/>
                <w:iCs/>
                <w:sz w:val="20"/>
                <w:szCs w:val="20"/>
              </w:rPr>
              <w:t xml:space="preserve"> system developed</w:t>
            </w:r>
          </w:p>
        </w:tc>
        <w:tc>
          <w:tcPr>
            <w:tcW w:w="2077" w:type="pct"/>
            <w:tcBorders>
              <w:top w:val="single" w:sz="4" w:space="0" w:color="auto"/>
              <w:left w:val="nil"/>
              <w:bottom w:val="single" w:sz="4"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Evidence of implementation of follow up actions and investments contributing to the agreed hydrological solutions (indicator to be defined upon agreement on the specific solutions by Mid Term Review)</w:t>
            </w:r>
          </w:p>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 xml:space="preserve">Protected Area management effectiveness as measured by  the GEF  Management Effectiveness Tracking Tool  (METT) </w:t>
            </w:r>
          </w:p>
        </w:tc>
        <w:tc>
          <w:tcPr>
            <w:tcW w:w="1598" w:type="pct"/>
            <w:tcBorders>
              <w:top w:val="single" w:sz="4" w:space="0" w:color="auto"/>
              <w:left w:val="nil"/>
              <w:bottom w:val="single" w:sz="4" w:space="0" w:color="auto"/>
              <w:right w:val="single" w:sz="4" w:space="0" w:color="auto"/>
            </w:tcBorders>
            <w:shd w:val="clear" w:color="auto" w:fill="auto"/>
          </w:tcPr>
          <w:p w:rsidR="003125F5" w:rsidRPr="00533A24" w:rsidRDefault="003125F5" w:rsidP="009D183E">
            <w:pPr>
              <w:rPr>
                <w:sz w:val="20"/>
                <w:szCs w:val="20"/>
              </w:rPr>
            </w:pPr>
            <w:r w:rsidRPr="00533A24">
              <w:rPr>
                <w:sz w:val="20"/>
                <w:szCs w:val="20"/>
              </w:rPr>
              <w:t>To consider the appropriateness of the recommended options</w:t>
            </w:r>
          </w:p>
          <w:p w:rsidR="003125F5" w:rsidRPr="00533A24" w:rsidRDefault="003125F5" w:rsidP="009D183E">
            <w:pPr>
              <w:rPr>
                <w:sz w:val="20"/>
                <w:szCs w:val="20"/>
              </w:rPr>
            </w:pPr>
            <w:r w:rsidRPr="00533A24">
              <w:rPr>
                <w:sz w:val="20"/>
                <w:szCs w:val="20"/>
              </w:rPr>
              <w:t xml:space="preserve"> </w:t>
            </w:r>
          </w:p>
          <w:p w:rsidR="003125F5" w:rsidRPr="00533A24" w:rsidRDefault="003125F5" w:rsidP="009D183E">
            <w:pPr>
              <w:rPr>
                <w:sz w:val="20"/>
                <w:szCs w:val="20"/>
              </w:rPr>
            </w:pPr>
            <w:r w:rsidRPr="00533A24">
              <w:rPr>
                <w:sz w:val="20"/>
                <w:szCs w:val="20"/>
              </w:rPr>
              <w:t xml:space="preserve">To assess management effectiveness of the </w:t>
            </w:r>
            <w:proofErr w:type="spellStart"/>
            <w:r w:rsidRPr="00533A24">
              <w:rPr>
                <w:sz w:val="20"/>
                <w:szCs w:val="20"/>
              </w:rPr>
              <w:t>iSimangaliso</w:t>
            </w:r>
            <w:proofErr w:type="spellEnd"/>
            <w:r w:rsidRPr="00533A24">
              <w:rPr>
                <w:sz w:val="20"/>
                <w:szCs w:val="20"/>
              </w:rPr>
              <w:t xml:space="preserve"> Wetland Park from a biodiversity conservation standpoint</w:t>
            </w:r>
          </w:p>
        </w:tc>
      </w:tr>
      <w:tr w:rsidR="003125F5" w:rsidRPr="007F3BB6" w:rsidTr="00EC3DA8">
        <w:trPr>
          <w:trHeight w:val="812"/>
        </w:trPr>
        <w:tc>
          <w:tcPr>
            <w:tcW w:w="1325" w:type="pct"/>
            <w:gridSpan w:val="2"/>
            <w:tcBorders>
              <w:top w:val="single" w:sz="4" w:space="0" w:color="auto"/>
              <w:left w:val="single" w:sz="8" w:space="0" w:color="auto"/>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bCs/>
                <w:iCs/>
                <w:sz w:val="20"/>
                <w:szCs w:val="20"/>
              </w:rPr>
              <w:t>Increased access among neighboring communities to conservation compatible economic opportunities</w:t>
            </w:r>
          </w:p>
        </w:tc>
        <w:tc>
          <w:tcPr>
            <w:tcW w:w="2077" w:type="pct"/>
            <w:tcBorders>
              <w:top w:val="single" w:sz="4" w:space="0" w:color="auto"/>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 xml:space="preserve">Percentage of targeted conservation compatible SMMEs that achieve commercial viability over the project period </w:t>
            </w:r>
          </w:p>
        </w:tc>
        <w:tc>
          <w:tcPr>
            <w:tcW w:w="1598" w:type="pct"/>
            <w:tcBorders>
              <w:top w:val="single" w:sz="4" w:space="0" w:color="auto"/>
              <w:left w:val="nil"/>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To improve interventions</w:t>
            </w:r>
          </w:p>
        </w:tc>
      </w:tr>
      <w:tr w:rsidR="003125F5" w:rsidRPr="007F3BB6" w:rsidTr="00EC3DA8">
        <w:trPr>
          <w:trHeight w:val="368"/>
        </w:trPr>
        <w:tc>
          <w:tcPr>
            <w:tcW w:w="1325" w:type="pct"/>
            <w:gridSpan w:val="2"/>
            <w:vMerge w:val="restart"/>
            <w:tcBorders>
              <w:top w:val="single" w:sz="8" w:space="0" w:color="auto"/>
              <w:left w:val="single" w:sz="8" w:space="0" w:color="auto"/>
              <w:bottom w:val="single" w:sz="8" w:space="0" w:color="000000"/>
              <w:right w:val="single" w:sz="8" w:space="0" w:color="auto"/>
            </w:tcBorders>
            <w:shd w:val="clear" w:color="auto" w:fill="E6E6E6"/>
          </w:tcPr>
          <w:p w:rsidR="003125F5" w:rsidRPr="00533A24" w:rsidRDefault="003125F5" w:rsidP="009D183E">
            <w:pPr>
              <w:jc w:val="center"/>
              <w:rPr>
                <w:b/>
                <w:bCs/>
                <w:sz w:val="20"/>
                <w:szCs w:val="20"/>
              </w:rPr>
            </w:pPr>
            <w:r w:rsidRPr="00533A24">
              <w:rPr>
                <w:b/>
                <w:bCs/>
                <w:sz w:val="20"/>
                <w:szCs w:val="20"/>
              </w:rPr>
              <w:t>Intermediate Outcome per Component</w:t>
            </w:r>
          </w:p>
        </w:tc>
        <w:tc>
          <w:tcPr>
            <w:tcW w:w="2077" w:type="pct"/>
            <w:vMerge w:val="restart"/>
            <w:tcBorders>
              <w:top w:val="single" w:sz="8" w:space="0" w:color="auto"/>
              <w:left w:val="single" w:sz="8" w:space="0" w:color="auto"/>
              <w:bottom w:val="single" w:sz="8" w:space="0" w:color="000000"/>
              <w:right w:val="single" w:sz="8" w:space="0" w:color="auto"/>
            </w:tcBorders>
            <w:shd w:val="clear" w:color="auto" w:fill="E6E6E6"/>
          </w:tcPr>
          <w:p w:rsidR="003125F5" w:rsidRPr="00533A24" w:rsidRDefault="003125F5" w:rsidP="009D183E">
            <w:pPr>
              <w:jc w:val="center"/>
              <w:rPr>
                <w:b/>
                <w:bCs/>
                <w:sz w:val="20"/>
                <w:szCs w:val="20"/>
              </w:rPr>
            </w:pPr>
            <w:r w:rsidRPr="00533A24">
              <w:rPr>
                <w:b/>
                <w:bCs/>
                <w:sz w:val="20"/>
                <w:szCs w:val="20"/>
              </w:rPr>
              <w:t>Results Indicators for Each Component</w:t>
            </w:r>
          </w:p>
        </w:tc>
        <w:tc>
          <w:tcPr>
            <w:tcW w:w="1598" w:type="pct"/>
            <w:vMerge w:val="restart"/>
            <w:tcBorders>
              <w:top w:val="single" w:sz="8" w:space="0" w:color="auto"/>
              <w:left w:val="single" w:sz="8" w:space="0" w:color="auto"/>
              <w:bottom w:val="single" w:sz="8" w:space="0" w:color="000000"/>
              <w:right w:val="single" w:sz="8" w:space="0" w:color="auto"/>
            </w:tcBorders>
            <w:shd w:val="clear" w:color="auto" w:fill="E6E6E6"/>
          </w:tcPr>
          <w:p w:rsidR="003125F5" w:rsidRPr="00533A24" w:rsidRDefault="003125F5" w:rsidP="009D183E">
            <w:pPr>
              <w:jc w:val="center"/>
              <w:rPr>
                <w:b/>
                <w:bCs/>
                <w:sz w:val="20"/>
                <w:szCs w:val="20"/>
              </w:rPr>
            </w:pPr>
            <w:r w:rsidRPr="00533A24">
              <w:rPr>
                <w:b/>
                <w:bCs/>
                <w:sz w:val="20"/>
                <w:szCs w:val="20"/>
              </w:rPr>
              <w:t>Use of Results Information</w:t>
            </w:r>
          </w:p>
        </w:tc>
      </w:tr>
      <w:tr w:rsidR="003125F5" w:rsidRPr="007F3BB6" w:rsidTr="00EC3DA8">
        <w:trPr>
          <w:trHeight w:val="368"/>
        </w:trPr>
        <w:tc>
          <w:tcPr>
            <w:tcW w:w="1325" w:type="pct"/>
            <w:gridSpan w:val="2"/>
            <w:vMerge/>
            <w:tcBorders>
              <w:top w:val="nil"/>
              <w:left w:val="single" w:sz="8" w:space="0" w:color="auto"/>
              <w:bottom w:val="single" w:sz="8" w:space="0" w:color="000000"/>
              <w:right w:val="single" w:sz="8" w:space="0" w:color="auto"/>
            </w:tcBorders>
            <w:shd w:val="clear" w:color="auto" w:fill="E6E6E6"/>
            <w:vAlign w:val="center"/>
          </w:tcPr>
          <w:p w:rsidR="003125F5" w:rsidRPr="00533A24" w:rsidRDefault="003125F5" w:rsidP="009D183E">
            <w:pPr>
              <w:rPr>
                <w:b/>
                <w:bCs/>
                <w:sz w:val="20"/>
                <w:szCs w:val="20"/>
              </w:rPr>
            </w:pPr>
          </w:p>
        </w:tc>
        <w:tc>
          <w:tcPr>
            <w:tcW w:w="2077" w:type="pct"/>
            <w:vMerge/>
            <w:tcBorders>
              <w:top w:val="nil"/>
              <w:left w:val="single" w:sz="8" w:space="0" w:color="auto"/>
              <w:bottom w:val="single" w:sz="8" w:space="0" w:color="000000"/>
              <w:right w:val="single" w:sz="8" w:space="0" w:color="auto"/>
            </w:tcBorders>
            <w:shd w:val="clear" w:color="auto" w:fill="E6E6E6"/>
            <w:vAlign w:val="center"/>
          </w:tcPr>
          <w:p w:rsidR="003125F5" w:rsidRPr="00533A24" w:rsidRDefault="003125F5" w:rsidP="009D183E">
            <w:pPr>
              <w:rPr>
                <w:b/>
                <w:bCs/>
                <w:sz w:val="20"/>
                <w:szCs w:val="20"/>
              </w:rPr>
            </w:pPr>
          </w:p>
        </w:tc>
        <w:tc>
          <w:tcPr>
            <w:tcW w:w="1598" w:type="pct"/>
            <w:vMerge/>
            <w:tcBorders>
              <w:top w:val="nil"/>
              <w:left w:val="single" w:sz="8" w:space="0" w:color="auto"/>
              <w:bottom w:val="single" w:sz="8" w:space="0" w:color="000000"/>
              <w:right w:val="single" w:sz="8" w:space="0" w:color="auto"/>
            </w:tcBorders>
            <w:shd w:val="clear" w:color="auto" w:fill="E6E6E6"/>
            <w:vAlign w:val="center"/>
          </w:tcPr>
          <w:p w:rsidR="003125F5" w:rsidRPr="00533A24" w:rsidRDefault="003125F5" w:rsidP="009D183E">
            <w:pPr>
              <w:rPr>
                <w:b/>
                <w:bCs/>
                <w:sz w:val="20"/>
                <w:szCs w:val="20"/>
              </w:rPr>
            </w:pPr>
          </w:p>
        </w:tc>
      </w:tr>
      <w:tr w:rsidR="003125F5" w:rsidRPr="007F3BB6" w:rsidTr="00EC3DA8">
        <w:trPr>
          <w:trHeight w:val="332"/>
        </w:trPr>
        <w:tc>
          <w:tcPr>
            <w:tcW w:w="5000" w:type="pct"/>
            <w:gridSpan w:val="4"/>
            <w:tcBorders>
              <w:top w:val="nil"/>
              <w:left w:val="single" w:sz="8" w:space="0" w:color="auto"/>
              <w:bottom w:val="single" w:sz="8" w:space="0" w:color="auto"/>
              <w:right w:val="single" w:sz="8" w:space="0" w:color="000000"/>
            </w:tcBorders>
            <w:shd w:val="clear" w:color="auto" w:fill="E6E6E6"/>
          </w:tcPr>
          <w:p w:rsidR="003125F5" w:rsidRPr="00533A24" w:rsidRDefault="003125F5" w:rsidP="00C965BB">
            <w:pPr>
              <w:jc w:val="center"/>
              <w:rPr>
                <w:b/>
                <w:bCs/>
                <w:i/>
                <w:iCs/>
                <w:sz w:val="20"/>
                <w:szCs w:val="20"/>
              </w:rPr>
            </w:pPr>
            <w:r w:rsidRPr="00533A24">
              <w:rPr>
                <w:b/>
                <w:bCs/>
                <w:sz w:val="20"/>
                <w:szCs w:val="20"/>
              </w:rPr>
              <w:t>Component 1:</w:t>
            </w:r>
            <w:r w:rsidR="00BD31DA">
              <w:rPr>
                <w:b/>
                <w:bCs/>
                <w:sz w:val="20"/>
                <w:szCs w:val="20"/>
              </w:rPr>
              <w:t xml:space="preserve"> Biodiversity Conservation</w:t>
            </w:r>
            <w:r w:rsidR="00C965BB">
              <w:rPr>
                <w:b/>
                <w:bCs/>
                <w:sz w:val="20"/>
                <w:szCs w:val="20"/>
              </w:rPr>
              <w:t xml:space="preserve">, </w:t>
            </w:r>
            <w:r w:rsidRPr="00533A24">
              <w:rPr>
                <w:b/>
                <w:bCs/>
                <w:sz w:val="20"/>
                <w:szCs w:val="20"/>
              </w:rPr>
              <w:t xml:space="preserve">Hydrology and Ecosystem Functioning of </w:t>
            </w:r>
            <w:r w:rsidR="00BD31DA" w:rsidRPr="00533A24">
              <w:rPr>
                <w:b/>
                <w:bCs/>
                <w:sz w:val="20"/>
                <w:szCs w:val="20"/>
              </w:rPr>
              <w:t xml:space="preserve"> the </w:t>
            </w:r>
            <w:proofErr w:type="spellStart"/>
            <w:r w:rsidR="00BD31DA">
              <w:rPr>
                <w:b/>
                <w:bCs/>
                <w:sz w:val="20"/>
                <w:szCs w:val="20"/>
              </w:rPr>
              <w:t>iSimangaliso</w:t>
            </w:r>
            <w:proofErr w:type="spellEnd"/>
            <w:r w:rsidR="00BD31DA">
              <w:rPr>
                <w:b/>
                <w:bCs/>
                <w:sz w:val="20"/>
                <w:szCs w:val="20"/>
              </w:rPr>
              <w:t xml:space="preserve"> </w:t>
            </w:r>
            <w:smartTag w:uri="urn:schemas-microsoft-com:office:smarttags" w:element="place">
              <w:smartTag w:uri="urn:schemas-microsoft-com:office:smarttags" w:element="PlaceName">
                <w:r w:rsidR="00BD31DA">
                  <w:rPr>
                    <w:b/>
                    <w:bCs/>
                    <w:sz w:val="20"/>
                    <w:szCs w:val="20"/>
                  </w:rPr>
                  <w:t>Wetland</w:t>
                </w:r>
              </w:smartTag>
              <w:r w:rsidR="00BD31DA">
                <w:rPr>
                  <w:b/>
                  <w:bCs/>
                  <w:sz w:val="20"/>
                  <w:szCs w:val="20"/>
                </w:rPr>
                <w:t xml:space="preserve"> </w:t>
              </w:r>
              <w:smartTag w:uri="urn:schemas-microsoft-com:office:smarttags" w:element="PlaceType">
                <w:r w:rsidR="00BD31DA">
                  <w:rPr>
                    <w:b/>
                    <w:bCs/>
                    <w:sz w:val="20"/>
                    <w:szCs w:val="20"/>
                  </w:rPr>
                  <w:t>Park</w:t>
                </w:r>
              </w:smartTag>
            </w:smartTag>
          </w:p>
        </w:tc>
      </w:tr>
      <w:tr w:rsidR="003125F5" w:rsidRPr="007F3BB6" w:rsidTr="00EC3DA8">
        <w:trPr>
          <w:trHeight w:val="807"/>
        </w:trPr>
        <w:tc>
          <w:tcPr>
            <w:tcW w:w="1325" w:type="pct"/>
            <w:gridSpan w:val="2"/>
            <w:tcBorders>
              <w:top w:val="nil"/>
              <w:left w:val="single" w:sz="8" w:space="0" w:color="auto"/>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Knowledge of ecosystem functioning improved and long-term solution agreed.</w:t>
            </w:r>
          </w:p>
        </w:tc>
        <w:tc>
          <w:tcPr>
            <w:tcW w:w="2077" w:type="pct"/>
            <w:tcBorders>
              <w:top w:val="nil"/>
              <w:left w:val="nil"/>
              <w:bottom w:val="single" w:sz="8" w:space="0" w:color="auto"/>
              <w:right w:val="single" w:sz="8" w:space="0" w:color="auto"/>
            </w:tcBorders>
            <w:shd w:val="clear" w:color="auto" w:fill="auto"/>
          </w:tcPr>
          <w:p w:rsidR="003125F5" w:rsidRPr="00533A24" w:rsidRDefault="00BD31DA" w:rsidP="003125F5">
            <w:pPr>
              <w:pStyle w:val="FootnoteText"/>
              <w:keepNext/>
              <w:numPr>
                <w:ilvl w:val="0"/>
                <w:numId w:val="7"/>
              </w:numPr>
              <w:tabs>
                <w:tab w:val="clear" w:pos="360"/>
                <w:tab w:val="num" w:pos="0"/>
                <w:tab w:val="left" w:pos="176"/>
              </w:tabs>
              <w:spacing w:before="60"/>
              <w:ind w:left="34" w:hanging="34"/>
            </w:pPr>
            <w:r>
              <w:t xml:space="preserve"> Options studies</w:t>
            </w:r>
            <w:r w:rsidR="00A7468A">
              <w:t xml:space="preserve"> (including </w:t>
            </w:r>
            <w:r w:rsidR="003125F5" w:rsidRPr="00533A24">
              <w:t>Environmental</w:t>
            </w:r>
            <w:r w:rsidR="00A7468A">
              <w:t xml:space="preserve"> and Social</w:t>
            </w:r>
            <w:r w:rsidR="003125F5" w:rsidRPr="00533A24">
              <w:t xml:space="preserve"> Impact Assessment (E</w:t>
            </w:r>
            <w:r w:rsidR="00A7468A">
              <w:t>S</w:t>
            </w:r>
            <w:r w:rsidR="003125F5" w:rsidRPr="00533A24">
              <w:t>IA) process</w:t>
            </w:r>
            <w:r w:rsidR="00A7468A">
              <w:t>)</w:t>
            </w:r>
            <w:r w:rsidR="003125F5" w:rsidRPr="00533A24">
              <w:t xml:space="preserve"> completed.</w:t>
            </w:r>
          </w:p>
          <w:p w:rsidR="003125F5" w:rsidRPr="00533A24" w:rsidRDefault="003125F5" w:rsidP="009D183E">
            <w:pPr>
              <w:pStyle w:val="FootnoteText"/>
              <w:keepNext/>
              <w:tabs>
                <w:tab w:val="left" w:pos="176"/>
              </w:tabs>
              <w:spacing w:before="60"/>
            </w:pPr>
          </w:p>
        </w:tc>
        <w:tc>
          <w:tcPr>
            <w:tcW w:w="1598" w:type="pct"/>
            <w:tcBorders>
              <w:top w:val="nil"/>
              <w:left w:val="nil"/>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bCs/>
                <w:sz w:val="20"/>
                <w:szCs w:val="20"/>
              </w:rPr>
              <w:t>To consider the appropriateness of the different options in order to take a decision</w:t>
            </w:r>
          </w:p>
        </w:tc>
      </w:tr>
      <w:tr w:rsidR="003125F5" w:rsidRPr="007F3BB6" w:rsidTr="00EC3DA8">
        <w:trPr>
          <w:trHeight w:val="992"/>
        </w:trPr>
        <w:tc>
          <w:tcPr>
            <w:tcW w:w="1325" w:type="pct"/>
            <w:gridSpan w:val="2"/>
            <w:tcBorders>
              <w:top w:val="nil"/>
              <w:left w:val="single" w:sz="8" w:space="0" w:color="auto"/>
              <w:bottom w:val="single" w:sz="8" w:space="0" w:color="auto"/>
              <w:right w:val="single" w:sz="8" w:space="0" w:color="auto"/>
            </w:tcBorders>
            <w:shd w:val="clear" w:color="auto" w:fill="auto"/>
          </w:tcPr>
          <w:p w:rsidR="003125F5" w:rsidRPr="00533A24" w:rsidRDefault="003125F5" w:rsidP="00C965BB">
            <w:pPr>
              <w:rPr>
                <w:sz w:val="20"/>
                <w:szCs w:val="20"/>
              </w:rPr>
            </w:pPr>
            <w:r w:rsidRPr="00533A24">
              <w:rPr>
                <w:sz w:val="20"/>
                <w:szCs w:val="20"/>
              </w:rPr>
              <w:t xml:space="preserve">Stakeholder concerns </w:t>
            </w:r>
            <w:r w:rsidR="00BD31DA">
              <w:rPr>
                <w:sz w:val="20"/>
                <w:szCs w:val="20"/>
              </w:rPr>
              <w:t xml:space="preserve"> are considered </w:t>
            </w:r>
            <w:r w:rsidR="00771F0C">
              <w:rPr>
                <w:sz w:val="20"/>
                <w:szCs w:val="20"/>
              </w:rPr>
              <w:t xml:space="preserve">in the </w:t>
            </w:r>
            <w:r w:rsidR="00BD31DA">
              <w:rPr>
                <w:sz w:val="20"/>
                <w:szCs w:val="20"/>
              </w:rPr>
              <w:t xml:space="preserve">decision making </w:t>
            </w:r>
            <w:r w:rsidR="00BD31DA" w:rsidRPr="00533A24">
              <w:rPr>
                <w:sz w:val="20"/>
                <w:szCs w:val="20"/>
              </w:rPr>
              <w:t>process</w:t>
            </w:r>
          </w:p>
        </w:tc>
        <w:tc>
          <w:tcPr>
            <w:tcW w:w="2077" w:type="pct"/>
            <w:tcBorders>
              <w:top w:val="nil"/>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Proposed solution broadly consulted with stakeholders</w:t>
            </w:r>
          </w:p>
        </w:tc>
        <w:tc>
          <w:tcPr>
            <w:tcW w:w="1598" w:type="pct"/>
            <w:tcBorders>
              <w:top w:val="nil"/>
              <w:left w:val="nil"/>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 xml:space="preserve">To consider the input of the stakeholders in developing recommendations for long term solution of the </w:t>
            </w:r>
            <w:smartTag w:uri="urn:schemas-microsoft-com:office:smarttags" w:element="place">
              <w:smartTag w:uri="urn:schemas-microsoft-com:office:smarttags" w:element="PlaceType">
                <w:r w:rsidRPr="00533A24">
                  <w:rPr>
                    <w:sz w:val="20"/>
                    <w:szCs w:val="20"/>
                  </w:rPr>
                  <w:t>Lake</w:t>
                </w:r>
              </w:smartTag>
              <w:r w:rsidRPr="00533A24">
                <w:rPr>
                  <w:sz w:val="20"/>
                  <w:szCs w:val="20"/>
                </w:rPr>
                <w:t xml:space="preserve"> </w:t>
              </w:r>
              <w:smartTag w:uri="urn:schemas-microsoft-com:office:smarttags" w:element="PlaceName">
                <w:r w:rsidRPr="00533A24">
                  <w:rPr>
                    <w:sz w:val="20"/>
                    <w:szCs w:val="20"/>
                  </w:rPr>
                  <w:t>St Lucia</w:t>
                </w:r>
              </w:smartTag>
            </w:smartTag>
            <w:r w:rsidRPr="00533A24">
              <w:rPr>
                <w:sz w:val="20"/>
                <w:szCs w:val="20"/>
              </w:rPr>
              <w:t xml:space="preserve"> ecosystem</w:t>
            </w:r>
          </w:p>
        </w:tc>
      </w:tr>
      <w:tr w:rsidR="003125F5" w:rsidRPr="007F3BB6" w:rsidTr="00EC3DA8">
        <w:trPr>
          <w:trHeight w:val="778"/>
        </w:trPr>
        <w:tc>
          <w:tcPr>
            <w:tcW w:w="1325" w:type="pct"/>
            <w:gridSpan w:val="2"/>
            <w:tcBorders>
              <w:top w:val="nil"/>
              <w:left w:val="single" w:sz="8" w:space="0" w:color="auto"/>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Management oriented monitoring system designed and implemented</w:t>
            </w:r>
          </w:p>
          <w:p w:rsidR="003125F5" w:rsidRPr="00533A24" w:rsidRDefault="003125F5" w:rsidP="009D183E">
            <w:pPr>
              <w:rPr>
                <w:sz w:val="20"/>
                <w:szCs w:val="20"/>
              </w:rPr>
            </w:pPr>
          </w:p>
        </w:tc>
        <w:tc>
          <w:tcPr>
            <w:tcW w:w="2077" w:type="pct"/>
            <w:tcBorders>
              <w:top w:val="nil"/>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Ecological monitoring system, including physical and biological indicators, defined and used</w:t>
            </w:r>
          </w:p>
          <w:p w:rsidR="003125F5" w:rsidRPr="00533A24" w:rsidRDefault="003125F5" w:rsidP="009D183E">
            <w:pPr>
              <w:pStyle w:val="FootnoteText"/>
              <w:keepNext/>
              <w:tabs>
                <w:tab w:val="left" w:pos="176"/>
              </w:tabs>
              <w:spacing w:before="60"/>
            </w:pPr>
          </w:p>
        </w:tc>
        <w:tc>
          <w:tcPr>
            <w:tcW w:w="1598" w:type="pct"/>
            <w:tcBorders>
              <w:top w:val="nil"/>
              <w:left w:val="nil"/>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To evaluate the effectiveness of the long term solution</w:t>
            </w:r>
          </w:p>
        </w:tc>
      </w:tr>
      <w:tr w:rsidR="003125F5" w:rsidRPr="007F3BB6" w:rsidTr="00EC3DA8">
        <w:trPr>
          <w:trHeight w:val="291"/>
        </w:trPr>
        <w:tc>
          <w:tcPr>
            <w:tcW w:w="5000" w:type="pct"/>
            <w:gridSpan w:val="4"/>
            <w:tcBorders>
              <w:top w:val="single" w:sz="8" w:space="0" w:color="000000"/>
              <w:left w:val="single" w:sz="8" w:space="0" w:color="auto"/>
              <w:bottom w:val="single" w:sz="8" w:space="0" w:color="auto"/>
              <w:right w:val="single" w:sz="8" w:space="0" w:color="000000"/>
            </w:tcBorders>
            <w:shd w:val="clear" w:color="auto" w:fill="E6E6E6"/>
          </w:tcPr>
          <w:p w:rsidR="003125F5" w:rsidRPr="00533A24" w:rsidRDefault="003125F5" w:rsidP="009D183E">
            <w:pPr>
              <w:jc w:val="center"/>
              <w:rPr>
                <w:b/>
                <w:bCs/>
                <w:i/>
                <w:iCs/>
                <w:sz w:val="20"/>
                <w:szCs w:val="20"/>
              </w:rPr>
            </w:pPr>
            <w:r w:rsidRPr="00533A24">
              <w:rPr>
                <w:b/>
                <w:bCs/>
                <w:sz w:val="20"/>
                <w:szCs w:val="20"/>
              </w:rPr>
              <w:t>Component 2: Promoting Conservation compatible Local Economic and Cultural Development</w:t>
            </w:r>
          </w:p>
        </w:tc>
      </w:tr>
      <w:tr w:rsidR="003125F5" w:rsidRPr="007F3BB6" w:rsidTr="00EC3DA8">
        <w:trPr>
          <w:trHeight w:val="241"/>
        </w:trPr>
        <w:tc>
          <w:tcPr>
            <w:tcW w:w="1325" w:type="pct"/>
            <w:gridSpan w:val="2"/>
            <w:tcBorders>
              <w:top w:val="nil"/>
              <w:left w:val="single" w:sz="8" w:space="0" w:color="auto"/>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Improved access to business development services</w:t>
            </w:r>
          </w:p>
        </w:tc>
        <w:tc>
          <w:tcPr>
            <w:tcW w:w="2077" w:type="pct"/>
            <w:tcBorders>
              <w:top w:val="nil"/>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Number of target SMMEs reached by business support services</w:t>
            </w:r>
          </w:p>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 xml:space="preserve">Number of targeted enterprises with access to sub-grants </w:t>
            </w:r>
          </w:p>
        </w:tc>
        <w:tc>
          <w:tcPr>
            <w:tcW w:w="1598" w:type="pct"/>
            <w:tcBorders>
              <w:top w:val="nil"/>
              <w:left w:val="nil"/>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To review the effectiveness of the SME program</w:t>
            </w:r>
          </w:p>
        </w:tc>
      </w:tr>
      <w:tr w:rsidR="003125F5" w:rsidRPr="007F3BB6" w:rsidTr="00EC3DA8">
        <w:trPr>
          <w:trHeight w:val="241"/>
        </w:trPr>
        <w:tc>
          <w:tcPr>
            <w:tcW w:w="1325" w:type="pct"/>
            <w:gridSpan w:val="2"/>
            <w:tcBorders>
              <w:top w:val="nil"/>
              <w:left w:val="single" w:sz="8" w:space="0" w:color="auto"/>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Improved access to knowledge in conservation and tourism for local youth, in nearby communities and land restitution beneficiaries</w:t>
            </w:r>
          </w:p>
        </w:tc>
        <w:tc>
          <w:tcPr>
            <w:tcW w:w="2077" w:type="pct"/>
            <w:tcBorders>
              <w:top w:val="nil"/>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 xml:space="preserve">Number of youth attending courses at the tertiary level </w:t>
            </w:r>
          </w:p>
        </w:tc>
        <w:tc>
          <w:tcPr>
            <w:tcW w:w="1598" w:type="pct"/>
            <w:tcBorders>
              <w:top w:val="nil"/>
              <w:left w:val="nil"/>
              <w:bottom w:val="single" w:sz="8" w:space="0" w:color="auto"/>
              <w:right w:val="single" w:sz="8" w:space="0" w:color="auto"/>
            </w:tcBorders>
            <w:shd w:val="clear" w:color="auto" w:fill="auto"/>
          </w:tcPr>
          <w:p w:rsidR="003125F5" w:rsidRPr="00533A24" w:rsidRDefault="003125F5" w:rsidP="009D183E">
            <w:pPr>
              <w:rPr>
                <w:sz w:val="20"/>
                <w:szCs w:val="20"/>
              </w:rPr>
            </w:pPr>
            <w:r w:rsidRPr="00533A24">
              <w:rPr>
                <w:sz w:val="20"/>
                <w:szCs w:val="20"/>
              </w:rPr>
              <w:t>To review the effectiveness of the academic support program</w:t>
            </w:r>
          </w:p>
        </w:tc>
      </w:tr>
      <w:tr w:rsidR="003125F5" w:rsidRPr="007F3BB6" w:rsidTr="00EC3DA8">
        <w:trPr>
          <w:trHeight w:val="914"/>
        </w:trPr>
        <w:tc>
          <w:tcPr>
            <w:tcW w:w="1325" w:type="pct"/>
            <w:gridSpan w:val="2"/>
            <w:tcBorders>
              <w:top w:val="nil"/>
              <w:left w:val="single" w:sz="8" w:space="0" w:color="auto"/>
              <w:bottom w:val="single" w:sz="8" w:space="0" w:color="auto"/>
              <w:right w:val="single" w:sz="8" w:space="0" w:color="auto"/>
            </w:tcBorders>
            <w:shd w:val="clear" w:color="auto" w:fill="auto"/>
          </w:tcPr>
          <w:p w:rsidR="003125F5" w:rsidRDefault="003125F5" w:rsidP="009D183E">
            <w:pPr>
              <w:rPr>
                <w:sz w:val="20"/>
                <w:szCs w:val="20"/>
              </w:rPr>
            </w:pPr>
            <w:r w:rsidRPr="00533A24">
              <w:rPr>
                <w:sz w:val="20"/>
                <w:szCs w:val="20"/>
              </w:rPr>
              <w:t xml:space="preserve">Improved capacity of  local/community leaders in effective implementation of co-management agreements  </w:t>
            </w:r>
          </w:p>
          <w:p w:rsidR="006C506C" w:rsidRPr="00533A24" w:rsidRDefault="006C506C" w:rsidP="009D183E">
            <w:pPr>
              <w:rPr>
                <w:sz w:val="20"/>
                <w:szCs w:val="20"/>
              </w:rPr>
            </w:pPr>
          </w:p>
          <w:p w:rsidR="003125F5" w:rsidRPr="00533A24" w:rsidRDefault="003125F5" w:rsidP="009D183E">
            <w:pPr>
              <w:rPr>
                <w:sz w:val="20"/>
                <w:szCs w:val="20"/>
              </w:rPr>
            </w:pPr>
          </w:p>
        </w:tc>
        <w:tc>
          <w:tcPr>
            <w:tcW w:w="2077" w:type="pct"/>
            <w:tcBorders>
              <w:top w:val="nil"/>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 xml:space="preserve">Number of local leaders applying skills acquired from the training and mentoring program to improve co-management  </w:t>
            </w:r>
          </w:p>
        </w:tc>
        <w:tc>
          <w:tcPr>
            <w:tcW w:w="1598" w:type="pct"/>
            <w:tcBorders>
              <w:top w:val="nil"/>
              <w:left w:val="nil"/>
              <w:bottom w:val="single" w:sz="8" w:space="0" w:color="auto"/>
              <w:right w:val="single" w:sz="8" w:space="0" w:color="auto"/>
            </w:tcBorders>
            <w:shd w:val="clear" w:color="auto" w:fill="auto"/>
          </w:tcPr>
          <w:p w:rsidR="003125F5" w:rsidRPr="00533A24" w:rsidRDefault="003125F5" w:rsidP="00533A24">
            <w:pPr>
              <w:ind w:firstLineChars="100" w:firstLine="200"/>
              <w:rPr>
                <w:sz w:val="20"/>
                <w:szCs w:val="20"/>
              </w:rPr>
            </w:pPr>
            <w:r w:rsidRPr="00533A24">
              <w:rPr>
                <w:sz w:val="20"/>
                <w:szCs w:val="20"/>
              </w:rPr>
              <w:t>To review the effectiveness of the training and mentoring program</w:t>
            </w:r>
          </w:p>
        </w:tc>
      </w:tr>
      <w:tr w:rsidR="003125F5" w:rsidRPr="007F3BB6" w:rsidTr="00EC3DA8">
        <w:trPr>
          <w:trHeight w:val="248"/>
        </w:trPr>
        <w:tc>
          <w:tcPr>
            <w:tcW w:w="5000" w:type="pct"/>
            <w:gridSpan w:val="4"/>
            <w:tcBorders>
              <w:top w:val="nil"/>
              <w:left w:val="single" w:sz="8" w:space="0" w:color="auto"/>
              <w:bottom w:val="single" w:sz="8" w:space="0" w:color="auto"/>
              <w:right w:val="single" w:sz="8" w:space="0" w:color="000000"/>
            </w:tcBorders>
            <w:shd w:val="clear" w:color="auto" w:fill="E6E6E6"/>
          </w:tcPr>
          <w:p w:rsidR="003125F5" w:rsidRPr="00533A24" w:rsidRDefault="003125F5" w:rsidP="009D183E">
            <w:pPr>
              <w:jc w:val="center"/>
              <w:rPr>
                <w:b/>
                <w:bCs/>
                <w:i/>
                <w:iCs/>
                <w:sz w:val="20"/>
                <w:szCs w:val="20"/>
              </w:rPr>
            </w:pPr>
            <w:r w:rsidRPr="00533A24">
              <w:rPr>
                <w:b/>
                <w:bCs/>
                <w:sz w:val="20"/>
                <w:szCs w:val="20"/>
              </w:rPr>
              <w:t>Component 3: Institutional Capacity Development for biodiversity conservation</w:t>
            </w:r>
          </w:p>
        </w:tc>
      </w:tr>
      <w:tr w:rsidR="003125F5" w:rsidRPr="007F3BB6" w:rsidTr="00EC3DA8">
        <w:trPr>
          <w:trHeight w:val="1592"/>
        </w:trPr>
        <w:tc>
          <w:tcPr>
            <w:tcW w:w="1246" w:type="pct"/>
            <w:tcBorders>
              <w:top w:val="nil"/>
              <w:left w:val="single" w:sz="8" w:space="0" w:color="auto"/>
              <w:bottom w:val="single" w:sz="8" w:space="0" w:color="000000"/>
              <w:right w:val="single" w:sz="8" w:space="0" w:color="auto"/>
            </w:tcBorders>
            <w:vAlign w:val="center"/>
          </w:tcPr>
          <w:p w:rsidR="003125F5" w:rsidRPr="00533A24" w:rsidRDefault="003125F5" w:rsidP="009D183E">
            <w:pPr>
              <w:rPr>
                <w:sz w:val="20"/>
                <w:szCs w:val="20"/>
              </w:rPr>
            </w:pPr>
            <w:r w:rsidRPr="00533A24">
              <w:rPr>
                <w:sz w:val="20"/>
                <w:szCs w:val="20"/>
              </w:rPr>
              <w:lastRenderedPageBreak/>
              <w:t xml:space="preserve">Improved capacity of the </w:t>
            </w:r>
            <w:proofErr w:type="spellStart"/>
            <w:r w:rsidRPr="00533A24">
              <w:rPr>
                <w:sz w:val="20"/>
                <w:szCs w:val="20"/>
              </w:rPr>
              <w:t>iSimangaliso</w:t>
            </w:r>
            <w:proofErr w:type="spellEnd"/>
            <w:r w:rsidRPr="00533A24">
              <w:rPr>
                <w:sz w:val="20"/>
                <w:szCs w:val="20"/>
              </w:rPr>
              <w:t xml:space="preserve"> Authority and other relevant stakeholders for biodiversity conservation</w:t>
            </w:r>
          </w:p>
        </w:tc>
        <w:tc>
          <w:tcPr>
            <w:tcW w:w="2156" w:type="pct"/>
            <w:gridSpan w:val="2"/>
            <w:tcBorders>
              <w:top w:val="nil"/>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Satisfactory rating of project implementation</w:t>
            </w:r>
          </w:p>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 xml:space="preserve">Unqualified financial audits of the </w:t>
            </w:r>
            <w:proofErr w:type="spellStart"/>
            <w:r w:rsidRPr="00533A24">
              <w:t>iSimangaliso</w:t>
            </w:r>
            <w:proofErr w:type="spellEnd"/>
            <w:r w:rsidRPr="00533A24">
              <w:t xml:space="preserve"> Authority</w:t>
            </w:r>
          </w:p>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 xml:space="preserve">Number  of training events for </w:t>
            </w:r>
            <w:proofErr w:type="spellStart"/>
            <w:r w:rsidRPr="00533A24">
              <w:t>iSimangaliso</w:t>
            </w:r>
            <w:proofErr w:type="spellEnd"/>
            <w:r w:rsidRPr="00533A24">
              <w:t xml:space="preserve"> Authority and other relevant personnel </w:t>
            </w:r>
          </w:p>
        </w:tc>
        <w:tc>
          <w:tcPr>
            <w:tcW w:w="1598" w:type="pct"/>
            <w:tcBorders>
              <w:top w:val="nil"/>
              <w:left w:val="nil"/>
              <w:bottom w:val="single" w:sz="8" w:space="0" w:color="auto"/>
              <w:right w:val="single" w:sz="8" w:space="0" w:color="auto"/>
            </w:tcBorders>
            <w:shd w:val="clear" w:color="auto" w:fill="auto"/>
          </w:tcPr>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To improve project monitoring and implementation</w:t>
            </w:r>
          </w:p>
          <w:p w:rsidR="003125F5" w:rsidRPr="00533A24" w:rsidRDefault="003125F5" w:rsidP="003125F5">
            <w:pPr>
              <w:pStyle w:val="FootnoteText"/>
              <w:keepNext/>
              <w:numPr>
                <w:ilvl w:val="0"/>
                <w:numId w:val="7"/>
              </w:numPr>
              <w:tabs>
                <w:tab w:val="clear" w:pos="360"/>
                <w:tab w:val="num" w:pos="0"/>
                <w:tab w:val="left" w:pos="176"/>
              </w:tabs>
              <w:spacing w:before="60"/>
              <w:ind w:left="34" w:hanging="34"/>
            </w:pPr>
            <w:r w:rsidRPr="00533A24">
              <w:t>To review the effectiveness of the training program</w:t>
            </w:r>
          </w:p>
          <w:p w:rsidR="003125F5" w:rsidRPr="00533A24" w:rsidRDefault="003125F5" w:rsidP="009D183E">
            <w:pPr>
              <w:pStyle w:val="FootnoteText"/>
              <w:keepNext/>
              <w:tabs>
                <w:tab w:val="left" w:pos="176"/>
              </w:tabs>
              <w:spacing w:before="60"/>
            </w:pPr>
          </w:p>
        </w:tc>
      </w:tr>
    </w:tbl>
    <w:p w:rsidR="003125F5" w:rsidRPr="007F3BB6" w:rsidRDefault="003125F5" w:rsidP="003125F5"/>
    <w:p w:rsidR="006E4216" w:rsidRPr="006E4216" w:rsidRDefault="006E4216" w:rsidP="00991A60">
      <w:pPr>
        <w:rPr>
          <w:rFonts w:ascii="Times New Roman Bold" w:hAnsi="Times New Roman Bold"/>
          <w:b/>
          <w:smallCaps/>
          <w:highlight w:val="yellow"/>
        </w:rPr>
      </w:pPr>
    </w:p>
    <w:p w:rsidR="00AF7148" w:rsidRPr="00AF7148" w:rsidRDefault="00AF7148" w:rsidP="00991A60">
      <w:pPr>
        <w:rPr>
          <w:rFonts w:ascii="Times New Roman Bold" w:hAnsi="Times New Roman Bold"/>
          <w:b/>
          <w:smallCaps/>
          <w:highlight w:val="yellow"/>
        </w:rPr>
      </w:pPr>
    </w:p>
    <w:p w:rsidR="002C49EE" w:rsidRPr="002C49EE" w:rsidRDefault="002C49EE" w:rsidP="002C49EE">
      <w:r w:rsidRPr="00A75D6A">
        <w:rPr>
          <w:rFonts w:ascii="Times New Roman Bold" w:hAnsi="Times New Roman Bold"/>
          <w:b/>
          <w:smallCaps/>
        </w:rPr>
        <w:t xml:space="preserve">Annex B: Responses to Project Reviews </w:t>
      </w:r>
      <w:r w:rsidR="00291FFD" w:rsidRPr="00A75D6A">
        <w:t>(from</w:t>
      </w:r>
      <w:r w:rsidR="00291FFD">
        <w:t xml:space="preserve"> GEF Secretariat and </w:t>
      </w:r>
      <w:r w:rsidRPr="002C49EE">
        <w:t xml:space="preserve">GEF Agencies, </w:t>
      </w:r>
      <w:r w:rsidR="004F4D4C">
        <w:t xml:space="preserve">and </w:t>
      </w:r>
      <w:r w:rsidR="00291FFD">
        <w:t xml:space="preserve">Responses to Comments from </w:t>
      </w:r>
      <w:r w:rsidR="004F4D4C">
        <w:t xml:space="preserve">Council at work program inclusion and </w:t>
      </w:r>
      <w:r w:rsidR="00291FFD">
        <w:t xml:space="preserve">the Convention Secretariat </w:t>
      </w:r>
      <w:r w:rsidRPr="002C49EE">
        <w:t>and STAP</w:t>
      </w:r>
      <w:r w:rsidR="00291FFD">
        <w:t xml:space="preserve"> at PIF</w:t>
      </w:r>
      <w:r w:rsidRPr="002C49EE">
        <w:t>)</w:t>
      </w:r>
    </w:p>
    <w:p w:rsidR="00B510F3" w:rsidRDefault="00B510F3" w:rsidP="00787945">
      <w:pPr>
        <w:rPr>
          <w:b/>
          <w:noProof/>
          <w:u w:val="single"/>
        </w:rPr>
      </w:pPr>
    </w:p>
    <w:p w:rsidR="00787945" w:rsidRPr="000F7EF4" w:rsidRDefault="00D16398" w:rsidP="00787945">
      <w:pPr>
        <w:rPr>
          <w:noProof/>
          <w:u w:val="single"/>
        </w:rPr>
      </w:pPr>
      <w:r>
        <w:rPr>
          <w:b/>
          <w:noProof/>
          <w:u w:val="single"/>
        </w:rPr>
        <w:t xml:space="preserve">I. </w:t>
      </w:r>
      <w:r w:rsidR="00787945" w:rsidRPr="00787945">
        <w:rPr>
          <w:b/>
          <w:noProof/>
          <w:u w:val="single"/>
        </w:rPr>
        <w:t>Responses to GEFSEC comments</w:t>
      </w:r>
      <w:r>
        <w:rPr>
          <w:b/>
          <w:noProof/>
          <w:u w:val="single"/>
        </w:rPr>
        <w:t xml:space="preserve"> at PIF stage</w:t>
      </w:r>
      <w:r w:rsidR="00787945" w:rsidRPr="00787945">
        <w:rPr>
          <w:b/>
          <w:noProof/>
          <w:u w:val="single"/>
        </w:rPr>
        <w:t xml:space="preserve"> </w:t>
      </w:r>
      <w:r w:rsidR="000F7EF4" w:rsidRPr="000F7EF4">
        <w:rPr>
          <w:noProof/>
          <w:u w:val="single"/>
        </w:rPr>
        <w:t xml:space="preserve">(updated </w:t>
      </w:r>
      <w:r w:rsidR="00AD7BA3">
        <w:rPr>
          <w:noProof/>
          <w:u w:val="single"/>
        </w:rPr>
        <w:t xml:space="preserve">corresponding to revisions </w:t>
      </w:r>
      <w:r w:rsidR="000F7EF4" w:rsidRPr="000F7EF4">
        <w:rPr>
          <w:noProof/>
          <w:u w:val="single"/>
        </w:rPr>
        <w:t>in the project document)</w:t>
      </w:r>
    </w:p>
    <w:p w:rsidR="00787945" w:rsidRPr="005A0A2D" w:rsidRDefault="00787945" w:rsidP="00787945">
      <w:pPr>
        <w:jc w:val="both"/>
        <w:rPr>
          <w:sz w:val="22"/>
          <w:szCs w:val="22"/>
        </w:rPr>
      </w:pPr>
    </w:p>
    <w:p w:rsidR="00787945" w:rsidRPr="005A0A2D" w:rsidRDefault="00787945" w:rsidP="00787945">
      <w:pPr>
        <w:autoSpaceDE w:val="0"/>
        <w:autoSpaceDN w:val="0"/>
        <w:adjustRightInd w:val="0"/>
        <w:jc w:val="both"/>
        <w:rPr>
          <w:color w:val="000000"/>
          <w:sz w:val="22"/>
          <w:szCs w:val="22"/>
        </w:rPr>
      </w:pPr>
      <w:r w:rsidRPr="005A0A2D">
        <w:rPr>
          <w:b/>
          <w:bCs/>
          <w:sz w:val="22"/>
          <w:szCs w:val="22"/>
          <w:u w:val="single"/>
        </w:rPr>
        <w:t>Issue One</w:t>
      </w:r>
      <w:r w:rsidRPr="005A0A2D">
        <w:rPr>
          <w:b/>
          <w:bCs/>
          <w:sz w:val="22"/>
          <w:szCs w:val="22"/>
        </w:rPr>
        <w:t xml:space="preserve">: </w:t>
      </w:r>
      <w:r w:rsidRPr="005A0A2D">
        <w:rPr>
          <w:bCs/>
          <w:i/>
          <w:sz w:val="22"/>
          <w:szCs w:val="22"/>
        </w:rPr>
        <w:t>The sustainability of the project in general, and of tourism as the main source of funding</w:t>
      </w:r>
      <w:r w:rsidRPr="005A0A2D">
        <w:rPr>
          <w:bCs/>
          <w:i/>
          <w:color w:val="000000"/>
          <w:sz w:val="22"/>
          <w:szCs w:val="22"/>
        </w:rPr>
        <w:t xml:space="preserve"> beyond the life of the project, is open to question.  The entire project is based on the assumption that conservation-based tourism could generate regional and national economic benefits in the same order of as the mining option.  Please provide additional information to support this assumption.</w:t>
      </w:r>
    </w:p>
    <w:p w:rsidR="00C01905" w:rsidRDefault="00787945" w:rsidP="00787945">
      <w:pPr>
        <w:autoSpaceDE w:val="0"/>
        <w:autoSpaceDN w:val="0"/>
        <w:adjustRightInd w:val="0"/>
        <w:jc w:val="both"/>
        <w:rPr>
          <w:color w:val="000000"/>
          <w:sz w:val="22"/>
          <w:szCs w:val="22"/>
        </w:rPr>
      </w:pPr>
      <w:r w:rsidRPr="005A0A2D">
        <w:rPr>
          <w:b/>
          <w:bCs/>
          <w:sz w:val="22"/>
          <w:szCs w:val="22"/>
          <w:u w:val="single"/>
        </w:rPr>
        <w:t>Response</w:t>
      </w:r>
      <w:r w:rsidRPr="005A0A2D">
        <w:rPr>
          <w:b/>
          <w:bCs/>
          <w:sz w:val="22"/>
          <w:szCs w:val="22"/>
        </w:rPr>
        <w:t xml:space="preserve">: </w:t>
      </w:r>
      <w:r w:rsidRPr="005A0A2D">
        <w:rPr>
          <w:sz w:val="22"/>
          <w:szCs w:val="22"/>
        </w:rPr>
        <w:t xml:space="preserve">The South African government made a decision not to mine </w:t>
      </w:r>
      <w:r w:rsidR="00AF48CE">
        <w:rPr>
          <w:sz w:val="22"/>
          <w:szCs w:val="22"/>
        </w:rPr>
        <w:t xml:space="preserve">because it was economically more attractive to promote conservation-based tourism in the region. </w:t>
      </w:r>
      <w:r w:rsidRPr="005A0A2D">
        <w:rPr>
          <w:color w:val="000000"/>
          <w:sz w:val="22"/>
          <w:szCs w:val="22"/>
        </w:rPr>
        <w:t>The area is a World Heritage Site</w:t>
      </w:r>
      <w:r w:rsidR="00C01905">
        <w:rPr>
          <w:color w:val="000000"/>
          <w:sz w:val="22"/>
          <w:szCs w:val="22"/>
        </w:rPr>
        <w:t xml:space="preserve">, </w:t>
      </w:r>
      <w:r w:rsidRPr="005A0A2D">
        <w:rPr>
          <w:color w:val="000000"/>
          <w:sz w:val="22"/>
          <w:szCs w:val="22"/>
        </w:rPr>
        <w:t xml:space="preserve">protected by national legislation. </w:t>
      </w:r>
      <w:r w:rsidR="00C01905">
        <w:rPr>
          <w:color w:val="000000"/>
          <w:sz w:val="22"/>
          <w:szCs w:val="22"/>
        </w:rPr>
        <w:t xml:space="preserve">Studies have revealed the importance of tourism for the region and </w:t>
      </w:r>
      <w:proofErr w:type="gramStart"/>
      <w:r w:rsidR="00C01905">
        <w:rPr>
          <w:color w:val="000000"/>
          <w:sz w:val="22"/>
          <w:szCs w:val="22"/>
        </w:rPr>
        <w:t>its</w:t>
      </w:r>
      <w:proofErr w:type="gramEnd"/>
      <w:r w:rsidR="00C01905">
        <w:rPr>
          <w:color w:val="000000"/>
          <w:sz w:val="22"/>
          <w:szCs w:val="22"/>
        </w:rPr>
        <w:t xml:space="preserve"> potential. For instance, a </w:t>
      </w:r>
      <w:r w:rsidR="00C01905" w:rsidRPr="005A0A2D">
        <w:rPr>
          <w:color w:val="000000"/>
          <w:sz w:val="22"/>
          <w:szCs w:val="22"/>
        </w:rPr>
        <w:t xml:space="preserve">July 2006 inventory of tourist accommodation in and around the </w:t>
      </w:r>
      <w:smartTag w:uri="urn:schemas-microsoft-com:office:smarttags" w:element="place">
        <w:smartTag w:uri="urn:schemas-microsoft-com:office:smarttags" w:element="PlaceName">
          <w:r w:rsidR="00C01905" w:rsidRPr="005A0A2D">
            <w:rPr>
              <w:color w:val="000000"/>
              <w:sz w:val="22"/>
              <w:szCs w:val="22"/>
            </w:rPr>
            <w:t>Wetland</w:t>
          </w:r>
        </w:smartTag>
        <w:r w:rsidR="00C01905" w:rsidRPr="005A0A2D">
          <w:rPr>
            <w:color w:val="000000"/>
            <w:sz w:val="22"/>
            <w:szCs w:val="22"/>
          </w:rPr>
          <w:t xml:space="preserve"> </w:t>
        </w:r>
        <w:smartTag w:uri="urn:schemas-microsoft-com:office:smarttags" w:element="PlaceType">
          <w:r w:rsidR="00C01905" w:rsidRPr="005A0A2D">
            <w:rPr>
              <w:color w:val="000000"/>
              <w:sz w:val="22"/>
              <w:szCs w:val="22"/>
            </w:rPr>
            <w:t>Park</w:t>
          </w:r>
        </w:smartTag>
      </w:smartTag>
      <w:r w:rsidR="00C01905" w:rsidRPr="005A0A2D">
        <w:rPr>
          <w:color w:val="000000"/>
          <w:sz w:val="22"/>
          <w:szCs w:val="22"/>
        </w:rPr>
        <w:t xml:space="preserve"> revealed a 59% increase in establishments and an 18% increase in beds since 2000.</w:t>
      </w:r>
      <w:r w:rsidR="00C01905" w:rsidRPr="00C01905">
        <w:rPr>
          <w:color w:val="000000"/>
          <w:sz w:val="22"/>
          <w:szCs w:val="22"/>
        </w:rPr>
        <w:t xml:space="preserve"> </w:t>
      </w:r>
      <w:r w:rsidR="00C01905">
        <w:rPr>
          <w:color w:val="000000"/>
          <w:sz w:val="22"/>
          <w:szCs w:val="22"/>
        </w:rPr>
        <w:t>A study estimated that m</w:t>
      </w:r>
      <w:r w:rsidR="00C01905" w:rsidRPr="005A0A2D">
        <w:rPr>
          <w:color w:val="000000"/>
          <w:sz w:val="22"/>
          <w:szCs w:val="22"/>
        </w:rPr>
        <w:t>ore permanent jobs have been created through tourism than the 350 jobs mining would have created.</w:t>
      </w:r>
    </w:p>
    <w:p w:rsidR="00C01905" w:rsidRDefault="00C01905" w:rsidP="00787945">
      <w:pPr>
        <w:autoSpaceDE w:val="0"/>
        <w:autoSpaceDN w:val="0"/>
        <w:adjustRightInd w:val="0"/>
        <w:jc w:val="both"/>
        <w:rPr>
          <w:color w:val="000000"/>
          <w:sz w:val="22"/>
          <w:szCs w:val="22"/>
        </w:rPr>
      </w:pPr>
    </w:p>
    <w:p w:rsidR="00787945" w:rsidRDefault="00330852" w:rsidP="00787945">
      <w:pPr>
        <w:autoSpaceDE w:val="0"/>
        <w:autoSpaceDN w:val="0"/>
        <w:adjustRightInd w:val="0"/>
        <w:jc w:val="both"/>
        <w:rPr>
          <w:color w:val="000000"/>
          <w:sz w:val="22"/>
          <w:szCs w:val="22"/>
        </w:rPr>
      </w:pPr>
      <w:r>
        <w:rPr>
          <w:color w:val="000000"/>
          <w:sz w:val="22"/>
          <w:szCs w:val="22"/>
        </w:rPr>
        <w:t>Even though tourism is a</w:t>
      </w:r>
      <w:r w:rsidR="00C01905">
        <w:rPr>
          <w:color w:val="000000"/>
          <w:sz w:val="22"/>
          <w:szCs w:val="22"/>
        </w:rPr>
        <w:t>n</w:t>
      </w:r>
      <w:r>
        <w:rPr>
          <w:color w:val="000000"/>
          <w:sz w:val="22"/>
          <w:szCs w:val="22"/>
        </w:rPr>
        <w:t xml:space="preserve"> important strategy for the Park, it is not the only source of revenue available. The Park’s budget is partially covered by the government who has established a considerable commitment to support </w:t>
      </w:r>
      <w:proofErr w:type="spellStart"/>
      <w:r>
        <w:rPr>
          <w:color w:val="000000"/>
          <w:sz w:val="22"/>
          <w:szCs w:val="22"/>
        </w:rPr>
        <w:t>iSimangaliso</w:t>
      </w:r>
      <w:proofErr w:type="spellEnd"/>
      <w:r>
        <w:rPr>
          <w:color w:val="000000"/>
          <w:sz w:val="22"/>
          <w:szCs w:val="22"/>
        </w:rPr>
        <w:t xml:space="preserve">. </w:t>
      </w:r>
    </w:p>
    <w:p w:rsidR="00330852" w:rsidRPr="005A0A2D" w:rsidRDefault="00330852" w:rsidP="00787945">
      <w:pPr>
        <w:autoSpaceDE w:val="0"/>
        <w:autoSpaceDN w:val="0"/>
        <w:adjustRightInd w:val="0"/>
        <w:jc w:val="both"/>
        <w:rPr>
          <w:color w:val="000000"/>
          <w:sz w:val="22"/>
          <w:szCs w:val="22"/>
        </w:rPr>
      </w:pPr>
    </w:p>
    <w:p w:rsidR="00787945" w:rsidRPr="005A0A2D" w:rsidRDefault="00787945" w:rsidP="00787945">
      <w:pPr>
        <w:autoSpaceDE w:val="0"/>
        <w:autoSpaceDN w:val="0"/>
        <w:adjustRightInd w:val="0"/>
        <w:jc w:val="both"/>
        <w:rPr>
          <w:b/>
          <w:bCs/>
          <w:color w:val="000000"/>
          <w:sz w:val="22"/>
          <w:szCs w:val="22"/>
        </w:rPr>
      </w:pPr>
      <w:r w:rsidRPr="005A0A2D">
        <w:rPr>
          <w:b/>
          <w:bCs/>
          <w:sz w:val="22"/>
          <w:szCs w:val="22"/>
          <w:u w:val="single"/>
        </w:rPr>
        <w:t>Issue Two:</w:t>
      </w:r>
      <w:r w:rsidRPr="005A0A2D">
        <w:rPr>
          <w:b/>
          <w:bCs/>
          <w:sz w:val="22"/>
          <w:szCs w:val="22"/>
        </w:rPr>
        <w:t xml:space="preserve"> </w:t>
      </w:r>
      <w:r w:rsidRPr="005A0A2D">
        <w:rPr>
          <w:bCs/>
          <w:i/>
          <w:sz w:val="22"/>
          <w:szCs w:val="22"/>
        </w:rPr>
        <w:t xml:space="preserve">The diversion of rivers no longer draining into </w:t>
      </w:r>
      <w:smartTag w:uri="urn:schemas-microsoft-com:office:smarttags" w:element="place">
        <w:smartTag w:uri="urn:schemas-microsoft-com:office:smarttags" w:element="country-region">
          <w:r w:rsidRPr="005A0A2D">
            <w:rPr>
              <w:bCs/>
              <w:i/>
              <w:sz w:val="22"/>
              <w:szCs w:val="22"/>
            </w:rPr>
            <w:t>St. Lucia</w:t>
          </w:r>
        </w:smartTag>
      </w:smartTag>
      <w:r w:rsidRPr="005A0A2D">
        <w:rPr>
          <w:bCs/>
          <w:i/>
          <w:sz w:val="22"/>
          <w:szCs w:val="22"/>
        </w:rPr>
        <w:t xml:space="preserve"> estuarine ecosystem was identified in the</w:t>
      </w:r>
      <w:r w:rsidRPr="005A0A2D">
        <w:rPr>
          <w:bCs/>
          <w:i/>
          <w:color w:val="000000"/>
          <w:sz w:val="22"/>
          <w:szCs w:val="22"/>
        </w:rPr>
        <w:t xml:space="preserve"> PIF as the main threat to the estuary.  Please provide additional information regarding the restoration </w:t>
      </w:r>
      <w:r>
        <w:rPr>
          <w:bCs/>
          <w:i/>
          <w:color w:val="000000"/>
          <w:sz w:val="22"/>
          <w:szCs w:val="22"/>
        </w:rPr>
        <w:t>activities to be implemented in</w:t>
      </w:r>
      <w:r w:rsidRPr="005A0A2D">
        <w:rPr>
          <w:bCs/>
          <w:i/>
          <w:color w:val="000000"/>
          <w:sz w:val="22"/>
          <w:szCs w:val="22"/>
        </w:rPr>
        <w:t xml:space="preserve"> this project, especially if they have to do with the restoration of the hydrology of the Park.</w:t>
      </w:r>
    </w:p>
    <w:p w:rsidR="00C47CE1" w:rsidRPr="00C47CE1" w:rsidRDefault="00787945" w:rsidP="00C47CE1">
      <w:pPr>
        <w:pStyle w:val="ListParagraph"/>
        <w:ind w:left="0"/>
        <w:jc w:val="both"/>
        <w:rPr>
          <w:sz w:val="22"/>
          <w:szCs w:val="22"/>
        </w:rPr>
      </w:pPr>
      <w:r w:rsidRPr="00C47CE1">
        <w:rPr>
          <w:b/>
          <w:bCs/>
          <w:sz w:val="22"/>
          <w:szCs w:val="22"/>
          <w:u w:val="single"/>
        </w:rPr>
        <w:t>Response:</w:t>
      </w:r>
      <w:r w:rsidRPr="00C47CE1">
        <w:rPr>
          <w:sz w:val="22"/>
          <w:szCs w:val="22"/>
        </w:rPr>
        <w:t xml:space="preserve">  </w:t>
      </w:r>
      <w:r w:rsidR="0004348E" w:rsidRPr="00C47CE1">
        <w:rPr>
          <w:sz w:val="22"/>
          <w:szCs w:val="22"/>
        </w:rPr>
        <w:t xml:space="preserve">The project document clarifies that </w:t>
      </w:r>
      <w:r w:rsidR="00A56F41" w:rsidRPr="00C47CE1">
        <w:rPr>
          <w:sz w:val="22"/>
          <w:szCs w:val="22"/>
        </w:rPr>
        <w:t xml:space="preserve">the wetland ecosystems of </w:t>
      </w:r>
      <w:proofErr w:type="spellStart"/>
      <w:r w:rsidR="00A56F41" w:rsidRPr="00C47CE1">
        <w:rPr>
          <w:sz w:val="22"/>
          <w:szCs w:val="22"/>
        </w:rPr>
        <w:t>iSimangaliso</w:t>
      </w:r>
      <w:proofErr w:type="spellEnd"/>
      <w:r w:rsidR="00A56F41" w:rsidRPr="00C47CE1">
        <w:rPr>
          <w:sz w:val="22"/>
          <w:szCs w:val="22"/>
        </w:rPr>
        <w:t xml:space="preserve"> --most notably the Lake St. Lucia Estuary-- are under considerable threat from the hydrological imbalance brought about by human activities (agriculture, forestry, etc), particularly along the </w:t>
      </w:r>
      <w:proofErr w:type="spellStart"/>
      <w:r w:rsidR="00A56F41" w:rsidRPr="00C47CE1">
        <w:rPr>
          <w:sz w:val="22"/>
          <w:szCs w:val="22"/>
        </w:rPr>
        <w:t>Umfolozi</w:t>
      </w:r>
      <w:proofErr w:type="spellEnd"/>
      <w:r w:rsidR="00A56F41" w:rsidRPr="00C47CE1">
        <w:rPr>
          <w:sz w:val="22"/>
          <w:szCs w:val="22"/>
        </w:rPr>
        <w:t xml:space="preserve"> River.  Particular problems have been experienced with the Lake St Lucia Estuary, and its link with the </w:t>
      </w:r>
      <w:proofErr w:type="spellStart"/>
      <w:smartTag w:uri="urn:schemas-microsoft-com:office:smarttags" w:element="place">
        <w:smartTag w:uri="urn:schemas-microsoft-com:office:smarttags" w:element="PlaceName">
          <w:r w:rsidR="00A56F41" w:rsidRPr="00C47CE1">
            <w:rPr>
              <w:sz w:val="22"/>
              <w:szCs w:val="22"/>
            </w:rPr>
            <w:t>Umfolozi</w:t>
          </w:r>
        </w:smartTag>
        <w:proofErr w:type="spellEnd"/>
        <w:r w:rsidR="00A56F41" w:rsidRPr="00C47CE1">
          <w:rPr>
            <w:sz w:val="22"/>
            <w:szCs w:val="22"/>
          </w:rPr>
          <w:t xml:space="preserve"> </w:t>
        </w:r>
        <w:smartTag w:uri="urn:schemas-microsoft-com:office:smarttags" w:element="PlaceType">
          <w:r w:rsidR="00A56F41" w:rsidRPr="00C47CE1">
            <w:rPr>
              <w:sz w:val="22"/>
              <w:szCs w:val="22"/>
            </w:rPr>
            <w:t>River</w:t>
          </w:r>
        </w:smartTag>
      </w:smartTag>
      <w:r w:rsidR="00A56F41" w:rsidRPr="00C47CE1">
        <w:rPr>
          <w:sz w:val="22"/>
          <w:szCs w:val="22"/>
        </w:rPr>
        <w:t>, mouth and floodplain, the latter associated with a range of social and economic uses of the land and resources.</w:t>
      </w:r>
      <w:r w:rsidR="00C47CE1" w:rsidRPr="00C47CE1">
        <w:rPr>
          <w:sz w:val="22"/>
          <w:szCs w:val="22"/>
        </w:rPr>
        <w:t xml:space="preserve"> Short-term solutions have been proposed and studies have been developed, but currently, there are no integral long-term solutions in place to solve the problems associated with the </w:t>
      </w:r>
      <w:proofErr w:type="spellStart"/>
      <w:r w:rsidR="00C47CE1" w:rsidRPr="00C47CE1">
        <w:rPr>
          <w:sz w:val="22"/>
          <w:szCs w:val="22"/>
        </w:rPr>
        <w:t>Umfolozi</w:t>
      </w:r>
      <w:proofErr w:type="spellEnd"/>
      <w:r w:rsidR="00C47CE1" w:rsidRPr="00C47CE1">
        <w:rPr>
          <w:sz w:val="22"/>
          <w:szCs w:val="22"/>
        </w:rPr>
        <w:t xml:space="preserve">, which many regard as the main causes for the deterioration of the </w:t>
      </w:r>
      <w:proofErr w:type="spellStart"/>
      <w:r w:rsidR="00C47CE1" w:rsidRPr="00C47CE1">
        <w:rPr>
          <w:sz w:val="22"/>
          <w:szCs w:val="22"/>
        </w:rPr>
        <w:t>iSimangaliso</w:t>
      </w:r>
      <w:proofErr w:type="spellEnd"/>
      <w:r w:rsidR="00C47CE1" w:rsidRPr="00C47CE1">
        <w:rPr>
          <w:sz w:val="22"/>
          <w:szCs w:val="22"/>
        </w:rPr>
        <w:t xml:space="preserve"> system. </w:t>
      </w:r>
    </w:p>
    <w:p w:rsidR="00C47CE1" w:rsidRPr="00C47CE1" w:rsidRDefault="00C47CE1" w:rsidP="00A56F41">
      <w:pPr>
        <w:pStyle w:val="ListParagraph"/>
        <w:ind w:left="0"/>
        <w:jc w:val="both"/>
        <w:rPr>
          <w:sz w:val="22"/>
          <w:szCs w:val="22"/>
        </w:rPr>
      </w:pPr>
    </w:p>
    <w:p w:rsidR="00A56F41" w:rsidRPr="00FC1C0B" w:rsidRDefault="00A56F41" w:rsidP="00A56F41">
      <w:pPr>
        <w:pStyle w:val="ListParagraph"/>
        <w:ind w:left="0"/>
        <w:jc w:val="both"/>
        <w:rPr>
          <w:sz w:val="22"/>
          <w:szCs w:val="22"/>
        </w:rPr>
      </w:pPr>
      <w:r w:rsidRPr="00FC1C0B">
        <w:rPr>
          <w:sz w:val="22"/>
          <w:szCs w:val="22"/>
        </w:rPr>
        <w:t xml:space="preserve">The project will finance technical assistance, works, goods, training, workshops and operational costs in order to provide support for the hydrology and ecosystem functioning of the </w:t>
      </w:r>
      <w:smartTag w:uri="urn:schemas-microsoft-com:office:smarttags" w:element="place">
        <w:smartTag w:uri="urn:schemas-microsoft-com:office:smarttags" w:element="PlaceType">
          <w:r w:rsidRPr="00FC1C0B">
            <w:rPr>
              <w:sz w:val="22"/>
              <w:szCs w:val="22"/>
            </w:rPr>
            <w:t>Lake</w:t>
          </w:r>
        </w:smartTag>
        <w:r w:rsidRPr="00FC1C0B">
          <w:rPr>
            <w:sz w:val="22"/>
            <w:szCs w:val="22"/>
          </w:rPr>
          <w:t xml:space="preserve"> </w:t>
        </w:r>
        <w:smartTag w:uri="urn:schemas-microsoft-com:office:smarttags" w:element="PlaceName">
          <w:r w:rsidRPr="00FC1C0B">
            <w:rPr>
              <w:sz w:val="22"/>
              <w:szCs w:val="22"/>
            </w:rPr>
            <w:t>St. Lucia</w:t>
          </w:r>
        </w:smartTag>
      </w:smartTag>
      <w:r w:rsidRPr="00FC1C0B">
        <w:rPr>
          <w:sz w:val="22"/>
          <w:szCs w:val="22"/>
        </w:rPr>
        <w:t xml:space="preserve"> system, including the </w:t>
      </w:r>
      <w:proofErr w:type="spellStart"/>
      <w:r w:rsidRPr="00FC1C0B">
        <w:rPr>
          <w:sz w:val="22"/>
          <w:szCs w:val="22"/>
        </w:rPr>
        <w:t>Umfolozi</w:t>
      </w:r>
      <w:proofErr w:type="spellEnd"/>
      <w:r w:rsidRPr="00FC1C0B">
        <w:rPr>
          <w:sz w:val="22"/>
          <w:szCs w:val="22"/>
        </w:rPr>
        <w:t xml:space="preserve"> mouth and Lake St. Lucia Estuary. </w:t>
      </w:r>
      <w:r w:rsidR="00C47CE1">
        <w:rPr>
          <w:sz w:val="22"/>
          <w:szCs w:val="22"/>
        </w:rPr>
        <w:t>Particularly, the project</w:t>
      </w:r>
      <w:r w:rsidRPr="00FC1C0B">
        <w:rPr>
          <w:sz w:val="22"/>
          <w:szCs w:val="22"/>
        </w:rPr>
        <w:t xml:space="preserve"> would fund the key studies and initial investment in follow-up actions needed to restore the St. Lucia wetlands to a state of improved ecological functioning (though not necessarily to their original condition) which is mainly, getting enough inflow of fresh water into the estuary to approach its original hydrodynamics, but keeping out the sediment. </w:t>
      </w:r>
    </w:p>
    <w:p w:rsidR="00A56F41" w:rsidRPr="00FC1C0B" w:rsidRDefault="00A56F41" w:rsidP="00A56F41">
      <w:pPr>
        <w:pStyle w:val="ListParagraph"/>
        <w:ind w:left="0"/>
        <w:jc w:val="both"/>
        <w:rPr>
          <w:sz w:val="22"/>
          <w:szCs w:val="22"/>
        </w:rPr>
      </w:pPr>
    </w:p>
    <w:p w:rsidR="00421198" w:rsidRPr="00AD7BA3" w:rsidRDefault="00A56F41" w:rsidP="00C83716">
      <w:pPr>
        <w:pStyle w:val="CommentText"/>
        <w:tabs>
          <w:tab w:val="num" w:pos="1080"/>
        </w:tabs>
        <w:jc w:val="both"/>
        <w:rPr>
          <w:sz w:val="22"/>
          <w:szCs w:val="22"/>
        </w:rPr>
      </w:pPr>
      <w:r w:rsidRPr="00AD7BA3">
        <w:rPr>
          <w:sz w:val="22"/>
          <w:szCs w:val="22"/>
        </w:rPr>
        <w:t>A</w:t>
      </w:r>
      <w:r w:rsidRPr="00AD7BA3">
        <w:rPr>
          <w:sz w:val="22"/>
          <w:szCs w:val="22"/>
          <w:lang w:val="en-ZA"/>
        </w:rPr>
        <w:t xml:space="preserve"> </w:t>
      </w:r>
      <w:r w:rsidR="00BD31DA" w:rsidRPr="00AD7BA3">
        <w:rPr>
          <w:sz w:val="22"/>
          <w:szCs w:val="22"/>
        </w:rPr>
        <w:t xml:space="preserve">full </w:t>
      </w:r>
      <w:r w:rsidR="00BD31DA">
        <w:rPr>
          <w:sz w:val="22"/>
          <w:szCs w:val="22"/>
        </w:rPr>
        <w:t>options</w:t>
      </w:r>
      <w:r w:rsidR="00BD31DA" w:rsidRPr="00AD7BA3">
        <w:rPr>
          <w:sz w:val="22"/>
          <w:szCs w:val="22"/>
        </w:rPr>
        <w:t xml:space="preserve"> study </w:t>
      </w:r>
      <w:r w:rsidRPr="00AD7BA3">
        <w:rPr>
          <w:sz w:val="22"/>
          <w:szCs w:val="22"/>
        </w:rPr>
        <w:t>that will take into account the Environmental and Social Impact Assessments and analyze sediment load, hydrology, ecological systems, socio-</w:t>
      </w:r>
      <w:proofErr w:type="spellStart"/>
      <w:r w:rsidRPr="00AD7BA3">
        <w:rPr>
          <w:sz w:val="22"/>
          <w:szCs w:val="22"/>
        </w:rPr>
        <w:t>economics</w:t>
      </w:r>
      <w:proofErr w:type="spellEnd"/>
      <w:r w:rsidRPr="00AD7BA3">
        <w:rPr>
          <w:sz w:val="22"/>
          <w:szCs w:val="22"/>
        </w:rPr>
        <w:t xml:space="preserve"> and resource economics in order to select the best </w:t>
      </w:r>
      <w:r w:rsidR="00C83716" w:rsidRPr="00AD7BA3">
        <w:rPr>
          <w:sz w:val="22"/>
          <w:szCs w:val="22"/>
        </w:rPr>
        <w:t xml:space="preserve">long term </w:t>
      </w:r>
      <w:r w:rsidRPr="00AD7BA3">
        <w:rPr>
          <w:sz w:val="22"/>
          <w:szCs w:val="22"/>
        </w:rPr>
        <w:t xml:space="preserve">ecologically feasible solution taking into account social, financial and economic considerations. </w:t>
      </w:r>
      <w:r w:rsidR="00421198" w:rsidRPr="00AD7BA3">
        <w:rPr>
          <w:sz w:val="22"/>
          <w:szCs w:val="22"/>
        </w:rPr>
        <w:t xml:space="preserve">The analysis to be done will consider the following </w:t>
      </w:r>
      <w:r w:rsidRPr="00AD7BA3">
        <w:rPr>
          <w:sz w:val="22"/>
          <w:szCs w:val="22"/>
        </w:rPr>
        <w:t>restoration activities</w:t>
      </w:r>
      <w:r w:rsidR="00421198" w:rsidRPr="00AD7BA3">
        <w:rPr>
          <w:sz w:val="22"/>
          <w:szCs w:val="22"/>
        </w:rPr>
        <w:t xml:space="preserve"> (by themselves or in combination) which will be analyzed, without being limitative, as other options may also come about during the study</w:t>
      </w:r>
      <w:r w:rsidRPr="00AD7BA3">
        <w:rPr>
          <w:sz w:val="22"/>
          <w:szCs w:val="22"/>
        </w:rPr>
        <w:t xml:space="preserve"> (details are included in </w:t>
      </w:r>
      <w:r w:rsidRPr="00AD7BA3">
        <w:rPr>
          <w:sz w:val="22"/>
          <w:szCs w:val="22"/>
        </w:rPr>
        <w:lastRenderedPageBreak/>
        <w:t>Annex 4 of the Project Document)</w:t>
      </w:r>
      <w:r w:rsidR="00421198" w:rsidRPr="00AD7BA3">
        <w:rPr>
          <w:sz w:val="22"/>
          <w:szCs w:val="22"/>
        </w:rPr>
        <w:t>: (</w:t>
      </w:r>
      <w:proofErr w:type="spellStart"/>
      <w:r w:rsidR="00421198" w:rsidRPr="00AD7BA3">
        <w:rPr>
          <w:sz w:val="22"/>
          <w:szCs w:val="22"/>
        </w:rPr>
        <w:t>i</w:t>
      </w:r>
      <w:proofErr w:type="spellEnd"/>
      <w:r w:rsidR="00421198" w:rsidRPr="00AD7BA3">
        <w:rPr>
          <w:sz w:val="22"/>
          <w:szCs w:val="22"/>
        </w:rPr>
        <w:t>) Diverting fresh water into the estuary</w:t>
      </w:r>
      <w:r w:rsidR="00C83716" w:rsidRPr="00AD7BA3">
        <w:rPr>
          <w:sz w:val="22"/>
          <w:szCs w:val="22"/>
        </w:rPr>
        <w:t xml:space="preserve">; </w:t>
      </w:r>
      <w:r w:rsidR="00421198" w:rsidRPr="00AD7BA3">
        <w:rPr>
          <w:sz w:val="22"/>
          <w:szCs w:val="22"/>
        </w:rPr>
        <w:t>(ii) Trapping the sediment by wetland restoration</w:t>
      </w:r>
      <w:r w:rsidR="00C83716" w:rsidRPr="00AD7BA3">
        <w:rPr>
          <w:sz w:val="22"/>
          <w:szCs w:val="22"/>
        </w:rPr>
        <w:t xml:space="preserve">; </w:t>
      </w:r>
      <w:r w:rsidR="00421198" w:rsidRPr="00AD7BA3">
        <w:rPr>
          <w:sz w:val="22"/>
          <w:szCs w:val="22"/>
        </w:rPr>
        <w:t xml:space="preserve">(iii) Trapping the sediment upstream from the </w:t>
      </w:r>
      <w:proofErr w:type="spellStart"/>
      <w:r w:rsidR="00421198" w:rsidRPr="00AD7BA3">
        <w:rPr>
          <w:sz w:val="22"/>
          <w:szCs w:val="22"/>
        </w:rPr>
        <w:t>Umfolozi</w:t>
      </w:r>
      <w:proofErr w:type="spellEnd"/>
      <w:r w:rsidR="00421198" w:rsidRPr="00AD7BA3">
        <w:rPr>
          <w:sz w:val="22"/>
          <w:szCs w:val="22"/>
        </w:rPr>
        <w:t xml:space="preserve"> flood plain</w:t>
      </w:r>
      <w:r w:rsidR="00C83716" w:rsidRPr="00AD7BA3">
        <w:rPr>
          <w:sz w:val="22"/>
          <w:szCs w:val="22"/>
        </w:rPr>
        <w:t xml:space="preserve">; </w:t>
      </w:r>
      <w:r w:rsidR="00421198" w:rsidRPr="00AD7BA3">
        <w:rPr>
          <w:sz w:val="22"/>
          <w:szCs w:val="22"/>
        </w:rPr>
        <w:t>(iv) Reducing erosion at the source</w:t>
      </w:r>
      <w:r w:rsidR="00C83716" w:rsidRPr="00AD7BA3">
        <w:rPr>
          <w:sz w:val="22"/>
          <w:szCs w:val="22"/>
        </w:rPr>
        <w:t>.</w:t>
      </w:r>
    </w:p>
    <w:p w:rsidR="00421198" w:rsidRPr="00C83716" w:rsidRDefault="00421198" w:rsidP="00421198">
      <w:pPr>
        <w:autoSpaceDE w:val="0"/>
        <w:autoSpaceDN w:val="0"/>
        <w:adjustRightInd w:val="0"/>
        <w:jc w:val="both"/>
        <w:rPr>
          <w:color w:val="000000"/>
          <w:sz w:val="22"/>
          <w:szCs w:val="22"/>
        </w:rPr>
      </w:pPr>
    </w:p>
    <w:p w:rsidR="00FC1C0B" w:rsidRPr="00FC1C0B" w:rsidRDefault="00FC1C0B" w:rsidP="00FC1C0B">
      <w:pPr>
        <w:spacing w:line="260" w:lineRule="atLeast"/>
        <w:jc w:val="both"/>
        <w:rPr>
          <w:sz w:val="22"/>
          <w:szCs w:val="22"/>
        </w:rPr>
      </w:pPr>
      <w:r w:rsidRPr="00FC1C0B">
        <w:rPr>
          <w:color w:val="000000"/>
          <w:sz w:val="22"/>
          <w:szCs w:val="22"/>
        </w:rPr>
        <w:t xml:space="preserve">Once this step is achieved the project will </w:t>
      </w:r>
      <w:r w:rsidRPr="00FC1C0B">
        <w:rPr>
          <w:sz w:val="22"/>
          <w:szCs w:val="22"/>
        </w:rPr>
        <w:t>finance works, goods, workshops and operating costs involved in follow-up actions and selected investments needed to implement the preferred solution selected. This will be initiated after mid-term review and financed with GEF funds, and some additional funds will be identified by the Authority if the selected option so requires.</w:t>
      </w:r>
    </w:p>
    <w:p w:rsidR="00FC1C0B" w:rsidRDefault="00FC1C0B" w:rsidP="00421198">
      <w:pPr>
        <w:autoSpaceDE w:val="0"/>
        <w:autoSpaceDN w:val="0"/>
        <w:adjustRightInd w:val="0"/>
        <w:jc w:val="both"/>
        <w:rPr>
          <w:color w:val="000000"/>
          <w:sz w:val="22"/>
          <w:szCs w:val="22"/>
        </w:rPr>
      </w:pPr>
    </w:p>
    <w:p w:rsidR="00787945" w:rsidRPr="009762C2" w:rsidRDefault="00787945" w:rsidP="00787945">
      <w:pPr>
        <w:autoSpaceDE w:val="0"/>
        <w:autoSpaceDN w:val="0"/>
        <w:adjustRightInd w:val="0"/>
        <w:jc w:val="both"/>
        <w:rPr>
          <w:i/>
          <w:color w:val="000000"/>
          <w:sz w:val="22"/>
          <w:szCs w:val="22"/>
        </w:rPr>
      </w:pPr>
      <w:r w:rsidRPr="009762C2">
        <w:rPr>
          <w:b/>
          <w:bCs/>
          <w:sz w:val="22"/>
          <w:szCs w:val="22"/>
          <w:u w:val="single"/>
        </w:rPr>
        <w:t>Issue Three</w:t>
      </w:r>
      <w:r w:rsidRPr="009762C2">
        <w:rPr>
          <w:b/>
          <w:bCs/>
          <w:sz w:val="22"/>
          <w:szCs w:val="22"/>
        </w:rPr>
        <w:t xml:space="preserve">: </w:t>
      </w:r>
      <w:r w:rsidRPr="009762C2">
        <w:rPr>
          <w:bCs/>
          <w:i/>
          <w:sz w:val="22"/>
          <w:szCs w:val="22"/>
        </w:rPr>
        <w:t>One concern raised about the PIF submitted in November has yet to be addressed in the PIF/PPG</w:t>
      </w:r>
      <w:r w:rsidRPr="009762C2">
        <w:rPr>
          <w:bCs/>
          <w:i/>
          <w:color w:val="000000"/>
          <w:sz w:val="22"/>
          <w:szCs w:val="22"/>
        </w:rPr>
        <w:t xml:space="preserve"> submission.  It is not clear if there is overlap with other donor investment; including a GEF investment at the site through the UNEP GEF Africa </w:t>
      </w:r>
      <w:smartTag w:uri="urn:schemas-microsoft-com:office:smarttags" w:element="place">
        <w:r w:rsidRPr="009762C2">
          <w:rPr>
            <w:bCs/>
            <w:i/>
            <w:color w:val="000000"/>
            <w:sz w:val="22"/>
            <w:szCs w:val="22"/>
          </w:rPr>
          <w:t>Eurasia</w:t>
        </w:r>
      </w:smartTag>
      <w:r w:rsidRPr="009762C2">
        <w:rPr>
          <w:bCs/>
          <w:i/>
          <w:color w:val="000000"/>
          <w:sz w:val="22"/>
          <w:szCs w:val="22"/>
        </w:rPr>
        <w:t xml:space="preserve"> Migratory </w:t>
      </w:r>
      <w:proofErr w:type="spellStart"/>
      <w:r w:rsidRPr="009762C2">
        <w:rPr>
          <w:bCs/>
          <w:i/>
          <w:color w:val="000000"/>
          <w:sz w:val="22"/>
          <w:szCs w:val="22"/>
        </w:rPr>
        <w:t>Waterbird</w:t>
      </w:r>
      <w:proofErr w:type="spellEnd"/>
      <w:r w:rsidRPr="009762C2">
        <w:rPr>
          <w:bCs/>
          <w:i/>
          <w:color w:val="000000"/>
          <w:sz w:val="22"/>
          <w:szCs w:val="22"/>
        </w:rPr>
        <w:t xml:space="preserve"> regional project. Please clarify in the revised document what is the relationship between the two investments, how they are complementary, and what arrangements will be established to ensure coordination during project implementation.</w:t>
      </w:r>
    </w:p>
    <w:p w:rsidR="00803B3E" w:rsidRDefault="00787945" w:rsidP="00787945">
      <w:pPr>
        <w:autoSpaceDE w:val="0"/>
        <w:autoSpaceDN w:val="0"/>
        <w:adjustRightInd w:val="0"/>
        <w:jc w:val="both"/>
        <w:rPr>
          <w:bCs/>
          <w:sz w:val="22"/>
          <w:szCs w:val="22"/>
        </w:rPr>
      </w:pPr>
      <w:r>
        <w:rPr>
          <w:b/>
          <w:bCs/>
          <w:sz w:val="22"/>
          <w:szCs w:val="22"/>
          <w:u w:val="single"/>
        </w:rPr>
        <w:t>Response</w:t>
      </w:r>
      <w:r w:rsidRPr="009762C2">
        <w:rPr>
          <w:b/>
          <w:bCs/>
          <w:sz w:val="22"/>
          <w:szCs w:val="22"/>
        </w:rPr>
        <w:t xml:space="preserve">: </w:t>
      </w:r>
      <w:r w:rsidR="00803B3E" w:rsidRPr="00803B3E">
        <w:rPr>
          <w:bCs/>
          <w:sz w:val="22"/>
          <w:szCs w:val="22"/>
        </w:rPr>
        <w:t>The regional projec</w:t>
      </w:r>
      <w:r w:rsidR="00803B3E">
        <w:rPr>
          <w:bCs/>
          <w:sz w:val="22"/>
          <w:szCs w:val="22"/>
        </w:rPr>
        <w:t xml:space="preserve">t works on several demonstration sites in the countries involved. In </w:t>
      </w:r>
      <w:smartTag w:uri="urn:schemas-microsoft-com:office:smarttags" w:element="place">
        <w:smartTag w:uri="urn:schemas-microsoft-com:office:smarttags" w:element="country-region">
          <w:r w:rsidR="00803B3E">
            <w:rPr>
              <w:bCs/>
              <w:sz w:val="22"/>
              <w:szCs w:val="22"/>
            </w:rPr>
            <w:t>South Africa</w:t>
          </w:r>
        </w:smartTag>
      </w:smartTag>
      <w:r w:rsidR="00803B3E">
        <w:rPr>
          <w:bCs/>
          <w:sz w:val="22"/>
          <w:szCs w:val="22"/>
        </w:rPr>
        <w:t xml:space="preserve">, the site is located in the </w:t>
      </w:r>
      <w:proofErr w:type="spellStart"/>
      <w:r w:rsidR="00803B3E">
        <w:rPr>
          <w:bCs/>
          <w:sz w:val="22"/>
          <w:szCs w:val="22"/>
        </w:rPr>
        <w:t>Wakkerstroom</w:t>
      </w:r>
      <w:proofErr w:type="spellEnd"/>
      <w:r w:rsidR="00803B3E">
        <w:rPr>
          <w:bCs/>
          <w:sz w:val="22"/>
          <w:szCs w:val="22"/>
        </w:rPr>
        <w:t xml:space="preserve"> Wetland, not in </w:t>
      </w:r>
      <w:proofErr w:type="spellStart"/>
      <w:r w:rsidR="00803B3E">
        <w:rPr>
          <w:bCs/>
          <w:sz w:val="22"/>
          <w:szCs w:val="22"/>
        </w:rPr>
        <w:t>iSimangaliso</w:t>
      </w:r>
      <w:proofErr w:type="spellEnd"/>
      <w:r w:rsidR="00803B3E">
        <w:rPr>
          <w:bCs/>
          <w:sz w:val="22"/>
          <w:szCs w:val="22"/>
        </w:rPr>
        <w:t xml:space="preserve">. However, during project implementation workshops will be held including different development partners so to ensure </w:t>
      </w:r>
      <w:r w:rsidR="00D15A99">
        <w:rPr>
          <w:bCs/>
          <w:sz w:val="22"/>
          <w:szCs w:val="22"/>
        </w:rPr>
        <w:t xml:space="preserve">exchange of lessons learned </w:t>
      </w:r>
      <w:r w:rsidR="00803B3E">
        <w:rPr>
          <w:bCs/>
          <w:sz w:val="22"/>
          <w:szCs w:val="22"/>
        </w:rPr>
        <w:t xml:space="preserve">among </w:t>
      </w:r>
      <w:r w:rsidR="00BC78B3">
        <w:rPr>
          <w:bCs/>
          <w:sz w:val="22"/>
          <w:szCs w:val="22"/>
        </w:rPr>
        <w:t xml:space="preserve">other </w:t>
      </w:r>
      <w:r w:rsidR="00803B3E">
        <w:rPr>
          <w:bCs/>
          <w:sz w:val="22"/>
          <w:szCs w:val="22"/>
        </w:rPr>
        <w:t xml:space="preserve">initiatives. </w:t>
      </w:r>
    </w:p>
    <w:p w:rsidR="00803B3E" w:rsidRDefault="00803B3E" w:rsidP="00787945">
      <w:pPr>
        <w:autoSpaceDE w:val="0"/>
        <w:autoSpaceDN w:val="0"/>
        <w:adjustRightInd w:val="0"/>
        <w:jc w:val="both"/>
        <w:rPr>
          <w:b/>
          <w:bCs/>
          <w:sz w:val="22"/>
          <w:szCs w:val="22"/>
        </w:rPr>
      </w:pPr>
    </w:p>
    <w:p w:rsidR="00303F95" w:rsidRDefault="00D16398" w:rsidP="00303F95">
      <w:pPr>
        <w:ind w:right="880"/>
        <w:rPr>
          <w:b/>
          <w:noProof/>
          <w:u w:val="single"/>
        </w:rPr>
      </w:pPr>
      <w:r>
        <w:rPr>
          <w:b/>
          <w:noProof/>
          <w:u w:val="single"/>
        </w:rPr>
        <w:t xml:space="preserve">II. </w:t>
      </w:r>
      <w:r w:rsidR="00303F95">
        <w:rPr>
          <w:b/>
          <w:noProof/>
          <w:u w:val="single"/>
        </w:rPr>
        <w:t>STAP Screening of the PIF  (June 8, 2008)</w:t>
      </w:r>
    </w:p>
    <w:p w:rsidR="00DC692E" w:rsidRDefault="00E5574F" w:rsidP="006C506C">
      <w:pPr>
        <w:tabs>
          <w:tab w:val="left" w:pos="10260"/>
        </w:tabs>
        <w:jc w:val="both"/>
        <w:rPr>
          <w:bCs/>
          <w:i/>
          <w:color w:val="000000"/>
          <w:sz w:val="22"/>
          <w:szCs w:val="22"/>
        </w:rPr>
      </w:pPr>
      <w:r>
        <w:rPr>
          <w:bCs/>
          <w:i/>
          <w:color w:val="000000"/>
          <w:sz w:val="22"/>
          <w:szCs w:val="22"/>
        </w:rPr>
        <w:t xml:space="preserve">STAP welcomes this proposal on “Development, empowerment and conservation in the Greater </w:t>
      </w:r>
      <w:smartTag w:uri="urn:schemas-microsoft-com:office:smarttags" w:element="place">
        <w:smartTag w:uri="urn:schemas-microsoft-com:office:smarttags" w:element="PlaceName">
          <w:r>
            <w:rPr>
              <w:bCs/>
              <w:i/>
              <w:color w:val="000000"/>
              <w:sz w:val="22"/>
              <w:szCs w:val="22"/>
            </w:rPr>
            <w:t>St Lucia</w:t>
          </w:r>
        </w:smartTag>
        <w:r>
          <w:rPr>
            <w:bCs/>
            <w:i/>
            <w:color w:val="000000"/>
            <w:sz w:val="22"/>
            <w:szCs w:val="22"/>
          </w:rPr>
          <w:t xml:space="preserve"> </w:t>
        </w:r>
        <w:smartTag w:uri="urn:schemas-microsoft-com:office:smarttags" w:element="PlaceName">
          <w:r>
            <w:rPr>
              <w:bCs/>
              <w:i/>
              <w:color w:val="000000"/>
              <w:sz w:val="22"/>
              <w:szCs w:val="22"/>
            </w:rPr>
            <w:t>Wetland</w:t>
          </w:r>
        </w:smartTag>
        <w:r>
          <w:rPr>
            <w:bCs/>
            <w:i/>
            <w:color w:val="000000"/>
            <w:sz w:val="22"/>
            <w:szCs w:val="22"/>
          </w:rPr>
          <w:t xml:space="preserve"> </w:t>
        </w:r>
        <w:smartTag w:uri="urn:schemas-microsoft-com:office:smarttags" w:element="PlaceType">
          <w:r>
            <w:rPr>
              <w:bCs/>
              <w:i/>
              <w:color w:val="000000"/>
              <w:sz w:val="22"/>
              <w:szCs w:val="22"/>
            </w:rPr>
            <w:t>Park</w:t>
          </w:r>
        </w:smartTag>
      </w:smartTag>
      <w:r>
        <w:rPr>
          <w:bCs/>
          <w:i/>
          <w:color w:val="000000"/>
          <w:sz w:val="22"/>
          <w:szCs w:val="22"/>
        </w:rPr>
        <w:t xml:space="preserve"> and surrounding region”. </w:t>
      </w:r>
      <w:r w:rsidR="00A47ACB" w:rsidRPr="00A47ACB">
        <w:rPr>
          <w:bCs/>
          <w:i/>
          <w:color w:val="000000"/>
          <w:sz w:val="22"/>
          <w:szCs w:val="22"/>
        </w:rPr>
        <w:t xml:space="preserve">The problem </w:t>
      </w:r>
      <w:r w:rsidR="00A47ACB">
        <w:rPr>
          <w:bCs/>
          <w:i/>
          <w:color w:val="000000"/>
          <w:sz w:val="22"/>
          <w:szCs w:val="22"/>
        </w:rPr>
        <w:t xml:space="preserve">is well defined, and components one and three seem reasonably well described (although the only justification for component three is that the area has “weak institutions”, but it’s not clear how this is one of the major barriers to reducing threats in the area; moreover there has been a lot of scientific work on wetland restoration in </w:t>
      </w:r>
      <w:proofErr w:type="spellStart"/>
      <w:r w:rsidR="00A47ACB">
        <w:rPr>
          <w:bCs/>
          <w:i/>
          <w:color w:val="000000"/>
          <w:sz w:val="22"/>
          <w:szCs w:val="22"/>
        </w:rPr>
        <w:t>S.Africa</w:t>
      </w:r>
      <w:proofErr w:type="spellEnd"/>
      <w:r w:rsidR="00A47ACB">
        <w:rPr>
          <w:bCs/>
          <w:i/>
          <w:color w:val="000000"/>
          <w:sz w:val="22"/>
          <w:szCs w:val="22"/>
        </w:rPr>
        <w:t xml:space="preserve">, so not clear how much more science is needed for this project). However, the second component (community-based interventions) will need more fleshing out as the project proposal is developed. How will community investment in local economic and cultural development lead to environmental outcomes? The proposal seems to implicitly assume (1) poverty is driving threats and thus reducing poverty will reduce threats and (2) small investments in conservation-oriented businesses combined with infrastructure development to improve access and delivery to local communities will lead to reduced threats (lack of education/awareness seems to also be an implied problem in the proposal). These assumptions will have to be justified (e.g., why would improved infrastructure boost tourism rather than, or in addition to, accelerating existing threats?). The project proposal should also be clear on exactly what community-based interventions are proposed, how </w:t>
      </w:r>
      <w:proofErr w:type="gramStart"/>
      <w:r w:rsidR="00A47ACB">
        <w:rPr>
          <w:bCs/>
          <w:i/>
          <w:color w:val="000000"/>
          <w:sz w:val="22"/>
          <w:szCs w:val="22"/>
        </w:rPr>
        <w:t>were they</w:t>
      </w:r>
      <w:proofErr w:type="gramEnd"/>
      <w:r w:rsidR="00A47ACB">
        <w:rPr>
          <w:bCs/>
          <w:i/>
          <w:color w:val="000000"/>
          <w:sz w:val="22"/>
          <w:szCs w:val="22"/>
        </w:rPr>
        <w:t xml:space="preserve"> identified, and how they are hypothesized to reduce biodiversity threats in the short-term and beyond the life of the project. </w:t>
      </w:r>
    </w:p>
    <w:p w:rsidR="005A748D" w:rsidRDefault="005A748D" w:rsidP="00A63F25">
      <w:pPr>
        <w:tabs>
          <w:tab w:val="left" w:pos="10260"/>
        </w:tabs>
        <w:jc w:val="both"/>
        <w:rPr>
          <w:color w:val="0000FF"/>
          <w:sz w:val="22"/>
          <w:szCs w:val="22"/>
        </w:rPr>
      </w:pPr>
    </w:p>
    <w:p w:rsidR="00A63F25" w:rsidRPr="005A748D" w:rsidRDefault="007C611D" w:rsidP="00A63F25">
      <w:pPr>
        <w:tabs>
          <w:tab w:val="left" w:pos="10260"/>
        </w:tabs>
        <w:jc w:val="both"/>
        <w:rPr>
          <w:sz w:val="22"/>
          <w:szCs w:val="22"/>
        </w:rPr>
      </w:pPr>
      <w:r>
        <w:rPr>
          <w:sz w:val="22"/>
          <w:szCs w:val="22"/>
        </w:rPr>
        <w:t>The</w:t>
      </w:r>
      <w:r w:rsidR="006C506C" w:rsidRPr="005A748D">
        <w:rPr>
          <w:sz w:val="22"/>
          <w:szCs w:val="22"/>
        </w:rPr>
        <w:t xml:space="preserve"> latest project document has incorporated more information to address these issues, particularly the </w:t>
      </w:r>
      <w:r w:rsidR="006838B3" w:rsidRPr="005A748D">
        <w:rPr>
          <w:sz w:val="22"/>
          <w:szCs w:val="22"/>
        </w:rPr>
        <w:t xml:space="preserve">one related to component two, and specifically the </w:t>
      </w:r>
      <w:r w:rsidR="006C506C" w:rsidRPr="005A748D">
        <w:rPr>
          <w:sz w:val="22"/>
          <w:szCs w:val="22"/>
        </w:rPr>
        <w:t xml:space="preserve">link between enhanced economic opportunities for </w:t>
      </w:r>
      <w:r w:rsidR="00511496" w:rsidRPr="005A748D">
        <w:rPr>
          <w:sz w:val="22"/>
          <w:szCs w:val="22"/>
        </w:rPr>
        <w:t>communities living near the Park, and reducing pressure on the protected resources, while also enhancing capacity of land restitution beneficiaries to implement co-management agreements that have both economic and environmental positive outcomes.</w:t>
      </w:r>
      <w:r w:rsidR="00BA33D2" w:rsidRPr="005A748D">
        <w:rPr>
          <w:sz w:val="22"/>
          <w:szCs w:val="22"/>
        </w:rPr>
        <w:t xml:space="preserve"> </w:t>
      </w:r>
      <w:r w:rsidR="002D1C57" w:rsidRPr="000E51B5">
        <w:rPr>
          <w:sz w:val="22"/>
          <w:szCs w:val="22"/>
        </w:rPr>
        <w:t xml:space="preserve">This component addresses one of the two main threats to the </w:t>
      </w:r>
      <w:r w:rsidR="000E51B5" w:rsidRPr="000E51B5">
        <w:rPr>
          <w:sz w:val="22"/>
          <w:szCs w:val="22"/>
        </w:rPr>
        <w:t xml:space="preserve">Park: although the </w:t>
      </w:r>
      <w:proofErr w:type="spellStart"/>
      <w:r w:rsidR="000E51B5" w:rsidRPr="000E51B5">
        <w:rPr>
          <w:sz w:val="22"/>
          <w:szCs w:val="22"/>
        </w:rPr>
        <w:t>iSimangaliso</w:t>
      </w:r>
      <w:proofErr w:type="spellEnd"/>
      <w:r w:rsidR="000E51B5" w:rsidRPr="000E51B5">
        <w:rPr>
          <w:sz w:val="22"/>
          <w:szCs w:val="22"/>
        </w:rPr>
        <w:t xml:space="preserve"> </w:t>
      </w:r>
      <w:smartTag w:uri="urn:schemas-microsoft-com:office:smarttags" w:element="place">
        <w:smartTag w:uri="urn:schemas-microsoft-com:office:smarttags" w:element="PlaceName">
          <w:r w:rsidR="000E51B5" w:rsidRPr="000E51B5">
            <w:rPr>
              <w:sz w:val="22"/>
              <w:szCs w:val="22"/>
            </w:rPr>
            <w:t>Wetland</w:t>
          </w:r>
        </w:smartTag>
        <w:r w:rsidR="000E51B5" w:rsidRPr="000E51B5">
          <w:rPr>
            <w:sz w:val="22"/>
            <w:szCs w:val="22"/>
          </w:rPr>
          <w:t xml:space="preserve"> </w:t>
        </w:r>
        <w:smartTag w:uri="urn:schemas-microsoft-com:office:smarttags" w:element="PlaceType">
          <w:r w:rsidR="000E51B5" w:rsidRPr="000E51B5">
            <w:rPr>
              <w:sz w:val="22"/>
              <w:szCs w:val="22"/>
            </w:rPr>
            <w:t>Park</w:t>
          </w:r>
        </w:smartTag>
      </w:smartTag>
      <w:r w:rsidR="000E51B5" w:rsidRPr="000E51B5">
        <w:rPr>
          <w:sz w:val="22"/>
          <w:szCs w:val="22"/>
        </w:rPr>
        <w:t xml:space="preserve"> currently enjoys comparatively good levels of on-the-ground protection, it is nonetheless at risk from future incompatible changes in the use of land and natural resources.  Besides, there is a wide </w:t>
      </w:r>
      <w:r w:rsidR="000E51B5" w:rsidRPr="000E51B5">
        <w:rPr>
          <w:color w:val="000000"/>
          <w:sz w:val="22"/>
          <w:szCs w:val="22"/>
          <w:lang w:val="en-ZA"/>
        </w:rPr>
        <w:t>range of natural resources harvested by communities living in and around the Park, some of which are permitted but regulated</w:t>
      </w:r>
      <w:r w:rsidR="000E51B5">
        <w:rPr>
          <w:color w:val="000000"/>
          <w:sz w:val="22"/>
          <w:szCs w:val="22"/>
          <w:lang w:val="en-ZA"/>
        </w:rPr>
        <w:t xml:space="preserve">. </w:t>
      </w:r>
      <w:r w:rsidR="000E51B5" w:rsidRPr="000E51B5">
        <w:rPr>
          <w:sz w:val="22"/>
          <w:szCs w:val="22"/>
        </w:rPr>
        <w:t xml:space="preserve">In view of the relatively large population of rural poor that live in vicinity of the </w:t>
      </w:r>
      <w:smartTag w:uri="urn:schemas-microsoft-com:office:smarttags" w:element="place">
        <w:smartTag w:uri="urn:schemas-microsoft-com:office:smarttags" w:element="PlaceName">
          <w:r w:rsidR="000E51B5" w:rsidRPr="000E51B5">
            <w:rPr>
              <w:sz w:val="22"/>
              <w:szCs w:val="22"/>
            </w:rPr>
            <w:t>Wetland</w:t>
          </w:r>
        </w:smartTag>
        <w:r w:rsidR="000E51B5" w:rsidRPr="000E51B5">
          <w:rPr>
            <w:sz w:val="22"/>
            <w:szCs w:val="22"/>
          </w:rPr>
          <w:t xml:space="preserve"> </w:t>
        </w:r>
        <w:smartTag w:uri="urn:schemas-microsoft-com:office:smarttags" w:element="PlaceType">
          <w:r w:rsidR="000E51B5" w:rsidRPr="000E51B5">
            <w:rPr>
              <w:sz w:val="22"/>
              <w:szCs w:val="22"/>
            </w:rPr>
            <w:t>Park</w:t>
          </w:r>
        </w:smartTag>
      </w:smartTag>
      <w:r w:rsidR="000E51B5" w:rsidRPr="000E51B5">
        <w:rPr>
          <w:sz w:val="22"/>
          <w:szCs w:val="22"/>
        </w:rPr>
        <w:t xml:space="preserve">, there is a need to proactively address their needs and aspirations for improved employment and livelihood opportunities in ways that are compatible with conserving the park's rich biodiversity and other important natural values. </w:t>
      </w:r>
      <w:r w:rsidR="00BA33D2" w:rsidRPr="000E51B5">
        <w:rPr>
          <w:sz w:val="22"/>
          <w:szCs w:val="22"/>
        </w:rPr>
        <w:t>Component 2 is intended to diversify and scale-up environmentally sustainable economic activities, compatible with biodiversity conservation, while strengthening the linkages to improved employment and livelihood opportuniti</w:t>
      </w:r>
      <w:r w:rsidR="00BA33D2" w:rsidRPr="005A748D">
        <w:rPr>
          <w:sz w:val="22"/>
          <w:szCs w:val="22"/>
        </w:rPr>
        <w:t>es for nearby residents. </w:t>
      </w:r>
      <w:r w:rsidR="000E51B5">
        <w:rPr>
          <w:sz w:val="22"/>
          <w:szCs w:val="22"/>
        </w:rPr>
        <w:t xml:space="preserve">The component does not include infrastructure development or community-based interventions. The focus of the intervention will be towards helping young people and small and medium entrepreneurs expecting trickle down effects to positively affect other people and businesses. </w:t>
      </w:r>
    </w:p>
    <w:p w:rsidR="00BA33D2" w:rsidRPr="005A748D" w:rsidRDefault="00BA33D2" w:rsidP="00A63F25">
      <w:pPr>
        <w:tabs>
          <w:tab w:val="left" w:pos="10260"/>
        </w:tabs>
        <w:jc w:val="both"/>
        <w:rPr>
          <w:sz w:val="22"/>
          <w:szCs w:val="22"/>
        </w:rPr>
      </w:pPr>
    </w:p>
    <w:p w:rsidR="007020B0" w:rsidRPr="005A748D" w:rsidRDefault="004A68EB" w:rsidP="00A63F25">
      <w:pPr>
        <w:pStyle w:val="ListParagraph"/>
        <w:ind w:left="0"/>
        <w:jc w:val="both"/>
        <w:rPr>
          <w:sz w:val="22"/>
          <w:szCs w:val="22"/>
          <w:lang w:eastAsia="en-US"/>
        </w:rPr>
      </w:pPr>
      <w:r w:rsidRPr="005A748D">
        <w:rPr>
          <w:sz w:val="22"/>
          <w:szCs w:val="22"/>
        </w:rPr>
        <w:t>Regarding the comment about the</w:t>
      </w:r>
      <w:r w:rsidR="007020B0" w:rsidRPr="005A748D">
        <w:rPr>
          <w:sz w:val="22"/>
          <w:szCs w:val="22"/>
        </w:rPr>
        <w:t xml:space="preserve"> third component, </w:t>
      </w:r>
      <w:r w:rsidRPr="005A748D">
        <w:rPr>
          <w:sz w:val="22"/>
          <w:szCs w:val="22"/>
        </w:rPr>
        <w:t xml:space="preserve">its purpose </w:t>
      </w:r>
      <w:r w:rsidR="007020B0" w:rsidRPr="005A748D">
        <w:rPr>
          <w:sz w:val="22"/>
          <w:szCs w:val="22"/>
        </w:rPr>
        <w:t>as</w:t>
      </w:r>
      <w:r w:rsidR="00511496" w:rsidRPr="005A748D">
        <w:rPr>
          <w:sz w:val="22"/>
          <w:szCs w:val="22"/>
        </w:rPr>
        <w:t xml:space="preserve"> ex</w:t>
      </w:r>
      <w:r w:rsidR="007020B0" w:rsidRPr="005A748D">
        <w:rPr>
          <w:sz w:val="22"/>
          <w:szCs w:val="22"/>
        </w:rPr>
        <w:t xml:space="preserve">pressed in the project document, is to improve the capacity of the </w:t>
      </w:r>
      <w:proofErr w:type="spellStart"/>
      <w:r w:rsidR="007020B0" w:rsidRPr="005A748D">
        <w:rPr>
          <w:sz w:val="22"/>
          <w:szCs w:val="22"/>
          <w:lang w:eastAsia="en-US"/>
        </w:rPr>
        <w:t>iSimangaliso</w:t>
      </w:r>
      <w:proofErr w:type="spellEnd"/>
      <w:r w:rsidR="007020B0" w:rsidRPr="005A748D">
        <w:rPr>
          <w:sz w:val="22"/>
          <w:szCs w:val="22"/>
          <w:lang w:eastAsia="en-US"/>
        </w:rPr>
        <w:t xml:space="preserve"> Authority and other relevant stakeholders for biodiversity conservation.</w:t>
      </w:r>
      <w:r w:rsidR="00A63F25" w:rsidRPr="005A748D">
        <w:rPr>
          <w:sz w:val="22"/>
          <w:szCs w:val="22"/>
          <w:lang w:eastAsia="en-US"/>
        </w:rPr>
        <w:t xml:space="preserve"> This improvement in capacity is required not only to successfully implement the first two components of the project that </w:t>
      </w:r>
      <w:r w:rsidR="00A63F25" w:rsidRPr="005A748D">
        <w:rPr>
          <w:sz w:val="22"/>
          <w:szCs w:val="22"/>
          <w:lang w:eastAsia="en-US"/>
        </w:rPr>
        <w:lastRenderedPageBreak/>
        <w:t xml:space="preserve">address the two </w:t>
      </w:r>
      <w:r w:rsidR="00984D93" w:rsidRPr="005A748D">
        <w:rPr>
          <w:sz w:val="22"/>
          <w:szCs w:val="22"/>
          <w:lang w:eastAsia="en-US"/>
        </w:rPr>
        <w:t>main</w:t>
      </w:r>
      <w:r w:rsidR="00A63F25" w:rsidRPr="005A748D">
        <w:rPr>
          <w:sz w:val="22"/>
          <w:szCs w:val="22"/>
          <w:lang w:eastAsia="en-US"/>
        </w:rPr>
        <w:t xml:space="preserve"> threats to </w:t>
      </w:r>
      <w:r w:rsidR="00984D93" w:rsidRPr="005A748D">
        <w:rPr>
          <w:sz w:val="22"/>
          <w:szCs w:val="22"/>
          <w:lang w:eastAsia="en-US"/>
        </w:rPr>
        <w:t>the region biodiversity: changes in the hydrological regime and incompatible future land uses, but also to contribute in guaranteeing the sustainability of the results achieved</w:t>
      </w:r>
      <w:r w:rsidRPr="005A748D">
        <w:rPr>
          <w:sz w:val="22"/>
          <w:szCs w:val="22"/>
          <w:lang w:eastAsia="en-US"/>
        </w:rPr>
        <w:t xml:space="preserve"> with the project</w:t>
      </w:r>
      <w:r w:rsidR="00984D93" w:rsidRPr="005A748D">
        <w:rPr>
          <w:sz w:val="22"/>
          <w:szCs w:val="22"/>
          <w:lang w:eastAsia="en-US"/>
        </w:rPr>
        <w:t xml:space="preserve">. </w:t>
      </w:r>
    </w:p>
    <w:p w:rsidR="00984D93" w:rsidRPr="005A748D" w:rsidRDefault="00984D93" w:rsidP="00A63F25">
      <w:pPr>
        <w:pStyle w:val="ListParagraph"/>
        <w:ind w:left="0"/>
        <w:jc w:val="both"/>
        <w:rPr>
          <w:sz w:val="22"/>
          <w:szCs w:val="22"/>
          <w:lang w:eastAsia="en-US"/>
        </w:rPr>
      </w:pPr>
    </w:p>
    <w:p w:rsidR="007901E8" w:rsidRPr="005A748D" w:rsidRDefault="00E65DC9" w:rsidP="00A63F25">
      <w:pPr>
        <w:pStyle w:val="ListParagraph"/>
        <w:ind w:left="0"/>
        <w:jc w:val="both"/>
        <w:rPr>
          <w:sz w:val="22"/>
          <w:szCs w:val="22"/>
          <w:lang w:eastAsia="en-US"/>
        </w:rPr>
      </w:pPr>
      <w:r w:rsidRPr="005A748D">
        <w:rPr>
          <w:sz w:val="22"/>
          <w:szCs w:val="22"/>
          <w:lang w:eastAsia="en-US"/>
        </w:rPr>
        <w:t xml:space="preserve">Finally, the project document </w:t>
      </w:r>
      <w:r w:rsidR="006838B3" w:rsidRPr="005A748D">
        <w:rPr>
          <w:sz w:val="22"/>
          <w:szCs w:val="22"/>
          <w:lang w:eastAsia="en-US"/>
        </w:rPr>
        <w:t xml:space="preserve">acknowledges the fact that there has been scientific work around the wetland restoration in the </w:t>
      </w:r>
      <w:proofErr w:type="spellStart"/>
      <w:smartTag w:uri="urn:schemas-microsoft-com:office:smarttags" w:element="place">
        <w:smartTag w:uri="urn:schemas-microsoft-com:office:smarttags" w:element="PlaceName">
          <w:r w:rsidR="006838B3" w:rsidRPr="005A748D">
            <w:rPr>
              <w:sz w:val="22"/>
              <w:szCs w:val="22"/>
              <w:lang w:eastAsia="en-US"/>
            </w:rPr>
            <w:t>iSimangaliso</w:t>
          </w:r>
        </w:smartTag>
        <w:proofErr w:type="spellEnd"/>
        <w:r w:rsidR="006838B3" w:rsidRPr="005A748D">
          <w:rPr>
            <w:sz w:val="22"/>
            <w:szCs w:val="22"/>
            <w:lang w:eastAsia="en-US"/>
          </w:rPr>
          <w:t xml:space="preserve"> </w:t>
        </w:r>
        <w:smartTag w:uri="urn:schemas-microsoft-com:office:smarttags" w:element="PlaceType">
          <w:r w:rsidR="006838B3" w:rsidRPr="005A748D">
            <w:rPr>
              <w:sz w:val="22"/>
              <w:szCs w:val="22"/>
              <w:lang w:eastAsia="en-US"/>
            </w:rPr>
            <w:t>Park</w:t>
          </w:r>
        </w:smartTag>
      </w:smartTag>
      <w:r w:rsidR="006838B3" w:rsidRPr="005A748D">
        <w:rPr>
          <w:sz w:val="22"/>
          <w:szCs w:val="22"/>
          <w:lang w:eastAsia="en-US"/>
        </w:rPr>
        <w:t xml:space="preserve">. </w:t>
      </w:r>
      <w:r w:rsidR="007901E8" w:rsidRPr="005A748D">
        <w:rPr>
          <w:sz w:val="22"/>
          <w:szCs w:val="22"/>
          <w:lang w:eastAsia="en-US"/>
        </w:rPr>
        <w:t xml:space="preserve">Particularly, previous studies have focused on a wide range of physical and ecological aspects of the </w:t>
      </w:r>
      <w:smartTag w:uri="urn:schemas-microsoft-com:office:smarttags" w:element="place">
        <w:smartTag w:uri="urn:schemas-microsoft-com:office:smarttags" w:element="PlaceType">
          <w:r w:rsidR="007901E8" w:rsidRPr="005A748D">
            <w:rPr>
              <w:sz w:val="22"/>
              <w:szCs w:val="22"/>
              <w:lang w:eastAsia="en-US"/>
            </w:rPr>
            <w:t>Lake</w:t>
          </w:r>
        </w:smartTag>
        <w:r w:rsidR="007901E8" w:rsidRPr="005A748D">
          <w:rPr>
            <w:sz w:val="22"/>
            <w:szCs w:val="22"/>
            <w:lang w:eastAsia="en-US"/>
          </w:rPr>
          <w:t xml:space="preserve"> </w:t>
        </w:r>
        <w:smartTag w:uri="urn:schemas-microsoft-com:office:smarttags" w:element="PlaceName">
          <w:r w:rsidR="007901E8" w:rsidRPr="005A748D">
            <w:rPr>
              <w:sz w:val="22"/>
              <w:szCs w:val="22"/>
              <w:lang w:eastAsia="en-US"/>
            </w:rPr>
            <w:t>St Lucia</w:t>
          </w:r>
        </w:smartTag>
      </w:smartTag>
      <w:r w:rsidR="007901E8" w:rsidRPr="005A748D">
        <w:rPr>
          <w:sz w:val="22"/>
          <w:szCs w:val="22"/>
          <w:lang w:eastAsia="en-US"/>
        </w:rPr>
        <w:t xml:space="preserve"> system</w:t>
      </w:r>
      <w:r w:rsidR="000E51B5">
        <w:rPr>
          <w:rStyle w:val="FootnoteReference"/>
          <w:sz w:val="22"/>
          <w:szCs w:val="22"/>
          <w:lang w:eastAsia="en-US"/>
        </w:rPr>
        <w:footnoteReference w:id="4"/>
      </w:r>
      <w:r w:rsidR="007901E8" w:rsidRPr="005A748D">
        <w:rPr>
          <w:sz w:val="22"/>
          <w:szCs w:val="22"/>
          <w:lang w:eastAsia="en-US"/>
        </w:rPr>
        <w:t>. More recent studies have highlighted the importance of adequate quality freshwater and adaptive management</w:t>
      </w:r>
      <w:r w:rsidR="007901E8" w:rsidRPr="005A748D">
        <w:rPr>
          <w:sz w:val="22"/>
          <w:szCs w:val="22"/>
          <w:vertAlign w:val="superscript"/>
          <w:lang w:eastAsia="en-US"/>
        </w:rPr>
        <w:footnoteReference w:id="5"/>
      </w:r>
      <w:r w:rsidR="007901E8" w:rsidRPr="005A748D">
        <w:rPr>
          <w:sz w:val="22"/>
          <w:szCs w:val="22"/>
          <w:lang w:eastAsia="en-US"/>
        </w:rPr>
        <w:t xml:space="preserve">. Various studies on short-term management solutions have considered the </w:t>
      </w:r>
      <w:r w:rsidR="00BD31DA">
        <w:rPr>
          <w:sz w:val="22"/>
          <w:szCs w:val="22"/>
          <w:lang w:eastAsia="en-US"/>
        </w:rPr>
        <w:t>options for</w:t>
      </w:r>
      <w:r w:rsidR="007901E8" w:rsidRPr="005A748D">
        <w:rPr>
          <w:sz w:val="22"/>
          <w:szCs w:val="22"/>
          <w:lang w:eastAsia="en-US"/>
        </w:rPr>
        <w:t xml:space="preserve"> diverting freshwater from the </w:t>
      </w:r>
      <w:proofErr w:type="spellStart"/>
      <w:r w:rsidR="007901E8" w:rsidRPr="005A748D">
        <w:rPr>
          <w:sz w:val="22"/>
          <w:szCs w:val="22"/>
          <w:lang w:eastAsia="en-US"/>
        </w:rPr>
        <w:t>Umfolozi</w:t>
      </w:r>
      <w:proofErr w:type="spellEnd"/>
      <w:r w:rsidR="007901E8" w:rsidRPr="005A748D">
        <w:rPr>
          <w:sz w:val="22"/>
          <w:szCs w:val="22"/>
          <w:lang w:eastAsia="en-US"/>
        </w:rPr>
        <w:t xml:space="preserve"> </w:t>
      </w:r>
      <w:proofErr w:type="gramStart"/>
      <w:r w:rsidR="007901E8" w:rsidRPr="005A748D">
        <w:rPr>
          <w:sz w:val="22"/>
          <w:szCs w:val="22"/>
          <w:lang w:eastAsia="en-US"/>
        </w:rPr>
        <w:t xml:space="preserve">river into the </w:t>
      </w:r>
      <w:smartTag w:uri="urn:schemas-microsoft-com:office:smarttags" w:element="place">
        <w:smartTag w:uri="urn:schemas-microsoft-com:office:smarttags" w:element="country-region">
          <w:r w:rsidR="007901E8" w:rsidRPr="005A748D">
            <w:rPr>
              <w:sz w:val="22"/>
              <w:szCs w:val="22"/>
              <w:lang w:eastAsia="en-US"/>
            </w:rPr>
            <w:t>St Lucia</w:t>
          </w:r>
        </w:smartTag>
      </w:smartTag>
      <w:r w:rsidR="007901E8" w:rsidRPr="005A748D">
        <w:rPr>
          <w:sz w:val="22"/>
          <w:szCs w:val="22"/>
          <w:lang w:eastAsia="en-US"/>
        </w:rPr>
        <w:t xml:space="preserve"> estuary</w:t>
      </w:r>
      <w:r w:rsidR="007901E8" w:rsidRPr="005A748D">
        <w:rPr>
          <w:sz w:val="22"/>
          <w:szCs w:val="22"/>
          <w:vertAlign w:val="superscript"/>
          <w:lang w:eastAsia="en-US"/>
        </w:rPr>
        <w:footnoteReference w:id="6"/>
      </w:r>
      <w:proofErr w:type="gramEnd"/>
      <w:r w:rsidR="007901E8" w:rsidRPr="005A748D">
        <w:rPr>
          <w:sz w:val="22"/>
          <w:szCs w:val="22"/>
          <w:lang w:eastAsia="en-US"/>
        </w:rPr>
        <w:t>, however it has also been noted that there are gaps in available data</w:t>
      </w:r>
      <w:r w:rsidR="007901E8" w:rsidRPr="005A748D">
        <w:rPr>
          <w:sz w:val="22"/>
          <w:szCs w:val="22"/>
          <w:vertAlign w:val="superscript"/>
          <w:lang w:eastAsia="en-US"/>
        </w:rPr>
        <w:footnoteReference w:id="7"/>
      </w:r>
      <w:r w:rsidR="007901E8" w:rsidRPr="005A748D">
        <w:rPr>
          <w:sz w:val="22"/>
          <w:szCs w:val="22"/>
          <w:lang w:eastAsia="en-US"/>
        </w:rPr>
        <w:t xml:space="preserve">. Most significantly, no studies done to date on the </w:t>
      </w:r>
      <w:smartTag w:uri="urn:schemas-microsoft-com:office:smarttags" w:element="place">
        <w:smartTag w:uri="urn:schemas-microsoft-com:office:smarttags" w:element="PlaceType">
          <w:r w:rsidR="007901E8" w:rsidRPr="005A748D">
            <w:rPr>
              <w:sz w:val="22"/>
              <w:szCs w:val="22"/>
              <w:lang w:eastAsia="en-US"/>
            </w:rPr>
            <w:t>Lake</w:t>
          </w:r>
        </w:smartTag>
        <w:r w:rsidR="007901E8" w:rsidRPr="005A748D">
          <w:rPr>
            <w:sz w:val="22"/>
            <w:szCs w:val="22"/>
            <w:lang w:eastAsia="en-US"/>
          </w:rPr>
          <w:t xml:space="preserve"> </w:t>
        </w:r>
        <w:smartTag w:uri="urn:schemas-microsoft-com:office:smarttags" w:element="PlaceName">
          <w:r w:rsidR="007901E8" w:rsidRPr="005A748D">
            <w:rPr>
              <w:sz w:val="22"/>
              <w:szCs w:val="22"/>
              <w:lang w:eastAsia="en-US"/>
            </w:rPr>
            <w:t>St Lucia</w:t>
          </w:r>
        </w:smartTag>
      </w:smartTag>
      <w:r w:rsidR="007901E8" w:rsidRPr="005A748D">
        <w:rPr>
          <w:sz w:val="22"/>
          <w:szCs w:val="22"/>
          <w:lang w:eastAsia="en-US"/>
        </w:rPr>
        <w:t xml:space="preserve"> system and its link with the </w:t>
      </w:r>
      <w:proofErr w:type="spellStart"/>
      <w:r w:rsidR="007901E8" w:rsidRPr="005A748D">
        <w:rPr>
          <w:sz w:val="22"/>
          <w:szCs w:val="22"/>
          <w:lang w:eastAsia="en-US"/>
        </w:rPr>
        <w:t>Umfolozi</w:t>
      </w:r>
      <w:proofErr w:type="spellEnd"/>
      <w:r w:rsidR="007901E8" w:rsidRPr="005A748D">
        <w:rPr>
          <w:sz w:val="22"/>
          <w:szCs w:val="22"/>
          <w:lang w:eastAsia="en-US"/>
        </w:rPr>
        <w:t xml:space="preserve"> mouth and floodplain have considered possible management solutions from an integrated multidisciplinary perspective. And, nor has there been a study which focuses on a preferred solution which is geared towards an intervention which has been tested and </w:t>
      </w:r>
      <w:proofErr w:type="spellStart"/>
      <w:r w:rsidR="007901E8" w:rsidRPr="005A748D">
        <w:rPr>
          <w:sz w:val="22"/>
          <w:szCs w:val="22"/>
          <w:lang w:eastAsia="en-US"/>
        </w:rPr>
        <w:t>costed</w:t>
      </w:r>
      <w:proofErr w:type="spellEnd"/>
      <w:r w:rsidR="007901E8" w:rsidRPr="005A748D">
        <w:rPr>
          <w:sz w:val="22"/>
          <w:szCs w:val="22"/>
          <w:lang w:eastAsia="en-US"/>
        </w:rPr>
        <w:t xml:space="preserve">. </w:t>
      </w:r>
      <w:r w:rsidR="00DE67AD" w:rsidRPr="005A748D">
        <w:rPr>
          <w:sz w:val="22"/>
          <w:szCs w:val="22"/>
          <w:lang w:eastAsia="en-US"/>
        </w:rPr>
        <w:t xml:space="preserve">One of the PPG activities has been to develop </w:t>
      </w:r>
      <w:r w:rsidR="007901E8" w:rsidRPr="005A748D">
        <w:rPr>
          <w:sz w:val="22"/>
          <w:szCs w:val="22"/>
          <w:lang w:eastAsia="en-US"/>
        </w:rPr>
        <w:t>a scoping study to prepare terms of reference (</w:t>
      </w:r>
      <w:proofErr w:type="spellStart"/>
      <w:r w:rsidR="007901E8" w:rsidRPr="005A748D">
        <w:rPr>
          <w:sz w:val="22"/>
          <w:szCs w:val="22"/>
          <w:lang w:eastAsia="en-US"/>
        </w:rPr>
        <w:t>ToR</w:t>
      </w:r>
      <w:proofErr w:type="spellEnd"/>
      <w:r w:rsidR="007901E8" w:rsidRPr="005A748D">
        <w:rPr>
          <w:sz w:val="22"/>
          <w:szCs w:val="22"/>
          <w:lang w:eastAsia="en-US"/>
        </w:rPr>
        <w:t xml:space="preserve">) for a </w:t>
      </w:r>
      <w:r w:rsidR="00BD31DA">
        <w:rPr>
          <w:sz w:val="22"/>
          <w:szCs w:val="22"/>
          <w:lang w:eastAsia="en-US"/>
        </w:rPr>
        <w:t>Options</w:t>
      </w:r>
      <w:r w:rsidR="00BD31DA" w:rsidRPr="005A748D">
        <w:rPr>
          <w:sz w:val="22"/>
          <w:szCs w:val="22"/>
          <w:lang w:eastAsia="en-US"/>
        </w:rPr>
        <w:t xml:space="preserve">/EIA study </w:t>
      </w:r>
      <w:r w:rsidR="007901E8" w:rsidRPr="005A748D">
        <w:rPr>
          <w:sz w:val="22"/>
          <w:szCs w:val="22"/>
          <w:lang w:eastAsia="en-US"/>
        </w:rPr>
        <w:t xml:space="preserve">and consultation which will </w:t>
      </w:r>
      <w:r w:rsidR="007901E8" w:rsidRPr="00B510F3">
        <w:rPr>
          <w:sz w:val="22"/>
          <w:szCs w:val="22"/>
          <w:lang w:eastAsia="en-US"/>
        </w:rPr>
        <w:t>provide a</w:t>
      </w:r>
      <w:r w:rsidR="00B510F3" w:rsidRPr="00B510F3">
        <w:rPr>
          <w:sz w:val="22"/>
          <w:szCs w:val="22"/>
          <w:lang w:eastAsia="en-US"/>
        </w:rPr>
        <w:t xml:space="preserve">n </w:t>
      </w:r>
      <w:r w:rsidR="007901E8" w:rsidRPr="00B510F3">
        <w:rPr>
          <w:sz w:val="22"/>
          <w:szCs w:val="22"/>
          <w:lang w:eastAsia="en-US"/>
        </w:rPr>
        <w:t>analysis of alternative possible solutions, based on sub-studies covering sediments analysis, hydrology,</w:t>
      </w:r>
      <w:r w:rsidR="007901E8" w:rsidRPr="005A748D">
        <w:rPr>
          <w:sz w:val="22"/>
          <w:szCs w:val="22"/>
          <w:lang w:eastAsia="en-US"/>
        </w:rPr>
        <w:t xml:space="preserve"> catchment management, ecological functioning, socio-economic analysis, and resource economics analysis. </w:t>
      </w:r>
      <w:r w:rsidR="00DE67AD" w:rsidRPr="005A748D">
        <w:rPr>
          <w:sz w:val="22"/>
          <w:szCs w:val="22"/>
          <w:lang w:eastAsia="en-US"/>
        </w:rPr>
        <w:t xml:space="preserve">Component 1 will thus continue the process focusing on developing a full </w:t>
      </w:r>
      <w:r w:rsidR="00BD31DA">
        <w:rPr>
          <w:sz w:val="22"/>
          <w:szCs w:val="22"/>
          <w:lang w:eastAsia="en-US"/>
        </w:rPr>
        <w:t>options</w:t>
      </w:r>
      <w:r w:rsidR="00BD31DA" w:rsidRPr="005A748D">
        <w:rPr>
          <w:sz w:val="22"/>
          <w:szCs w:val="22"/>
          <w:lang w:eastAsia="en-US"/>
        </w:rPr>
        <w:t xml:space="preserve"> </w:t>
      </w:r>
      <w:r w:rsidR="00DE67AD" w:rsidRPr="005A748D">
        <w:rPr>
          <w:sz w:val="22"/>
          <w:szCs w:val="22"/>
          <w:lang w:eastAsia="en-US"/>
        </w:rPr>
        <w:t>study that will take into account the Environmental and Social Impact Assessments and analyze sediment load, hydrology, ecological systems, socio-</w:t>
      </w:r>
      <w:proofErr w:type="spellStart"/>
      <w:r w:rsidR="00DE67AD" w:rsidRPr="005A748D">
        <w:rPr>
          <w:sz w:val="22"/>
          <w:szCs w:val="22"/>
          <w:lang w:eastAsia="en-US"/>
        </w:rPr>
        <w:t>economics</w:t>
      </w:r>
      <w:proofErr w:type="spellEnd"/>
      <w:r w:rsidR="00DE67AD" w:rsidRPr="005A748D">
        <w:rPr>
          <w:sz w:val="22"/>
          <w:szCs w:val="22"/>
          <w:lang w:eastAsia="en-US"/>
        </w:rPr>
        <w:t xml:space="preserve"> and resource economics to select the best long term ecologically feasible solution taking into account social, financial and economic considerations, as well as initial investment in follow-up actions needed to restore the St. Lucia wetlands to a state of improved ecological functioning </w:t>
      </w:r>
      <w:r w:rsidR="007901E8" w:rsidRPr="005A748D">
        <w:rPr>
          <w:sz w:val="22"/>
          <w:szCs w:val="22"/>
          <w:lang w:eastAsia="en-US"/>
        </w:rPr>
        <w:t xml:space="preserve">(more details in Annex 1 </w:t>
      </w:r>
      <w:r w:rsidR="003F564A">
        <w:rPr>
          <w:sz w:val="22"/>
          <w:szCs w:val="22"/>
          <w:lang w:eastAsia="en-US"/>
        </w:rPr>
        <w:t xml:space="preserve">and Annex 4 </w:t>
      </w:r>
      <w:r w:rsidR="007901E8" w:rsidRPr="005A748D">
        <w:rPr>
          <w:sz w:val="22"/>
          <w:szCs w:val="22"/>
          <w:lang w:eastAsia="en-US"/>
        </w:rPr>
        <w:t>of the Project Document).</w:t>
      </w:r>
    </w:p>
    <w:p w:rsidR="007020B0" w:rsidRPr="006C506C" w:rsidRDefault="007020B0" w:rsidP="006C506C">
      <w:pPr>
        <w:tabs>
          <w:tab w:val="left" w:pos="10260"/>
        </w:tabs>
        <w:rPr>
          <w:color w:val="0000FF"/>
          <w:sz w:val="22"/>
          <w:szCs w:val="22"/>
        </w:rPr>
      </w:pPr>
    </w:p>
    <w:p w:rsidR="00E5574F" w:rsidRDefault="00D16398" w:rsidP="00787945">
      <w:pPr>
        <w:ind w:right="880"/>
        <w:rPr>
          <w:b/>
          <w:noProof/>
          <w:u w:val="single"/>
        </w:rPr>
      </w:pPr>
      <w:r>
        <w:rPr>
          <w:b/>
          <w:noProof/>
          <w:u w:val="single"/>
        </w:rPr>
        <w:t xml:space="preserve">III. </w:t>
      </w:r>
      <w:r w:rsidR="00303F95">
        <w:rPr>
          <w:b/>
          <w:noProof/>
          <w:u w:val="single"/>
        </w:rPr>
        <w:t>C</w:t>
      </w:r>
      <w:r w:rsidR="00303F95" w:rsidRPr="00787945">
        <w:rPr>
          <w:b/>
          <w:noProof/>
          <w:u w:val="single"/>
        </w:rPr>
        <w:t>omments</w:t>
      </w:r>
      <w:r w:rsidR="00303F95">
        <w:rPr>
          <w:b/>
          <w:noProof/>
          <w:u w:val="single"/>
        </w:rPr>
        <w:t xml:space="preserve"> from Council Members</w:t>
      </w:r>
      <w:r w:rsidR="00E5574F">
        <w:rPr>
          <w:b/>
          <w:noProof/>
          <w:u w:val="single"/>
        </w:rPr>
        <w:t xml:space="preserve"> (Intersessional Work Program)</w:t>
      </w:r>
    </w:p>
    <w:p w:rsidR="00E5574F" w:rsidRDefault="00E5574F" w:rsidP="00F47FDC">
      <w:pPr>
        <w:rPr>
          <w:noProof/>
          <w:u w:val="single"/>
        </w:rPr>
      </w:pPr>
      <w:r w:rsidRPr="00E5574F">
        <w:rPr>
          <w:noProof/>
          <w:u w:val="single"/>
        </w:rPr>
        <w:t xml:space="preserve">Comments from </w:t>
      </w:r>
      <w:smartTag w:uri="urn:schemas-microsoft-com:office:smarttags" w:element="place">
        <w:smartTag w:uri="urn:schemas-microsoft-com:office:smarttags" w:element="country-region">
          <w:r w:rsidRPr="00E5574F">
            <w:rPr>
              <w:noProof/>
              <w:u w:val="single"/>
            </w:rPr>
            <w:t>Germany</w:t>
          </w:r>
        </w:smartTag>
      </w:smartTag>
    </w:p>
    <w:p w:rsidR="00E5574F" w:rsidRDefault="00E5574F" w:rsidP="003F564A">
      <w:pPr>
        <w:numPr>
          <w:ilvl w:val="0"/>
          <w:numId w:val="23"/>
        </w:numPr>
        <w:ind w:left="180" w:hanging="180"/>
        <w:jc w:val="both"/>
        <w:rPr>
          <w:bCs/>
          <w:i/>
          <w:color w:val="000000"/>
          <w:sz w:val="22"/>
          <w:szCs w:val="22"/>
        </w:rPr>
      </w:pPr>
      <w:r w:rsidRPr="00E5574F">
        <w:rPr>
          <w:bCs/>
          <w:i/>
          <w:color w:val="000000"/>
          <w:sz w:val="22"/>
          <w:szCs w:val="22"/>
        </w:rPr>
        <w:t xml:space="preserve">The overall </w:t>
      </w:r>
      <w:r>
        <w:rPr>
          <w:bCs/>
          <w:i/>
          <w:color w:val="000000"/>
          <w:sz w:val="22"/>
          <w:szCs w:val="22"/>
        </w:rPr>
        <w:t xml:space="preserve">project concept makes sense in our view and should be developed to a full project proposal accordingly. </w:t>
      </w:r>
    </w:p>
    <w:p w:rsidR="00E5574F" w:rsidRDefault="00E5574F" w:rsidP="00F47FDC">
      <w:pPr>
        <w:numPr>
          <w:ilvl w:val="0"/>
          <w:numId w:val="23"/>
        </w:numPr>
        <w:ind w:left="180" w:hanging="180"/>
        <w:rPr>
          <w:bCs/>
          <w:i/>
          <w:color w:val="000000"/>
          <w:sz w:val="22"/>
          <w:szCs w:val="22"/>
        </w:rPr>
      </w:pPr>
      <w:r>
        <w:rPr>
          <w:bCs/>
          <w:i/>
          <w:color w:val="000000"/>
          <w:sz w:val="22"/>
          <w:szCs w:val="22"/>
        </w:rPr>
        <w:t xml:space="preserve">Changes especially regarding the formulation of community related activities outlined in the STAP review should be made during further development of the proposal and during project implementation. </w:t>
      </w:r>
    </w:p>
    <w:p w:rsidR="00E5574F" w:rsidRDefault="00E5574F" w:rsidP="00F47FDC">
      <w:pPr>
        <w:rPr>
          <w:noProof/>
          <w:u w:val="single"/>
        </w:rPr>
      </w:pPr>
      <w:r w:rsidRPr="00E5574F">
        <w:rPr>
          <w:noProof/>
          <w:u w:val="single"/>
        </w:rPr>
        <w:t xml:space="preserve">Comments from </w:t>
      </w:r>
      <w:r>
        <w:rPr>
          <w:noProof/>
          <w:u w:val="single"/>
        </w:rPr>
        <w:t xml:space="preserve">the </w:t>
      </w:r>
      <w:smartTag w:uri="urn:schemas-microsoft-com:office:smarttags" w:element="place">
        <w:smartTag w:uri="urn:schemas-microsoft-com:office:smarttags" w:element="country-region">
          <w:r>
            <w:rPr>
              <w:noProof/>
              <w:u w:val="single"/>
            </w:rPr>
            <w:t>United States</w:t>
          </w:r>
        </w:smartTag>
      </w:smartTag>
    </w:p>
    <w:p w:rsidR="00E670F1" w:rsidRDefault="007171B5" w:rsidP="00F47FDC">
      <w:pPr>
        <w:numPr>
          <w:ilvl w:val="0"/>
          <w:numId w:val="23"/>
        </w:numPr>
        <w:ind w:left="180" w:hanging="180"/>
        <w:rPr>
          <w:bCs/>
          <w:i/>
          <w:color w:val="000000"/>
          <w:sz w:val="22"/>
          <w:szCs w:val="22"/>
        </w:rPr>
      </w:pPr>
      <w:r>
        <w:rPr>
          <w:bCs/>
          <w:i/>
          <w:color w:val="000000"/>
          <w:sz w:val="22"/>
          <w:szCs w:val="22"/>
        </w:rPr>
        <w:t xml:space="preserve"> </w:t>
      </w:r>
      <w:r w:rsidR="00E5574F" w:rsidRPr="00E5574F">
        <w:rPr>
          <w:bCs/>
          <w:i/>
          <w:color w:val="000000"/>
          <w:sz w:val="22"/>
          <w:szCs w:val="22"/>
        </w:rPr>
        <w:t xml:space="preserve">We concur with the STAP team on the need to flesh out the second component </w:t>
      </w:r>
      <w:r w:rsidR="00E670F1">
        <w:rPr>
          <w:bCs/>
          <w:i/>
          <w:color w:val="000000"/>
          <w:sz w:val="22"/>
          <w:szCs w:val="22"/>
        </w:rPr>
        <w:t xml:space="preserve">(e.g., community-based conservation) as the project proposal is developed. The final project proposal should clearly answer the following question: how will community investment in local economic and cultural development lead to environmental outcomes? The proposal seems to implicitly assume: (1) poverty is driving threats and thus reducing poverty will reduce threats; and (2) small investments in conservation-oriented businesses combined with infrastructure development to improve access and delivery to local communities will lead to reduced threats. Lack of education/awareness seems to also be an implied problem in the proposal. These assumptions will have to be justified. For example, improved tourism might boost tourism, which could benefit the park, but it also could accelerate existing threats. The project proposal should also be clear on exactly what community-based interventions are proposed, how </w:t>
      </w:r>
      <w:proofErr w:type="gramStart"/>
      <w:r w:rsidR="00E670F1">
        <w:rPr>
          <w:bCs/>
          <w:i/>
          <w:color w:val="000000"/>
          <w:sz w:val="22"/>
          <w:szCs w:val="22"/>
        </w:rPr>
        <w:t>were they</w:t>
      </w:r>
      <w:proofErr w:type="gramEnd"/>
      <w:r w:rsidR="00E670F1">
        <w:rPr>
          <w:bCs/>
          <w:i/>
          <w:color w:val="000000"/>
          <w:sz w:val="22"/>
          <w:szCs w:val="22"/>
        </w:rPr>
        <w:t xml:space="preserve"> identified, and how they are hypothesized to reduce biodiversity threats. </w:t>
      </w:r>
    </w:p>
    <w:p w:rsidR="00D955C9" w:rsidRDefault="00D955C9" w:rsidP="00F47FDC">
      <w:pPr>
        <w:numPr>
          <w:ilvl w:val="0"/>
          <w:numId w:val="23"/>
        </w:numPr>
        <w:ind w:left="180" w:hanging="180"/>
        <w:rPr>
          <w:bCs/>
          <w:i/>
          <w:color w:val="000000"/>
          <w:sz w:val="22"/>
          <w:szCs w:val="22"/>
        </w:rPr>
      </w:pPr>
      <w:r>
        <w:rPr>
          <w:bCs/>
          <w:i/>
          <w:color w:val="000000"/>
          <w:sz w:val="22"/>
          <w:szCs w:val="22"/>
        </w:rPr>
        <w:t xml:space="preserve">We believe that a large number of scientific studies have already been done for this famous wetland and question the need for more in order to begin taking conservation action. The Bank may want to reconsider funding this objective and allocating funding to other objectives. If not, then this part of the proposal should be better justified.  </w:t>
      </w:r>
    </w:p>
    <w:p w:rsidR="00A24025" w:rsidRDefault="00A24025" w:rsidP="00F47FDC">
      <w:pPr>
        <w:rPr>
          <w:color w:val="000000"/>
          <w:sz w:val="22"/>
          <w:szCs w:val="22"/>
          <w:u w:val="single"/>
        </w:rPr>
      </w:pPr>
    </w:p>
    <w:p w:rsidR="00A24025" w:rsidRPr="00A24025" w:rsidRDefault="00A24025" w:rsidP="00F47FDC">
      <w:pPr>
        <w:rPr>
          <w:color w:val="000000"/>
          <w:sz w:val="22"/>
          <w:szCs w:val="22"/>
          <w:u w:val="single"/>
        </w:rPr>
      </w:pPr>
      <w:r w:rsidRPr="00A24025">
        <w:rPr>
          <w:color w:val="000000"/>
          <w:sz w:val="22"/>
          <w:szCs w:val="22"/>
          <w:u w:val="single"/>
        </w:rPr>
        <w:t>Response</w:t>
      </w:r>
    </w:p>
    <w:p w:rsidR="00D955C9" w:rsidRPr="00A24025" w:rsidRDefault="00A24025" w:rsidP="00F47FDC">
      <w:pPr>
        <w:rPr>
          <w:color w:val="000000"/>
          <w:sz w:val="22"/>
          <w:szCs w:val="22"/>
        </w:rPr>
      </w:pPr>
      <w:r w:rsidRPr="00A24025">
        <w:rPr>
          <w:color w:val="000000"/>
          <w:sz w:val="22"/>
          <w:szCs w:val="22"/>
        </w:rPr>
        <w:t xml:space="preserve">Response to these </w:t>
      </w:r>
      <w:r w:rsidR="00AD7BA3">
        <w:rPr>
          <w:color w:val="000000"/>
          <w:sz w:val="22"/>
          <w:szCs w:val="22"/>
        </w:rPr>
        <w:t xml:space="preserve">Council </w:t>
      </w:r>
      <w:r w:rsidRPr="00A24025">
        <w:rPr>
          <w:color w:val="000000"/>
          <w:sz w:val="22"/>
          <w:szCs w:val="22"/>
        </w:rPr>
        <w:t>comments is the same as the</w:t>
      </w:r>
      <w:r w:rsidR="00AD7BA3">
        <w:rPr>
          <w:color w:val="000000"/>
          <w:sz w:val="22"/>
          <w:szCs w:val="22"/>
        </w:rPr>
        <w:t xml:space="preserve"> response provided for the issues raised during the </w:t>
      </w:r>
      <w:r w:rsidRPr="00877A6D">
        <w:rPr>
          <w:noProof/>
          <w:sz w:val="22"/>
          <w:szCs w:val="22"/>
        </w:rPr>
        <w:t>STAP Screening of the PIF</w:t>
      </w:r>
      <w:r w:rsidR="00877A6D" w:rsidRPr="00877A6D">
        <w:rPr>
          <w:noProof/>
          <w:sz w:val="22"/>
          <w:szCs w:val="22"/>
        </w:rPr>
        <w:t>.</w:t>
      </w:r>
    </w:p>
    <w:p w:rsidR="00D16398" w:rsidRDefault="00D16398" w:rsidP="00F47FDC">
      <w:pPr>
        <w:rPr>
          <w:rFonts w:ascii="Times New Roman Bold" w:hAnsi="Times New Roman Bold"/>
          <w:b/>
          <w:smallCaps/>
        </w:rPr>
      </w:pPr>
    </w:p>
    <w:p w:rsidR="00D16398" w:rsidRDefault="00D16398" w:rsidP="00F47FDC">
      <w:pPr>
        <w:rPr>
          <w:rFonts w:ascii="Times New Roman Bold" w:hAnsi="Times New Roman Bold"/>
          <w:b/>
          <w:smallCaps/>
        </w:rPr>
      </w:pPr>
    </w:p>
    <w:p w:rsidR="00D16398" w:rsidRDefault="00D16398" w:rsidP="00F47FDC">
      <w:pPr>
        <w:rPr>
          <w:rFonts w:ascii="Times New Roman Bold" w:hAnsi="Times New Roman Bold"/>
          <w:b/>
          <w:smallCaps/>
        </w:rPr>
      </w:pPr>
    </w:p>
    <w:p w:rsidR="00D16398" w:rsidRPr="00774886" w:rsidRDefault="00D16398" w:rsidP="00D16398">
      <w:pPr>
        <w:outlineLvl w:val="0"/>
        <w:rPr>
          <w:b/>
          <w:sz w:val="22"/>
          <w:szCs w:val="22"/>
          <w:u w:val="single"/>
        </w:rPr>
      </w:pPr>
      <w:r>
        <w:rPr>
          <w:b/>
          <w:sz w:val="22"/>
          <w:szCs w:val="22"/>
          <w:u w:val="single"/>
        </w:rPr>
        <w:t xml:space="preserve">IV. Response to GEFSEC comments (Review sheet of June 4, </w:t>
      </w:r>
      <w:r w:rsidRPr="00774886">
        <w:rPr>
          <w:b/>
          <w:sz w:val="22"/>
          <w:szCs w:val="22"/>
          <w:u w:val="single"/>
        </w:rPr>
        <w:t>2009</w:t>
      </w:r>
      <w:r>
        <w:rPr>
          <w:b/>
          <w:sz w:val="22"/>
          <w:szCs w:val="22"/>
          <w:u w:val="single"/>
        </w:rPr>
        <w:t>)</w:t>
      </w:r>
    </w:p>
    <w:p w:rsidR="00D16398" w:rsidRDefault="00D16398" w:rsidP="00D16398">
      <w:pPr>
        <w:rPr>
          <w:rFonts w:hAnsi="Times New Roman Bold"/>
          <w:b/>
          <w:sz w:val="22"/>
          <w:szCs w:val="22"/>
        </w:rPr>
      </w:pPr>
    </w:p>
    <w:p w:rsidR="00D16398" w:rsidRPr="00A40783" w:rsidRDefault="00D16398" w:rsidP="00D16398">
      <w:pPr>
        <w:jc w:val="both"/>
        <w:rPr>
          <w:rFonts w:hAnsi="Times New Roman Bold"/>
          <w:b/>
          <w:sz w:val="22"/>
          <w:szCs w:val="22"/>
        </w:rPr>
      </w:pPr>
      <w:r>
        <w:rPr>
          <w:rFonts w:hAnsi="Times New Roman Bold"/>
          <w:b/>
          <w:sz w:val="22"/>
          <w:szCs w:val="22"/>
        </w:rPr>
        <w:t>General Note from World Bank Team: The Results Framework and the PAD has been revised during negotiations in June to take into account t</w:t>
      </w:r>
      <w:r w:rsidR="00BD31DA">
        <w:rPr>
          <w:rFonts w:hAnsi="Times New Roman Bold"/>
          <w:b/>
          <w:sz w:val="22"/>
          <w:szCs w:val="22"/>
        </w:rPr>
        <w:t xml:space="preserve">he comments received by GEFSEC </w:t>
      </w:r>
      <w:r>
        <w:rPr>
          <w:rFonts w:hAnsi="Times New Roman Bold"/>
          <w:b/>
          <w:sz w:val="22"/>
          <w:szCs w:val="22"/>
        </w:rPr>
        <w:t>and to fully align the Project Document with the PIF.</w:t>
      </w:r>
      <w:r w:rsidR="00BD31DA">
        <w:rPr>
          <w:rFonts w:hAnsi="Times New Roman Bold"/>
          <w:b/>
          <w:sz w:val="22"/>
          <w:szCs w:val="22"/>
        </w:rPr>
        <w:t xml:space="preserve"> All the comments have been addressed as below.</w:t>
      </w:r>
    </w:p>
    <w:p w:rsidR="00D16398" w:rsidRPr="00774886" w:rsidRDefault="00D16398" w:rsidP="00D16398">
      <w:pPr>
        <w:jc w:val="center"/>
        <w:rPr>
          <w:sz w:val="22"/>
          <w:szCs w:val="22"/>
          <w:u w:val="single"/>
        </w:rPr>
      </w:pPr>
    </w:p>
    <w:p w:rsidR="00D16398" w:rsidRPr="00A40783" w:rsidRDefault="00D16398" w:rsidP="00D16398">
      <w:pPr>
        <w:jc w:val="both"/>
        <w:rPr>
          <w:sz w:val="22"/>
          <w:szCs w:val="22"/>
        </w:rPr>
      </w:pPr>
    </w:p>
    <w:p w:rsidR="00D16398" w:rsidRPr="00A40783" w:rsidRDefault="00D16398" w:rsidP="00D16398">
      <w:pPr>
        <w:autoSpaceDE w:val="0"/>
        <w:autoSpaceDN w:val="0"/>
        <w:adjustRightInd w:val="0"/>
        <w:spacing w:line="240" w:lineRule="atLeast"/>
        <w:jc w:val="both"/>
        <w:rPr>
          <w:rFonts w:cs="Arial"/>
          <w:sz w:val="22"/>
          <w:szCs w:val="22"/>
        </w:rPr>
      </w:pPr>
      <w:r w:rsidRPr="00A40783">
        <w:rPr>
          <w:i/>
          <w:sz w:val="22"/>
          <w:szCs w:val="22"/>
        </w:rPr>
        <w:t>Comment 1</w:t>
      </w:r>
      <w:r>
        <w:rPr>
          <w:i/>
          <w:sz w:val="22"/>
          <w:szCs w:val="22"/>
        </w:rPr>
        <w:t xml:space="preserve"> (Review Criteria-Project Design Point 7):</w:t>
      </w:r>
      <w:r w:rsidRPr="00A40783">
        <w:rPr>
          <w:rFonts w:cs="Arial"/>
          <w:i/>
          <w:sz w:val="22"/>
          <w:szCs w:val="22"/>
        </w:rPr>
        <w:t xml:space="preserve"> </w:t>
      </w:r>
      <w:r w:rsidRPr="00A40783">
        <w:rPr>
          <w:i/>
          <w:sz w:val="22"/>
          <w:szCs w:val="22"/>
        </w:rPr>
        <w:t>While the location of the project remains the same, the GEB are no longer visible from the point of view of the GEF investments. The Objective, Outcomes and Outputs of the project were changed from PIF to CEO Endorsement. GEF was not consulted or informed on these significant changes in the architecture of the project, making very difficult to see how GEF investments will be translated into tangible GEB.</w:t>
      </w:r>
    </w:p>
    <w:p w:rsidR="00D16398" w:rsidRPr="00A40783" w:rsidRDefault="00D16398" w:rsidP="00D16398">
      <w:pPr>
        <w:jc w:val="both"/>
        <w:rPr>
          <w:b/>
          <w:sz w:val="22"/>
          <w:szCs w:val="22"/>
        </w:rPr>
      </w:pPr>
    </w:p>
    <w:p w:rsidR="00D16398" w:rsidRPr="00D62FEE" w:rsidRDefault="00D16398" w:rsidP="00D16398">
      <w:pPr>
        <w:jc w:val="both"/>
        <w:rPr>
          <w:sz w:val="22"/>
          <w:szCs w:val="22"/>
        </w:rPr>
      </w:pPr>
      <w:r w:rsidRPr="00A40783">
        <w:rPr>
          <w:b/>
          <w:sz w:val="22"/>
          <w:szCs w:val="22"/>
        </w:rPr>
        <w:t>Response:</w:t>
      </w:r>
      <w:r>
        <w:rPr>
          <w:b/>
          <w:sz w:val="22"/>
          <w:szCs w:val="22"/>
        </w:rPr>
        <w:t xml:space="preserve"> </w:t>
      </w:r>
      <w:r w:rsidRPr="009D4FE4">
        <w:rPr>
          <w:sz w:val="22"/>
          <w:szCs w:val="22"/>
        </w:rPr>
        <w:t>The Global Environmental Objective (GEO)</w:t>
      </w:r>
      <w:r>
        <w:rPr>
          <w:sz w:val="22"/>
          <w:szCs w:val="22"/>
        </w:rPr>
        <w:t xml:space="preserve"> as stated in the PIF </w:t>
      </w:r>
      <w:r w:rsidRPr="009D4FE4">
        <w:rPr>
          <w:sz w:val="22"/>
          <w:szCs w:val="22"/>
        </w:rPr>
        <w:t>has been included in the revised</w:t>
      </w:r>
      <w:r>
        <w:rPr>
          <w:sz w:val="22"/>
          <w:szCs w:val="22"/>
        </w:rPr>
        <w:t xml:space="preserve"> PAD after negotiations</w:t>
      </w:r>
      <w:r w:rsidR="00CF76FC">
        <w:rPr>
          <w:sz w:val="22"/>
          <w:szCs w:val="22"/>
        </w:rPr>
        <w:t xml:space="preserve"> to cover long term outcomes.</w:t>
      </w:r>
      <w:r w:rsidRPr="00D62FEE">
        <w:rPr>
          <w:sz w:val="22"/>
          <w:szCs w:val="22"/>
        </w:rPr>
        <w:t xml:space="preserve">  </w:t>
      </w:r>
      <w:r>
        <w:rPr>
          <w:sz w:val="22"/>
          <w:szCs w:val="22"/>
        </w:rPr>
        <w:t xml:space="preserve">The </w:t>
      </w:r>
      <w:r w:rsidR="0093132B">
        <w:rPr>
          <w:sz w:val="22"/>
          <w:szCs w:val="22"/>
        </w:rPr>
        <w:t>names of the components and the expected outputs have</w:t>
      </w:r>
      <w:r>
        <w:rPr>
          <w:sz w:val="22"/>
          <w:szCs w:val="22"/>
        </w:rPr>
        <w:t xml:space="preserve"> been listed now almost as they were originally in the PIF. T</w:t>
      </w:r>
      <w:r w:rsidRPr="00D62FEE">
        <w:rPr>
          <w:sz w:val="22"/>
          <w:szCs w:val="22"/>
        </w:rPr>
        <w:t>he major t</w:t>
      </w:r>
      <w:r>
        <w:rPr>
          <w:sz w:val="22"/>
          <w:szCs w:val="22"/>
        </w:rPr>
        <w:t>hreat</w:t>
      </w:r>
      <w:r w:rsidRPr="00D62FEE">
        <w:rPr>
          <w:sz w:val="22"/>
          <w:szCs w:val="22"/>
        </w:rPr>
        <w:t xml:space="preserve">s to the </w:t>
      </w:r>
      <w:proofErr w:type="spellStart"/>
      <w:smartTag w:uri="urn:schemas-microsoft-com:office:smarttags" w:element="place">
        <w:smartTag w:uri="urn:schemas-microsoft-com:office:smarttags" w:element="PlaceName">
          <w:r w:rsidRPr="00D62FEE">
            <w:rPr>
              <w:sz w:val="22"/>
              <w:szCs w:val="22"/>
            </w:rPr>
            <w:t>iSimangaliso</w:t>
          </w:r>
        </w:smartTag>
        <w:proofErr w:type="spellEnd"/>
        <w:r w:rsidRPr="00D62FEE">
          <w:rPr>
            <w:sz w:val="22"/>
            <w:szCs w:val="22"/>
          </w:rPr>
          <w:t xml:space="preserve"> </w:t>
        </w:r>
        <w:smartTag w:uri="urn:schemas-microsoft-com:office:smarttags" w:element="PlaceType">
          <w:r w:rsidRPr="00D62FEE">
            <w:rPr>
              <w:sz w:val="22"/>
              <w:szCs w:val="22"/>
            </w:rPr>
            <w:t>Park</w:t>
          </w:r>
        </w:smartTag>
      </w:smartTag>
      <w:r w:rsidRPr="00D62FEE">
        <w:rPr>
          <w:sz w:val="22"/>
          <w:szCs w:val="22"/>
        </w:rPr>
        <w:t>, to its survival and to its biodiversity, are</w:t>
      </w:r>
      <w:r>
        <w:rPr>
          <w:sz w:val="22"/>
          <w:szCs w:val="22"/>
        </w:rPr>
        <w:t xml:space="preserve"> being addressed by the project leading to important GEB</w:t>
      </w:r>
      <w:r w:rsidRPr="00D62FEE">
        <w:rPr>
          <w:sz w:val="22"/>
          <w:szCs w:val="22"/>
        </w:rPr>
        <w:t>. The entire Results Fra</w:t>
      </w:r>
      <w:r>
        <w:rPr>
          <w:sz w:val="22"/>
          <w:szCs w:val="22"/>
        </w:rPr>
        <w:t xml:space="preserve">mework has been built under the </w:t>
      </w:r>
      <w:r w:rsidRPr="00D62FEE">
        <w:rPr>
          <w:sz w:val="22"/>
          <w:szCs w:val="22"/>
        </w:rPr>
        <w:t>rational that a necessary condition to have tangible global benefits is to address</w:t>
      </w:r>
      <w:r>
        <w:rPr>
          <w:sz w:val="22"/>
          <w:szCs w:val="22"/>
        </w:rPr>
        <w:t xml:space="preserve"> the main threats</w:t>
      </w:r>
      <w:r w:rsidRPr="00D62FEE">
        <w:rPr>
          <w:sz w:val="22"/>
          <w:szCs w:val="22"/>
        </w:rPr>
        <w:t>. The relation between project design and global biodiversity benefits is therefore at the core of the project</w:t>
      </w:r>
      <w:r>
        <w:rPr>
          <w:sz w:val="22"/>
          <w:szCs w:val="22"/>
        </w:rPr>
        <w:t xml:space="preserve"> and is fully consistent with the PIF</w:t>
      </w:r>
      <w:r w:rsidRPr="00D62FEE">
        <w:rPr>
          <w:sz w:val="22"/>
          <w:szCs w:val="22"/>
        </w:rPr>
        <w:t xml:space="preserve">. </w:t>
      </w:r>
      <w:r>
        <w:rPr>
          <w:sz w:val="22"/>
          <w:szCs w:val="22"/>
        </w:rPr>
        <w:t xml:space="preserve"> A METT indicator is included in the </w:t>
      </w:r>
      <w:r w:rsidR="0093132B">
        <w:rPr>
          <w:sz w:val="22"/>
          <w:szCs w:val="22"/>
        </w:rPr>
        <w:t>Project Development</w:t>
      </w:r>
      <w:r>
        <w:rPr>
          <w:sz w:val="22"/>
          <w:szCs w:val="22"/>
        </w:rPr>
        <w:t xml:space="preserve"> </w:t>
      </w:r>
      <w:r w:rsidRPr="00D62FEE">
        <w:rPr>
          <w:sz w:val="22"/>
          <w:szCs w:val="22"/>
        </w:rPr>
        <w:t>O</w:t>
      </w:r>
      <w:r>
        <w:rPr>
          <w:sz w:val="22"/>
          <w:szCs w:val="22"/>
        </w:rPr>
        <w:t xml:space="preserve">bjective outcome </w:t>
      </w:r>
      <w:r w:rsidRPr="00D62FEE">
        <w:rPr>
          <w:sz w:val="22"/>
          <w:szCs w:val="22"/>
        </w:rPr>
        <w:t>indicators and is also</w:t>
      </w:r>
      <w:r>
        <w:rPr>
          <w:sz w:val="22"/>
          <w:szCs w:val="22"/>
        </w:rPr>
        <w:t xml:space="preserve"> present in the Grant Agreement, as project performance indicator.</w:t>
      </w:r>
    </w:p>
    <w:p w:rsidR="00D16398" w:rsidRPr="00A40783" w:rsidRDefault="00D16398" w:rsidP="00D16398">
      <w:pPr>
        <w:jc w:val="both"/>
        <w:rPr>
          <w:rFonts w:cs="Arial"/>
          <w:sz w:val="22"/>
          <w:szCs w:val="22"/>
        </w:rPr>
      </w:pPr>
    </w:p>
    <w:p w:rsidR="00D16398" w:rsidRPr="00A40783" w:rsidRDefault="00D16398" w:rsidP="00D16398">
      <w:pPr>
        <w:autoSpaceDE w:val="0"/>
        <w:autoSpaceDN w:val="0"/>
        <w:adjustRightInd w:val="0"/>
        <w:spacing w:line="240" w:lineRule="atLeast"/>
        <w:jc w:val="both"/>
        <w:rPr>
          <w:rFonts w:cs="Arial"/>
          <w:i/>
          <w:sz w:val="22"/>
          <w:szCs w:val="22"/>
        </w:rPr>
      </w:pPr>
      <w:r w:rsidRPr="00A40783">
        <w:rPr>
          <w:i/>
          <w:sz w:val="22"/>
          <w:szCs w:val="22"/>
        </w:rPr>
        <w:t>Comment 2</w:t>
      </w:r>
      <w:r>
        <w:rPr>
          <w:i/>
          <w:sz w:val="22"/>
          <w:szCs w:val="22"/>
        </w:rPr>
        <w:t xml:space="preserve"> (Review Criteria-Project Design Point 8 and Pont 13)</w:t>
      </w:r>
      <w:r w:rsidRPr="00A40783">
        <w:rPr>
          <w:i/>
          <w:sz w:val="22"/>
          <w:szCs w:val="22"/>
        </w:rPr>
        <w:t>:</w:t>
      </w:r>
      <w:r w:rsidRPr="00A40783">
        <w:rPr>
          <w:sz w:val="22"/>
          <w:szCs w:val="22"/>
        </w:rPr>
        <w:t xml:space="preserve"> </w:t>
      </w:r>
      <w:r w:rsidRPr="00A40783">
        <w:rPr>
          <w:i/>
          <w:sz w:val="22"/>
          <w:szCs w:val="22"/>
        </w:rPr>
        <w:t>The Objectives, Outcomes, and Outputs of the project were radically changed from PIF Approval (August 2007) to CEO Endorsement (June 2009). The CEO Endorsement needs to be re-aligned with the PIF as approved by Council.</w:t>
      </w:r>
    </w:p>
    <w:p w:rsidR="00D16398" w:rsidRPr="00A40783" w:rsidRDefault="00D16398" w:rsidP="00D16398">
      <w:pPr>
        <w:jc w:val="both"/>
        <w:rPr>
          <w:b/>
          <w:sz w:val="22"/>
          <w:szCs w:val="22"/>
        </w:rPr>
      </w:pPr>
    </w:p>
    <w:p w:rsidR="00D16398" w:rsidRPr="00E65BA0" w:rsidRDefault="00D16398" w:rsidP="00D16398">
      <w:pPr>
        <w:jc w:val="both"/>
        <w:outlineLvl w:val="0"/>
        <w:rPr>
          <w:sz w:val="22"/>
          <w:szCs w:val="22"/>
        </w:rPr>
      </w:pPr>
      <w:r w:rsidRPr="00A40783">
        <w:rPr>
          <w:b/>
          <w:sz w:val="22"/>
          <w:szCs w:val="22"/>
        </w:rPr>
        <w:t xml:space="preserve">Response: </w:t>
      </w:r>
      <w:r>
        <w:rPr>
          <w:b/>
          <w:sz w:val="22"/>
          <w:szCs w:val="22"/>
        </w:rPr>
        <w:t xml:space="preserve"> </w:t>
      </w:r>
      <w:r>
        <w:rPr>
          <w:sz w:val="22"/>
          <w:szCs w:val="22"/>
        </w:rPr>
        <w:t>S</w:t>
      </w:r>
      <w:r w:rsidRPr="00821B78">
        <w:rPr>
          <w:sz w:val="22"/>
          <w:szCs w:val="22"/>
        </w:rPr>
        <w:t>ee answer to point 1 above.</w:t>
      </w:r>
    </w:p>
    <w:p w:rsidR="00D16398" w:rsidRDefault="00D16398" w:rsidP="00D16398">
      <w:pPr>
        <w:jc w:val="both"/>
        <w:outlineLvl w:val="0"/>
        <w:rPr>
          <w:b/>
          <w:sz w:val="22"/>
          <w:szCs w:val="22"/>
        </w:rPr>
      </w:pPr>
    </w:p>
    <w:p w:rsidR="00D16398" w:rsidRPr="00A40783" w:rsidRDefault="00D16398" w:rsidP="00D16398">
      <w:pPr>
        <w:jc w:val="both"/>
        <w:rPr>
          <w:i/>
          <w:sz w:val="22"/>
          <w:szCs w:val="22"/>
        </w:rPr>
      </w:pPr>
    </w:p>
    <w:p w:rsidR="00D16398" w:rsidRPr="00A40783" w:rsidRDefault="00D16398" w:rsidP="00D16398">
      <w:pPr>
        <w:autoSpaceDE w:val="0"/>
        <w:autoSpaceDN w:val="0"/>
        <w:adjustRightInd w:val="0"/>
        <w:spacing w:line="240" w:lineRule="atLeast"/>
        <w:jc w:val="both"/>
        <w:rPr>
          <w:rFonts w:cs="Arial"/>
          <w:i/>
          <w:sz w:val="22"/>
          <w:szCs w:val="22"/>
        </w:rPr>
      </w:pPr>
      <w:r w:rsidRPr="00A40783">
        <w:rPr>
          <w:i/>
          <w:sz w:val="22"/>
          <w:szCs w:val="22"/>
        </w:rPr>
        <w:t>Comment 3</w:t>
      </w:r>
      <w:r>
        <w:rPr>
          <w:i/>
          <w:sz w:val="22"/>
          <w:szCs w:val="22"/>
        </w:rPr>
        <w:t xml:space="preserve"> (Review Criteria-Project Design Point 10)</w:t>
      </w:r>
      <w:r w:rsidRPr="00A40783">
        <w:rPr>
          <w:i/>
          <w:sz w:val="22"/>
          <w:szCs w:val="22"/>
        </w:rPr>
        <w:t>: Although various projects were listed at PIF and CEO Endorsement (as well as in Annex 2 of the PAD), there is no reference as of the coordination activities that took place or will take place during the proposed implementation. Please describe the specific coordination activities with the projects listed in the previous docs.</w:t>
      </w:r>
    </w:p>
    <w:p w:rsidR="00D16398" w:rsidRPr="00A40783" w:rsidRDefault="00D16398" w:rsidP="00D16398">
      <w:pPr>
        <w:autoSpaceDE w:val="0"/>
        <w:autoSpaceDN w:val="0"/>
        <w:adjustRightInd w:val="0"/>
        <w:spacing w:line="240" w:lineRule="atLeast"/>
        <w:jc w:val="both"/>
        <w:rPr>
          <w:rFonts w:cs="Arial"/>
          <w:i/>
          <w:sz w:val="22"/>
          <w:szCs w:val="22"/>
        </w:rPr>
      </w:pPr>
    </w:p>
    <w:p w:rsidR="00D16398" w:rsidRPr="00476422" w:rsidRDefault="00D16398" w:rsidP="00D16398">
      <w:pPr>
        <w:jc w:val="both"/>
        <w:outlineLvl w:val="0"/>
        <w:rPr>
          <w:rFonts w:cs="Arial"/>
          <w:sz w:val="22"/>
          <w:szCs w:val="22"/>
        </w:rPr>
      </w:pPr>
      <w:r w:rsidRPr="00A40783">
        <w:rPr>
          <w:b/>
          <w:sz w:val="22"/>
          <w:szCs w:val="22"/>
        </w:rPr>
        <w:t xml:space="preserve">Response: </w:t>
      </w:r>
      <w:r>
        <w:rPr>
          <w:rFonts w:cs="Arial"/>
          <w:sz w:val="22"/>
          <w:szCs w:val="22"/>
        </w:rPr>
        <w:t xml:space="preserve">The team discussed with the different projects counterparts and UNDP the idea of creating a community learning group among GEF projects and related projects in </w:t>
      </w:r>
      <w:smartTag w:uri="urn:schemas-microsoft-com:office:smarttags" w:element="country-region">
        <w:smartTag w:uri="urn:schemas-microsoft-com:office:smarttags" w:element="place">
          <w:r>
            <w:rPr>
              <w:rFonts w:cs="Arial"/>
              <w:sz w:val="22"/>
              <w:szCs w:val="22"/>
            </w:rPr>
            <w:t>South Africa</w:t>
          </w:r>
        </w:smartTag>
      </w:smartTag>
      <w:r>
        <w:rPr>
          <w:rFonts w:cs="Arial"/>
          <w:sz w:val="22"/>
          <w:szCs w:val="22"/>
        </w:rPr>
        <w:t xml:space="preserve">. This group can exchange visits, meet virtually on websites, organize joint training, and some joint missions.  There is a lot that can be learned and shared. Additional text to reflect the above has been added in Annex 2 of the PAD, </w:t>
      </w:r>
      <w:r w:rsidR="0093132B">
        <w:rPr>
          <w:rFonts w:cs="Arial"/>
          <w:sz w:val="22"/>
          <w:szCs w:val="22"/>
        </w:rPr>
        <w:t xml:space="preserve">and has been further clarified in this </w:t>
      </w:r>
      <w:r>
        <w:rPr>
          <w:rFonts w:cs="Arial"/>
          <w:sz w:val="22"/>
          <w:szCs w:val="22"/>
        </w:rPr>
        <w:t>CEO Endorsement Memo.</w:t>
      </w:r>
    </w:p>
    <w:p w:rsidR="00D16398" w:rsidRDefault="00D16398" w:rsidP="00D16398">
      <w:pPr>
        <w:autoSpaceDE w:val="0"/>
        <w:autoSpaceDN w:val="0"/>
        <w:adjustRightInd w:val="0"/>
        <w:spacing w:line="240" w:lineRule="atLeast"/>
        <w:jc w:val="both"/>
        <w:rPr>
          <w:sz w:val="22"/>
          <w:szCs w:val="22"/>
        </w:rPr>
      </w:pPr>
    </w:p>
    <w:p w:rsidR="00D16398" w:rsidRPr="00A40783" w:rsidRDefault="00D16398" w:rsidP="00D16398">
      <w:pPr>
        <w:autoSpaceDE w:val="0"/>
        <w:autoSpaceDN w:val="0"/>
        <w:adjustRightInd w:val="0"/>
        <w:spacing w:line="240" w:lineRule="atLeast"/>
        <w:jc w:val="both"/>
        <w:rPr>
          <w:rFonts w:cs="Arial"/>
          <w:i/>
          <w:sz w:val="22"/>
          <w:szCs w:val="22"/>
        </w:rPr>
      </w:pPr>
    </w:p>
    <w:p w:rsidR="00D16398" w:rsidRPr="00A40783" w:rsidRDefault="00D16398" w:rsidP="00D16398">
      <w:pPr>
        <w:autoSpaceDE w:val="0"/>
        <w:autoSpaceDN w:val="0"/>
        <w:adjustRightInd w:val="0"/>
        <w:spacing w:line="240" w:lineRule="atLeast"/>
        <w:jc w:val="both"/>
        <w:rPr>
          <w:rFonts w:cs="Arial"/>
          <w:i/>
          <w:sz w:val="22"/>
          <w:szCs w:val="22"/>
        </w:rPr>
      </w:pPr>
      <w:r w:rsidRPr="00A40783">
        <w:rPr>
          <w:i/>
          <w:sz w:val="22"/>
          <w:szCs w:val="22"/>
        </w:rPr>
        <w:t>Comment 4</w:t>
      </w:r>
      <w:r w:rsidRPr="00645D39">
        <w:rPr>
          <w:i/>
          <w:sz w:val="22"/>
          <w:szCs w:val="22"/>
        </w:rPr>
        <w:t xml:space="preserve"> </w:t>
      </w:r>
      <w:r>
        <w:rPr>
          <w:i/>
          <w:sz w:val="22"/>
          <w:szCs w:val="22"/>
        </w:rPr>
        <w:t>(Review Criteria-Project Design Point 12)</w:t>
      </w:r>
      <w:r w:rsidRPr="00A40783">
        <w:rPr>
          <w:i/>
          <w:sz w:val="22"/>
          <w:szCs w:val="22"/>
        </w:rPr>
        <w:t xml:space="preserve">: There is a short description listing the alternatives that were considered and why they were rejected. Thanks. Nevertheless, the economic analysis with the detailed cost-benefits and cost-effectiveness of proposed project interventions that was going to be conducted as part of the project </w:t>
      </w:r>
      <w:proofErr w:type="gramStart"/>
      <w:r w:rsidRPr="00A40783">
        <w:rPr>
          <w:i/>
          <w:sz w:val="22"/>
          <w:szCs w:val="22"/>
        </w:rPr>
        <w:t>preparation,</w:t>
      </w:r>
      <w:proofErr w:type="gramEnd"/>
      <w:r w:rsidRPr="00A40783">
        <w:rPr>
          <w:i/>
          <w:sz w:val="22"/>
          <w:szCs w:val="22"/>
        </w:rPr>
        <w:t xml:space="preserve"> was not included (p.7 of PIF). Please provide the economic analysis.</w:t>
      </w:r>
    </w:p>
    <w:p w:rsidR="00D16398" w:rsidRPr="00A40783" w:rsidRDefault="00D16398" w:rsidP="00D16398">
      <w:pPr>
        <w:jc w:val="both"/>
        <w:rPr>
          <w:b/>
          <w:sz w:val="22"/>
          <w:szCs w:val="22"/>
        </w:rPr>
      </w:pPr>
    </w:p>
    <w:p w:rsidR="00D16398" w:rsidRDefault="00D16398" w:rsidP="00D16398">
      <w:pPr>
        <w:pStyle w:val="CommentText"/>
        <w:jc w:val="both"/>
        <w:rPr>
          <w:sz w:val="22"/>
          <w:szCs w:val="22"/>
        </w:rPr>
      </w:pPr>
      <w:r w:rsidRPr="00A40783">
        <w:rPr>
          <w:b/>
          <w:sz w:val="22"/>
          <w:szCs w:val="22"/>
        </w:rPr>
        <w:t>Response</w:t>
      </w:r>
      <w:r w:rsidRPr="003078C1">
        <w:rPr>
          <w:b/>
          <w:sz w:val="22"/>
          <w:szCs w:val="22"/>
        </w:rPr>
        <w:t xml:space="preserve">: </w:t>
      </w:r>
      <w:r>
        <w:rPr>
          <w:sz w:val="22"/>
          <w:szCs w:val="22"/>
        </w:rPr>
        <w:t>D</w:t>
      </w:r>
      <w:r w:rsidRPr="003078C1">
        <w:rPr>
          <w:sz w:val="22"/>
          <w:szCs w:val="22"/>
        </w:rPr>
        <w:t xml:space="preserve">uring the course of preparation, it was found that an economic and financial analysis is not applicable for the entire project. </w:t>
      </w:r>
      <w:r>
        <w:rPr>
          <w:sz w:val="22"/>
          <w:szCs w:val="22"/>
        </w:rPr>
        <w:t>As has been explained in Section IV A of the project document, f</w:t>
      </w:r>
      <w:r w:rsidRPr="003078C1">
        <w:rPr>
          <w:sz w:val="22"/>
          <w:szCs w:val="22"/>
        </w:rPr>
        <w:t>or component</w:t>
      </w:r>
      <w:r>
        <w:rPr>
          <w:sz w:val="22"/>
          <w:szCs w:val="22"/>
        </w:rPr>
        <w:t xml:space="preserve"> 1, the analysis of options</w:t>
      </w:r>
      <w:r w:rsidRPr="003078C1">
        <w:rPr>
          <w:sz w:val="22"/>
          <w:szCs w:val="22"/>
        </w:rPr>
        <w:t xml:space="preserve"> will take into account economic and financial considerations before the preferred alternative is chosen. For component 2, sub grants will be given only to the SMMEs that have an economic and financial viable business plan. Therefore the project conducted the incremental cost analysis which has been detailed</w:t>
      </w:r>
      <w:r>
        <w:rPr>
          <w:sz w:val="22"/>
          <w:szCs w:val="22"/>
        </w:rPr>
        <w:t xml:space="preserve"> in the Incremental Cost </w:t>
      </w:r>
      <w:r>
        <w:rPr>
          <w:sz w:val="22"/>
          <w:szCs w:val="22"/>
        </w:rPr>
        <w:lastRenderedPageBreak/>
        <w:t xml:space="preserve">Analysis Annex. </w:t>
      </w:r>
    </w:p>
    <w:p w:rsidR="00D16398" w:rsidRDefault="00D16398" w:rsidP="00D16398">
      <w:pPr>
        <w:pStyle w:val="CommentText"/>
        <w:jc w:val="both"/>
        <w:rPr>
          <w:sz w:val="22"/>
          <w:szCs w:val="22"/>
        </w:rPr>
      </w:pPr>
    </w:p>
    <w:p w:rsidR="00D16398" w:rsidRPr="00DF5312" w:rsidRDefault="00D16398" w:rsidP="00D16398">
      <w:pPr>
        <w:pStyle w:val="CommentText"/>
        <w:jc w:val="both"/>
        <w:rPr>
          <w:sz w:val="24"/>
          <w:szCs w:val="24"/>
        </w:rPr>
      </w:pPr>
      <w:r>
        <w:rPr>
          <w:sz w:val="22"/>
          <w:szCs w:val="22"/>
        </w:rPr>
        <w:t>For determining the cost-effectiveness analysis of different project design alternatives, a qualitative analysis of three different alternatives was done by the Project Team, analyzing strengths, weaknesses, costs and biodiversity benefits of each alternative. This project design (alternative N 3) was the most cost-effective and used to design the project.</w:t>
      </w:r>
    </w:p>
    <w:p w:rsidR="00D16398" w:rsidRPr="00621BB3" w:rsidRDefault="00D16398" w:rsidP="00D16398">
      <w:pPr>
        <w:autoSpaceDE w:val="0"/>
        <w:autoSpaceDN w:val="0"/>
        <w:adjustRightInd w:val="0"/>
        <w:spacing w:line="240" w:lineRule="atLeast"/>
        <w:jc w:val="both"/>
        <w:rPr>
          <w:rFonts w:cs="Arial"/>
          <w:sz w:val="22"/>
          <w:szCs w:val="22"/>
        </w:rPr>
      </w:pPr>
    </w:p>
    <w:p w:rsidR="00D16398" w:rsidRPr="00A40783" w:rsidRDefault="00D16398" w:rsidP="00D16398">
      <w:pPr>
        <w:autoSpaceDE w:val="0"/>
        <w:autoSpaceDN w:val="0"/>
        <w:adjustRightInd w:val="0"/>
        <w:spacing w:line="240" w:lineRule="atLeast"/>
        <w:jc w:val="both"/>
        <w:rPr>
          <w:rFonts w:cs="Arial"/>
          <w:i/>
          <w:sz w:val="22"/>
          <w:szCs w:val="22"/>
        </w:rPr>
      </w:pPr>
      <w:r w:rsidRPr="00621BB3">
        <w:rPr>
          <w:i/>
          <w:sz w:val="22"/>
          <w:szCs w:val="22"/>
        </w:rPr>
        <w:t>Comment 5</w:t>
      </w:r>
      <w:r w:rsidRPr="00645D39">
        <w:rPr>
          <w:i/>
          <w:sz w:val="22"/>
          <w:szCs w:val="22"/>
        </w:rPr>
        <w:t xml:space="preserve"> </w:t>
      </w:r>
      <w:r>
        <w:rPr>
          <w:i/>
          <w:sz w:val="22"/>
          <w:szCs w:val="22"/>
        </w:rPr>
        <w:t>(Review Criteria-Project Design Point 14)</w:t>
      </w:r>
      <w:r w:rsidRPr="00621BB3">
        <w:rPr>
          <w:i/>
          <w:sz w:val="22"/>
          <w:szCs w:val="22"/>
        </w:rPr>
        <w:t>: None of the Risks listed at PIF stage made it into the CEO Endorsement. Do these</w:t>
      </w:r>
      <w:r w:rsidRPr="00A40783">
        <w:rPr>
          <w:i/>
          <w:sz w:val="22"/>
          <w:szCs w:val="22"/>
        </w:rPr>
        <w:t xml:space="preserve"> risks no longer exist, or they were not relevant in the first place? How much of this is the result of </w:t>
      </w:r>
      <w:r w:rsidRPr="00621BB3">
        <w:rPr>
          <w:i/>
          <w:sz w:val="22"/>
          <w:szCs w:val="22"/>
        </w:rPr>
        <w:t>changing the architecture of the project from Objectives to Outputs?</w:t>
      </w:r>
    </w:p>
    <w:p w:rsidR="00D16398" w:rsidRPr="00A40783" w:rsidRDefault="00D16398" w:rsidP="00D16398">
      <w:pPr>
        <w:jc w:val="both"/>
        <w:rPr>
          <w:b/>
          <w:sz w:val="22"/>
          <w:szCs w:val="22"/>
        </w:rPr>
      </w:pPr>
    </w:p>
    <w:p w:rsidR="00D16398" w:rsidRDefault="00D16398" w:rsidP="00D16398">
      <w:pPr>
        <w:jc w:val="both"/>
        <w:outlineLvl w:val="0"/>
        <w:rPr>
          <w:rFonts w:cs="Arial"/>
          <w:sz w:val="22"/>
          <w:szCs w:val="22"/>
        </w:rPr>
      </w:pPr>
      <w:r w:rsidRPr="00A40783">
        <w:rPr>
          <w:b/>
          <w:sz w:val="22"/>
          <w:szCs w:val="22"/>
        </w:rPr>
        <w:t xml:space="preserve">Response: </w:t>
      </w:r>
      <w:r>
        <w:rPr>
          <w:b/>
          <w:sz w:val="22"/>
          <w:szCs w:val="22"/>
        </w:rPr>
        <w:t xml:space="preserve"> </w:t>
      </w:r>
      <w:r>
        <w:rPr>
          <w:rFonts w:cs="Arial"/>
          <w:sz w:val="22"/>
          <w:szCs w:val="22"/>
        </w:rPr>
        <w:t>Three out of four risks listed in the PIF are also present in the Project Appraisal Document (PAD), even if phrased slightly differently. Particularly:  Risk 4 of the PIF corresponds to first Risk to PDO in the PAD; Risk 2 of the PIF corresponds to Risk 2 to the PDO in the PAD; Risk 3 of the PIF corresponds to Risk 5 to Components in the PAD. The other risks were reconsidered during preparation: some added and some cancelled.</w:t>
      </w:r>
    </w:p>
    <w:p w:rsidR="00D16398" w:rsidRDefault="00D16398" w:rsidP="00D16398">
      <w:pPr>
        <w:autoSpaceDE w:val="0"/>
        <w:autoSpaceDN w:val="0"/>
        <w:adjustRightInd w:val="0"/>
        <w:spacing w:line="240" w:lineRule="atLeast"/>
        <w:jc w:val="both"/>
        <w:rPr>
          <w:rFonts w:cs="Arial"/>
          <w:i/>
          <w:sz w:val="22"/>
          <w:szCs w:val="22"/>
        </w:rPr>
      </w:pPr>
    </w:p>
    <w:p w:rsidR="00D16398" w:rsidRPr="00A40783" w:rsidRDefault="00D16398" w:rsidP="00D16398">
      <w:pPr>
        <w:autoSpaceDE w:val="0"/>
        <w:autoSpaceDN w:val="0"/>
        <w:adjustRightInd w:val="0"/>
        <w:spacing w:line="240" w:lineRule="atLeast"/>
        <w:jc w:val="both"/>
        <w:rPr>
          <w:rFonts w:cs="Arial"/>
          <w:i/>
          <w:sz w:val="22"/>
          <w:szCs w:val="22"/>
        </w:rPr>
      </w:pPr>
    </w:p>
    <w:p w:rsidR="00D16398" w:rsidRPr="00A40783" w:rsidRDefault="00D16398" w:rsidP="00D16398">
      <w:pPr>
        <w:autoSpaceDE w:val="0"/>
        <w:autoSpaceDN w:val="0"/>
        <w:adjustRightInd w:val="0"/>
        <w:spacing w:line="240" w:lineRule="atLeast"/>
        <w:jc w:val="both"/>
        <w:rPr>
          <w:rFonts w:cs="Arial"/>
          <w:i/>
          <w:sz w:val="22"/>
          <w:szCs w:val="22"/>
        </w:rPr>
      </w:pPr>
      <w:r w:rsidRPr="00A40783">
        <w:rPr>
          <w:i/>
          <w:sz w:val="22"/>
          <w:szCs w:val="22"/>
        </w:rPr>
        <w:t>Comment 6</w:t>
      </w:r>
      <w:r w:rsidRPr="00645D39">
        <w:rPr>
          <w:i/>
          <w:sz w:val="22"/>
          <w:szCs w:val="22"/>
        </w:rPr>
        <w:t xml:space="preserve"> </w:t>
      </w:r>
      <w:r>
        <w:rPr>
          <w:i/>
          <w:sz w:val="22"/>
          <w:szCs w:val="22"/>
        </w:rPr>
        <w:t xml:space="preserve">(Review Criteria- Justification for </w:t>
      </w:r>
      <w:smartTag w:uri="urn:schemas-microsoft-com:office:smarttags" w:element="place">
        <w:smartTag w:uri="urn:schemas-microsoft-com:office:smarttags" w:element="PlaceName">
          <w:r>
            <w:rPr>
              <w:i/>
              <w:sz w:val="22"/>
              <w:szCs w:val="22"/>
            </w:rPr>
            <w:t>GEF</w:t>
          </w:r>
        </w:smartTag>
        <w:r>
          <w:rPr>
            <w:i/>
            <w:sz w:val="22"/>
            <w:szCs w:val="22"/>
          </w:rPr>
          <w:t xml:space="preserve"> </w:t>
        </w:r>
        <w:smartTag w:uri="urn:schemas-microsoft-com:office:smarttags" w:element="PlaceName">
          <w:r>
            <w:rPr>
              <w:i/>
              <w:sz w:val="22"/>
              <w:szCs w:val="22"/>
            </w:rPr>
            <w:t>Grant</w:t>
          </w:r>
        </w:smartTag>
        <w:r>
          <w:rPr>
            <w:i/>
            <w:sz w:val="22"/>
            <w:szCs w:val="22"/>
          </w:rPr>
          <w:t xml:space="preserve"> </w:t>
        </w:r>
        <w:smartTag w:uri="urn:schemas-microsoft-com:office:smarttags" w:element="PlaceName">
          <w:r>
            <w:rPr>
              <w:i/>
              <w:sz w:val="22"/>
              <w:szCs w:val="22"/>
            </w:rPr>
            <w:t>Point</w:t>
          </w:r>
        </w:smartTag>
      </w:smartTag>
      <w:r>
        <w:rPr>
          <w:i/>
          <w:sz w:val="22"/>
          <w:szCs w:val="22"/>
        </w:rPr>
        <w:t xml:space="preserve"> 15)</w:t>
      </w:r>
      <w:r w:rsidRPr="00A40783">
        <w:rPr>
          <w:i/>
          <w:sz w:val="22"/>
          <w:szCs w:val="22"/>
        </w:rPr>
        <w:t>: It is not clear how GEF investments relate to GEB to be derived from this project through incremental reasoning</w:t>
      </w:r>
      <w:r w:rsidRPr="00A40783">
        <w:rPr>
          <w:sz w:val="22"/>
          <w:szCs w:val="22"/>
        </w:rPr>
        <w:t>.</w:t>
      </w:r>
    </w:p>
    <w:p w:rsidR="00D16398" w:rsidRPr="00A40783" w:rsidRDefault="00D16398" w:rsidP="00D16398">
      <w:pPr>
        <w:autoSpaceDE w:val="0"/>
        <w:autoSpaceDN w:val="0"/>
        <w:adjustRightInd w:val="0"/>
        <w:spacing w:line="240" w:lineRule="atLeast"/>
        <w:jc w:val="both"/>
        <w:rPr>
          <w:rFonts w:cs="Arial"/>
          <w:i/>
          <w:sz w:val="22"/>
          <w:szCs w:val="22"/>
        </w:rPr>
      </w:pPr>
    </w:p>
    <w:p w:rsidR="00D16398" w:rsidRPr="00A40783" w:rsidRDefault="00D16398" w:rsidP="00D16398">
      <w:pPr>
        <w:jc w:val="both"/>
        <w:rPr>
          <w:b/>
          <w:sz w:val="22"/>
          <w:szCs w:val="22"/>
        </w:rPr>
      </w:pPr>
      <w:r w:rsidRPr="00A40783">
        <w:rPr>
          <w:b/>
          <w:sz w:val="22"/>
          <w:szCs w:val="22"/>
        </w:rPr>
        <w:t xml:space="preserve">Response: </w:t>
      </w:r>
      <w:r w:rsidRPr="00A91499">
        <w:rPr>
          <w:sz w:val="22"/>
          <w:szCs w:val="22"/>
        </w:rPr>
        <w:t>As has been explained in the</w:t>
      </w:r>
      <w:r>
        <w:rPr>
          <w:sz w:val="22"/>
          <w:szCs w:val="22"/>
        </w:rPr>
        <w:t xml:space="preserve"> revised </w:t>
      </w:r>
      <w:r w:rsidRPr="00A91499">
        <w:rPr>
          <w:sz w:val="22"/>
          <w:szCs w:val="22"/>
        </w:rPr>
        <w:t>incremental costs reasoning</w:t>
      </w:r>
      <w:r>
        <w:rPr>
          <w:sz w:val="22"/>
          <w:szCs w:val="22"/>
        </w:rPr>
        <w:t xml:space="preserve"> (Annex 9</w:t>
      </w:r>
      <w:r w:rsidRPr="00645D39">
        <w:rPr>
          <w:sz w:val="22"/>
          <w:szCs w:val="22"/>
        </w:rPr>
        <w:t>),</w:t>
      </w:r>
      <w:r>
        <w:rPr>
          <w:sz w:val="22"/>
          <w:szCs w:val="22"/>
        </w:rPr>
        <w:t xml:space="preserve"> the GEF financed activities now </w:t>
      </w:r>
      <w:r w:rsidRPr="00A91499">
        <w:rPr>
          <w:sz w:val="22"/>
          <w:szCs w:val="22"/>
        </w:rPr>
        <w:t xml:space="preserve">would lead to global biodiversity conservation benefits by substantially reducing the two main threats (changes in the hydrological regime and risk of incompatible future land uses) to </w:t>
      </w:r>
      <w:r>
        <w:rPr>
          <w:sz w:val="22"/>
          <w:szCs w:val="22"/>
        </w:rPr>
        <w:t xml:space="preserve">biodiversity </w:t>
      </w:r>
      <w:r w:rsidRPr="00A91499">
        <w:rPr>
          <w:sz w:val="22"/>
          <w:szCs w:val="22"/>
        </w:rPr>
        <w:t>of the Wetland Park</w:t>
      </w:r>
      <w:r>
        <w:rPr>
          <w:sz w:val="22"/>
          <w:szCs w:val="22"/>
        </w:rPr>
        <w:t xml:space="preserve"> and by producing and/or implementing various Management Plan for the Park Natural Resource</w:t>
      </w:r>
      <w:r w:rsidRPr="00A91499">
        <w:rPr>
          <w:sz w:val="22"/>
          <w:szCs w:val="22"/>
        </w:rPr>
        <w:t>.  In the absence of GEF support these activities would not be undertaken</w:t>
      </w:r>
      <w:r>
        <w:rPr>
          <w:sz w:val="22"/>
          <w:szCs w:val="22"/>
        </w:rPr>
        <w:t xml:space="preserve"> and only day to day management of the Park will be undertaken leading to the </w:t>
      </w:r>
      <w:r w:rsidR="00771F0C">
        <w:rPr>
          <w:sz w:val="22"/>
          <w:szCs w:val="22"/>
        </w:rPr>
        <w:t xml:space="preserve">reduced resilience, sedimentation and drying up of the St Lucia Wetland, and to the loss of the great biodiversity dependant on a healthily functioning ecosystem of the </w:t>
      </w:r>
      <w:smartTag w:uri="urn:schemas-microsoft-com:office:smarttags" w:element="place">
        <w:smartTag w:uri="urn:schemas-microsoft-com:office:smarttags" w:element="PlaceType">
          <w:r w:rsidR="00771F0C">
            <w:rPr>
              <w:sz w:val="22"/>
              <w:szCs w:val="22"/>
            </w:rPr>
            <w:t>Lake</w:t>
          </w:r>
        </w:smartTag>
        <w:r w:rsidR="00771F0C">
          <w:rPr>
            <w:sz w:val="22"/>
            <w:szCs w:val="22"/>
          </w:rPr>
          <w:t xml:space="preserve"> </w:t>
        </w:r>
        <w:smartTag w:uri="urn:schemas-microsoft-com:office:smarttags" w:element="PlaceName">
          <w:r w:rsidR="00771F0C">
            <w:rPr>
              <w:sz w:val="22"/>
              <w:szCs w:val="22"/>
            </w:rPr>
            <w:t>St Lucia</w:t>
          </w:r>
        </w:smartTag>
      </w:smartTag>
      <w:r w:rsidR="00771F0C">
        <w:rPr>
          <w:sz w:val="22"/>
          <w:szCs w:val="22"/>
        </w:rPr>
        <w:t xml:space="preserve"> system</w:t>
      </w:r>
      <w:proofErr w:type="gramStart"/>
      <w:r w:rsidR="00771F0C">
        <w:rPr>
          <w:sz w:val="22"/>
          <w:szCs w:val="22"/>
        </w:rPr>
        <w:t>.</w:t>
      </w:r>
      <w:r>
        <w:rPr>
          <w:sz w:val="22"/>
          <w:szCs w:val="22"/>
        </w:rPr>
        <w:t>.</w:t>
      </w:r>
      <w:proofErr w:type="gramEnd"/>
    </w:p>
    <w:p w:rsidR="00D16398" w:rsidRPr="00A40783" w:rsidRDefault="00D16398" w:rsidP="00D16398">
      <w:pPr>
        <w:autoSpaceDE w:val="0"/>
        <w:autoSpaceDN w:val="0"/>
        <w:adjustRightInd w:val="0"/>
        <w:jc w:val="both"/>
        <w:rPr>
          <w:sz w:val="22"/>
          <w:szCs w:val="22"/>
        </w:rPr>
      </w:pPr>
    </w:p>
    <w:p w:rsidR="00D16398" w:rsidRPr="00A40783" w:rsidRDefault="00D16398" w:rsidP="00D16398">
      <w:pPr>
        <w:jc w:val="both"/>
        <w:rPr>
          <w:i/>
          <w:sz w:val="22"/>
          <w:szCs w:val="22"/>
          <w:lang w:val="en-GB"/>
        </w:rPr>
      </w:pPr>
    </w:p>
    <w:p w:rsidR="00D16398" w:rsidRPr="00A40783" w:rsidRDefault="00D16398" w:rsidP="00D16398">
      <w:pPr>
        <w:jc w:val="both"/>
        <w:rPr>
          <w:b/>
          <w:bCs/>
          <w:i/>
          <w:sz w:val="22"/>
          <w:szCs w:val="22"/>
          <w:lang w:val="en-GB"/>
        </w:rPr>
      </w:pPr>
      <w:r w:rsidRPr="00A40783">
        <w:rPr>
          <w:i/>
          <w:sz w:val="22"/>
          <w:szCs w:val="22"/>
          <w:lang w:val="en-GB"/>
        </w:rPr>
        <w:t>Comment 7</w:t>
      </w:r>
      <w:r>
        <w:rPr>
          <w:i/>
          <w:sz w:val="22"/>
          <w:szCs w:val="22"/>
          <w:lang w:val="en-GB"/>
        </w:rPr>
        <w:t xml:space="preserve"> </w:t>
      </w:r>
      <w:r>
        <w:rPr>
          <w:i/>
          <w:sz w:val="22"/>
          <w:szCs w:val="22"/>
        </w:rPr>
        <w:t xml:space="preserve">(Review Criteria- Justification for </w:t>
      </w:r>
      <w:smartTag w:uri="urn:schemas-microsoft-com:office:smarttags" w:element="place">
        <w:smartTag w:uri="urn:schemas-microsoft-com:office:smarttags" w:element="PlaceName">
          <w:r>
            <w:rPr>
              <w:i/>
              <w:sz w:val="22"/>
              <w:szCs w:val="22"/>
            </w:rPr>
            <w:t>GEF</w:t>
          </w:r>
        </w:smartTag>
        <w:r>
          <w:rPr>
            <w:i/>
            <w:sz w:val="22"/>
            <w:szCs w:val="22"/>
          </w:rPr>
          <w:t xml:space="preserve"> </w:t>
        </w:r>
        <w:smartTag w:uri="urn:schemas-microsoft-com:office:smarttags" w:element="PlaceName">
          <w:r>
            <w:rPr>
              <w:i/>
              <w:sz w:val="22"/>
              <w:szCs w:val="22"/>
            </w:rPr>
            <w:t>Grant</w:t>
          </w:r>
        </w:smartTag>
        <w:r>
          <w:rPr>
            <w:i/>
            <w:sz w:val="22"/>
            <w:szCs w:val="22"/>
          </w:rPr>
          <w:t xml:space="preserve"> </w:t>
        </w:r>
        <w:smartTag w:uri="urn:schemas-microsoft-com:office:smarttags" w:element="PlaceName">
          <w:r>
            <w:rPr>
              <w:i/>
              <w:sz w:val="22"/>
              <w:szCs w:val="22"/>
            </w:rPr>
            <w:t>Point</w:t>
          </w:r>
        </w:smartTag>
      </w:smartTag>
      <w:r>
        <w:rPr>
          <w:i/>
          <w:sz w:val="22"/>
          <w:szCs w:val="22"/>
        </w:rPr>
        <w:t xml:space="preserve"> 16)</w:t>
      </w:r>
      <w:r w:rsidRPr="00A40783">
        <w:rPr>
          <w:i/>
          <w:sz w:val="22"/>
          <w:szCs w:val="22"/>
          <w:lang w:val="en-GB"/>
        </w:rPr>
        <w:t xml:space="preserve">: </w:t>
      </w:r>
      <w:r w:rsidRPr="00A40783">
        <w:rPr>
          <w:i/>
          <w:sz w:val="22"/>
          <w:szCs w:val="22"/>
        </w:rPr>
        <w:t>It is not clear that the proposed outcomes and GEB will be affected, particularly in Component 1 ($2.8M from GEF). Some of the proposed outputs were part of the PPG.</w:t>
      </w:r>
    </w:p>
    <w:p w:rsidR="00D16398" w:rsidRPr="00A40783" w:rsidRDefault="00D16398" w:rsidP="00D16398">
      <w:pPr>
        <w:pBdr>
          <w:bottom w:val="single" w:sz="12" w:space="1" w:color="auto"/>
        </w:pBdr>
        <w:jc w:val="both"/>
        <w:rPr>
          <w:b/>
          <w:sz w:val="22"/>
          <w:szCs w:val="22"/>
        </w:rPr>
      </w:pPr>
    </w:p>
    <w:p w:rsidR="00D16398" w:rsidRPr="007A4C38" w:rsidRDefault="00D16398" w:rsidP="00D16398">
      <w:pPr>
        <w:pBdr>
          <w:bottom w:val="single" w:sz="12" w:space="1" w:color="auto"/>
        </w:pBdr>
        <w:jc w:val="both"/>
        <w:outlineLvl w:val="0"/>
        <w:rPr>
          <w:sz w:val="22"/>
          <w:szCs w:val="22"/>
        </w:rPr>
      </w:pPr>
      <w:r w:rsidRPr="00A40783">
        <w:rPr>
          <w:b/>
          <w:sz w:val="22"/>
          <w:szCs w:val="22"/>
        </w:rPr>
        <w:t xml:space="preserve">Response: </w:t>
      </w:r>
      <w:r w:rsidRPr="007A4C38">
        <w:rPr>
          <w:sz w:val="22"/>
          <w:szCs w:val="22"/>
        </w:rPr>
        <w:t xml:space="preserve">By refocusing the project on the major threats to the biodiversity of the Park, the outcomes are strongly related to GEF. In fact if the project with GEF funds does not address the hydrology issue, the wetland will dry up leading to major biodiversity losses. </w:t>
      </w:r>
      <w:r>
        <w:rPr>
          <w:sz w:val="22"/>
          <w:szCs w:val="22"/>
        </w:rPr>
        <w:t>The PPG was only covering scoping studies, while the major options work will be done during implementation.</w:t>
      </w:r>
    </w:p>
    <w:p w:rsidR="00D16398" w:rsidRDefault="00D16398" w:rsidP="00D16398">
      <w:pPr>
        <w:pBdr>
          <w:bottom w:val="single" w:sz="12" w:space="1" w:color="auto"/>
        </w:pBdr>
        <w:jc w:val="both"/>
        <w:outlineLvl w:val="0"/>
        <w:rPr>
          <w:sz w:val="22"/>
          <w:szCs w:val="22"/>
        </w:rPr>
      </w:pPr>
    </w:p>
    <w:p w:rsidR="00D16398" w:rsidRPr="007A4C38" w:rsidRDefault="00D16398" w:rsidP="00D16398">
      <w:pPr>
        <w:pBdr>
          <w:bottom w:val="single" w:sz="12" w:space="1" w:color="auto"/>
        </w:pBdr>
        <w:jc w:val="both"/>
        <w:outlineLvl w:val="0"/>
        <w:rPr>
          <w:sz w:val="22"/>
          <w:szCs w:val="22"/>
        </w:rPr>
      </w:pPr>
      <w:r w:rsidRPr="007A4C38">
        <w:rPr>
          <w:sz w:val="22"/>
          <w:szCs w:val="22"/>
        </w:rPr>
        <w:t xml:space="preserve">A lot of work has been done to design Component 1, where it became clear that </w:t>
      </w:r>
      <w:r w:rsidR="0093132B" w:rsidRPr="007A4C38">
        <w:rPr>
          <w:sz w:val="22"/>
          <w:szCs w:val="22"/>
        </w:rPr>
        <w:t>a</w:t>
      </w:r>
      <w:r w:rsidRPr="007A4C38">
        <w:rPr>
          <w:sz w:val="22"/>
          <w:szCs w:val="22"/>
        </w:rPr>
        <w:t xml:space="preserve"> </w:t>
      </w:r>
      <w:r>
        <w:rPr>
          <w:sz w:val="22"/>
          <w:szCs w:val="22"/>
        </w:rPr>
        <w:t xml:space="preserve">holistic </w:t>
      </w:r>
      <w:r w:rsidRPr="007A4C38">
        <w:rPr>
          <w:sz w:val="22"/>
          <w:szCs w:val="22"/>
        </w:rPr>
        <w:t xml:space="preserve">solution was needed to solve the hydrology issue with the objective of conserving biodiversity. As it became clear during preparation, the scientific community in </w:t>
      </w:r>
      <w:smartTag w:uri="urn:schemas-microsoft-com:office:smarttags" w:element="place">
        <w:smartTag w:uri="urn:schemas-microsoft-com:office:smarttags" w:element="country-region">
          <w:r w:rsidRPr="007A4C38">
            <w:rPr>
              <w:sz w:val="22"/>
              <w:szCs w:val="22"/>
            </w:rPr>
            <w:t>South Africa</w:t>
          </w:r>
        </w:smartTag>
      </w:smartTag>
      <w:r w:rsidRPr="007A4C38">
        <w:rPr>
          <w:sz w:val="22"/>
          <w:szCs w:val="22"/>
        </w:rPr>
        <w:t xml:space="preserve"> has strong different views of the possible cause and solutions to the hydrology project. While the PPG focused on financing a Scoping </w:t>
      </w:r>
      <w:r>
        <w:rPr>
          <w:sz w:val="22"/>
          <w:szCs w:val="22"/>
        </w:rPr>
        <w:t xml:space="preserve">Study/Literature Review of the </w:t>
      </w:r>
      <w:r w:rsidRPr="007A4C38">
        <w:rPr>
          <w:sz w:val="22"/>
          <w:szCs w:val="22"/>
        </w:rPr>
        <w:t xml:space="preserve">existing different views, the Project with Component 1.1 will focus on analysis </w:t>
      </w:r>
      <w:r>
        <w:rPr>
          <w:sz w:val="22"/>
          <w:szCs w:val="22"/>
        </w:rPr>
        <w:t>of different options to solve the hydrology issues with the objective of conserving its biodiversity</w:t>
      </w:r>
      <w:r w:rsidRPr="007A4C38">
        <w:rPr>
          <w:sz w:val="22"/>
          <w:szCs w:val="22"/>
        </w:rPr>
        <w:t xml:space="preserve">, through a wide consultation process, using ecological, hydrological, environmental, social, financial, economic and political criteria to arrive to a preferred solution. </w:t>
      </w:r>
      <w:r>
        <w:rPr>
          <w:sz w:val="22"/>
          <w:szCs w:val="22"/>
        </w:rPr>
        <w:t xml:space="preserve">This piece of work will produce 2 outputs that were already listed in the PIF including (1). Study on options for the restoration of the </w:t>
      </w:r>
      <w:proofErr w:type="spellStart"/>
      <w:smartTag w:uri="urn:schemas-microsoft-com:office:smarttags" w:element="place">
        <w:smartTag w:uri="urn:schemas-microsoft-com:office:smarttags" w:element="PlaceName">
          <w:r>
            <w:rPr>
              <w:sz w:val="22"/>
              <w:szCs w:val="22"/>
            </w:rPr>
            <w:t>Umfolozi</w:t>
          </w:r>
        </w:smartTag>
        <w:proofErr w:type="spellEnd"/>
        <w:r>
          <w:rPr>
            <w:sz w:val="22"/>
            <w:szCs w:val="22"/>
          </w:rPr>
          <w:t xml:space="preserve"> </w:t>
        </w:r>
        <w:smartTag w:uri="urn:schemas-microsoft-com:office:smarttags" w:element="PlaceType">
          <w:r>
            <w:rPr>
              <w:sz w:val="22"/>
              <w:szCs w:val="22"/>
            </w:rPr>
            <w:t>Swamp</w:t>
          </w:r>
        </w:smartTag>
      </w:smartTag>
      <w:r>
        <w:rPr>
          <w:sz w:val="22"/>
          <w:szCs w:val="22"/>
        </w:rPr>
        <w:t xml:space="preserve"> and its impact on St Lucia Estuary; (2). Study on various aspects of the park ecosystem functioning. The</w:t>
      </w:r>
      <w:r w:rsidRPr="007A4C38">
        <w:rPr>
          <w:sz w:val="22"/>
          <w:szCs w:val="22"/>
        </w:rPr>
        <w:t>s</w:t>
      </w:r>
      <w:r>
        <w:rPr>
          <w:sz w:val="22"/>
          <w:szCs w:val="22"/>
        </w:rPr>
        <w:t>e</w:t>
      </w:r>
      <w:r w:rsidRPr="007A4C38">
        <w:rPr>
          <w:sz w:val="22"/>
          <w:szCs w:val="22"/>
        </w:rPr>
        <w:t xml:space="preserve"> </w:t>
      </w:r>
      <w:r>
        <w:rPr>
          <w:sz w:val="22"/>
          <w:szCs w:val="22"/>
        </w:rPr>
        <w:t>are</w:t>
      </w:r>
      <w:r w:rsidRPr="007A4C38">
        <w:rPr>
          <w:sz w:val="22"/>
          <w:szCs w:val="22"/>
        </w:rPr>
        <w:t xml:space="preserve"> major piece</w:t>
      </w:r>
      <w:r>
        <w:rPr>
          <w:sz w:val="22"/>
          <w:szCs w:val="22"/>
        </w:rPr>
        <w:t>s</w:t>
      </w:r>
      <w:r w:rsidRPr="007A4C38">
        <w:rPr>
          <w:sz w:val="22"/>
          <w:szCs w:val="22"/>
        </w:rPr>
        <w:t xml:space="preserve"> of work that will require </w:t>
      </w:r>
      <w:r>
        <w:rPr>
          <w:sz w:val="22"/>
          <w:szCs w:val="22"/>
        </w:rPr>
        <w:t xml:space="preserve">over </w:t>
      </w:r>
      <w:r w:rsidRPr="007A4C38">
        <w:rPr>
          <w:sz w:val="22"/>
          <w:szCs w:val="22"/>
        </w:rPr>
        <w:t>2 years to be completed. After that Component 1.2 will start the implementation of some activities. The PPG financed the background work and the preparatio</w:t>
      </w:r>
      <w:r>
        <w:rPr>
          <w:sz w:val="22"/>
          <w:szCs w:val="22"/>
        </w:rPr>
        <w:t xml:space="preserve">n of </w:t>
      </w:r>
      <w:proofErr w:type="spellStart"/>
      <w:r>
        <w:rPr>
          <w:sz w:val="22"/>
          <w:szCs w:val="22"/>
        </w:rPr>
        <w:t>ToR</w:t>
      </w:r>
      <w:proofErr w:type="spellEnd"/>
      <w:r>
        <w:rPr>
          <w:sz w:val="22"/>
          <w:szCs w:val="22"/>
        </w:rPr>
        <w:t xml:space="preserve"> for the big option</w:t>
      </w:r>
      <w:r w:rsidRPr="007A4C38">
        <w:rPr>
          <w:sz w:val="22"/>
          <w:szCs w:val="22"/>
        </w:rPr>
        <w:t xml:space="preserve"> study</w:t>
      </w:r>
      <w:r>
        <w:rPr>
          <w:sz w:val="22"/>
          <w:szCs w:val="22"/>
        </w:rPr>
        <w:t xml:space="preserve"> for the restoration if the </w:t>
      </w:r>
      <w:proofErr w:type="spellStart"/>
      <w:r>
        <w:rPr>
          <w:sz w:val="22"/>
          <w:szCs w:val="22"/>
        </w:rPr>
        <w:t>Umfolozi</w:t>
      </w:r>
      <w:proofErr w:type="spellEnd"/>
      <w:r>
        <w:rPr>
          <w:sz w:val="22"/>
          <w:szCs w:val="22"/>
        </w:rPr>
        <w:t xml:space="preserve"> Swamp</w:t>
      </w:r>
      <w:r w:rsidRPr="007A4C38">
        <w:rPr>
          <w:sz w:val="22"/>
          <w:szCs w:val="22"/>
        </w:rPr>
        <w:t>.</w:t>
      </w:r>
      <w:r>
        <w:rPr>
          <w:sz w:val="22"/>
          <w:szCs w:val="22"/>
        </w:rPr>
        <w:t xml:space="preserve">  The Environmental Assessment and Social Assessment work done during the preparation had as a product the Safeguard Diagnostic Report and the Resettlement Framework and Process Framework, that are very different documents from the Impact Assessment of different options to solve the hydrology issue.</w:t>
      </w:r>
    </w:p>
    <w:p w:rsidR="00D16398" w:rsidRPr="00A40783" w:rsidRDefault="00D16398" w:rsidP="00D16398">
      <w:pPr>
        <w:pBdr>
          <w:bottom w:val="single" w:sz="12" w:space="1" w:color="auto"/>
        </w:pBdr>
        <w:jc w:val="both"/>
        <w:rPr>
          <w:b/>
          <w:sz w:val="22"/>
          <w:szCs w:val="22"/>
        </w:rPr>
      </w:pPr>
    </w:p>
    <w:p w:rsidR="00D16398" w:rsidRPr="00A40783" w:rsidRDefault="00D16398" w:rsidP="00D16398">
      <w:pPr>
        <w:pBdr>
          <w:bottom w:val="single" w:sz="12" w:space="1" w:color="auto"/>
        </w:pBdr>
        <w:jc w:val="both"/>
        <w:rPr>
          <w:b/>
          <w:sz w:val="22"/>
          <w:szCs w:val="22"/>
        </w:rPr>
      </w:pPr>
    </w:p>
    <w:p w:rsidR="00D16398" w:rsidRPr="00A40783" w:rsidRDefault="00D16398" w:rsidP="00D16398">
      <w:pPr>
        <w:pBdr>
          <w:bottom w:val="single" w:sz="12" w:space="1" w:color="auto"/>
        </w:pBdr>
        <w:jc w:val="both"/>
        <w:rPr>
          <w:sz w:val="22"/>
          <w:szCs w:val="22"/>
        </w:rPr>
      </w:pPr>
      <w:r w:rsidRPr="00A40783">
        <w:rPr>
          <w:i/>
          <w:sz w:val="22"/>
          <w:szCs w:val="22"/>
        </w:rPr>
        <w:lastRenderedPageBreak/>
        <w:t>Comment 8</w:t>
      </w:r>
      <w:r>
        <w:rPr>
          <w:i/>
          <w:sz w:val="22"/>
          <w:szCs w:val="22"/>
        </w:rPr>
        <w:t xml:space="preserve"> (Review Criteria- Justification for GEF Grant Point 18)</w:t>
      </w:r>
      <w:r w:rsidRPr="00A40783">
        <w:rPr>
          <w:i/>
          <w:sz w:val="22"/>
          <w:szCs w:val="22"/>
        </w:rPr>
        <w:t>: It is not clear why it is necessary to invest an additional $0.99M on Feasibility and ESIAs when there was a PPG taking care of some of these</w:t>
      </w:r>
      <w:r w:rsidRPr="00A40783">
        <w:rPr>
          <w:sz w:val="22"/>
          <w:szCs w:val="22"/>
        </w:rPr>
        <w:t>.</w:t>
      </w:r>
    </w:p>
    <w:p w:rsidR="00D16398" w:rsidRPr="00A40783" w:rsidRDefault="00D16398" w:rsidP="00D16398">
      <w:pPr>
        <w:pBdr>
          <w:bottom w:val="single" w:sz="12" w:space="1" w:color="auto"/>
        </w:pBdr>
        <w:jc w:val="both"/>
        <w:rPr>
          <w:sz w:val="22"/>
          <w:szCs w:val="22"/>
        </w:rPr>
      </w:pPr>
    </w:p>
    <w:p w:rsidR="00D16398" w:rsidRPr="00A40783" w:rsidRDefault="00D16398" w:rsidP="00D16398">
      <w:pPr>
        <w:pBdr>
          <w:bottom w:val="single" w:sz="12" w:space="1" w:color="auto"/>
        </w:pBdr>
        <w:jc w:val="both"/>
        <w:outlineLvl w:val="0"/>
        <w:rPr>
          <w:b/>
          <w:sz w:val="22"/>
          <w:szCs w:val="22"/>
        </w:rPr>
      </w:pPr>
      <w:r w:rsidRPr="00A40783">
        <w:rPr>
          <w:b/>
          <w:sz w:val="22"/>
          <w:szCs w:val="22"/>
        </w:rPr>
        <w:t xml:space="preserve">Response: </w:t>
      </w:r>
      <w:r>
        <w:rPr>
          <w:sz w:val="22"/>
          <w:szCs w:val="22"/>
        </w:rPr>
        <w:t xml:space="preserve"> S</w:t>
      </w:r>
      <w:r w:rsidRPr="00994817">
        <w:rPr>
          <w:sz w:val="22"/>
          <w:szCs w:val="22"/>
        </w:rPr>
        <w:t xml:space="preserve">ee </w:t>
      </w:r>
      <w:r>
        <w:rPr>
          <w:sz w:val="22"/>
          <w:szCs w:val="22"/>
        </w:rPr>
        <w:t xml:space="preserve">above </w:t>
      </w:r>
      <w:r w:rsidRPr="00994817">
        <w:rPr>
          <w:sz w:val="22"/>
          <w:szCs w:val="22"/>
        </w:rPr>
        <w:t>answer to Comment 7 above.</w:t>
      </w:r>
    </w:p>
    <w:p w:rsidR="00D16398" w:rsidRPr="00A40783" w:rsidRDefault="00D16398" w:rsidP="00D16398">
      <w:pPr>
        <w:pBdr>
          <w:bottom w:val="single" w:sz="12" w:space="1" w:color="auto"/>
        </w:pBdr>
        <w:jc w:val="both"/>
        <w:rPr>
          <w:sz w:val="22"/>
          <w:szCs w:val="22"/>
        </w:rPr>
      </w:pPr>
    </w:p>
    <w:p w:rsidR="00D16398" w:rsidRPr="00A40783" w:rsidRDefault="00D16398" w:rsidP="00D16398">
      <w:pPr>
        <w:pBdr>
          <w:bottom w:val="single" w:sz="12" w:space="1" w:color="auto"/>
        </w:pBdr>
        <w:jc w:val="both"/>
        <w:rPr>
          <w:sz w:val="22"/>
          <w:szCs w:val="22"/>
        </w:rPr>
      </w:pPr>
    </w:p>
    <w:p w:rsidR="00D16398" w:rsidRPr="00A40783" w:rsidRDefault="00D16398" w:rsidP="00D16398">
      <w:pPr>
        <w:pBdr>
          <w:bottom w:val="single" w:sz="12" w:space="1" w:color="auto"/>
        </w:pBdr>
        <w:jc w:val="both"/>
        <w:rPr>
          <w:sz w:val="22"/>
          <w:szCs w:val="22"/>
        </w:rPr>
      </w:pPr>
      <w:r w:rsidRPr="00A40783">
        <w:rPr>
          <w:i/>
          <w:sz w:val="22"/>
          <w:szCs w:val="22"/>
        </w:rPr>
        <w:t xml:space="preserve">Comment </w:t>
      </w:r>
      <w:r>
        <w:rPr>
          <w:i/>
          <w:sz w:val="22"/>
          <w:szCs w:val="22"/>
        </w:rPr>
        <w:t xml:space="preserve">9: (Review Criteria- Justification for </w:t>
      </w:r>
      <w:smartTag w:uri="urn:schemas-microsoft-com:office:smarttags" w:element="place">
        <w:smartTag w:uri="urn:schemas-microsoft-com:office:smarttags" w:element="PlaceName">
          <w:r>
            <w:rPr>
              <w:i/>
              <w:sz w:val="22"/>
              <w:szCs w:val="22"/>
            </w:rPr>
            <w:t>GEF</w:t>
          </w:r>
        </w:smartTag>
        <w:r>
          <w:rPr>
            <w:i/>
            <w:sz w:val="22"/>
            <w:szCs w:val="22"/>
          </w:rPr>
          <w:t xml:space="preserve"> </w:t>
        </w:r>
        <w:smartTag w:uri="urn:schemas-microsoft-com:office:smarttags" w:element="PlaceName">
          <w:r>
            <w:rPr>
              <w:i/>
              <w:sz w:val="22"/>
              <w:szCs w:val="22"/>
            </w:rPr>
            <w:t>Grant</w:t>
          </w:r>
        </w:smartTag>
        <w:r>
          <w:rPr>
            <w:i/>
            <w:sz w:val="22"/>
            <w:szCs w:val="22"/>
          </w:rPr>
          <w:t xml:space="preserve"> </w:t>
        </w:r>
        <w:smartTag w:uri="urn:schemas-microsoft-com:office:smarttags" w:element="PlaceName">
          <w:r>
            <w:rPr>
              <w:i/>
              <w:sz w:val="22"/>
              <w:szCs w:val="22"/>
            </w:rPr>
            <w:t>Point</w:t>
          </w:r>
        </w:smartTag>
      </w:smartTag>
      <w:r>
        <w:rPr>
          <w:i/>
          <w:sz w:val="22"/>
          <w:szCs w:val="22"/>
        </w:rPr>
        <w:t xml:space="preserve"> 21)</w:t>
      </w:r>
      <w:r w:rsidRPr="00A40783">
        <w:rPr>
          <w:i/>
          <w:sz w:val="22"/>
          <w:szCs w:val="22"/>
        </w:rPr>
        <w:t>: Please point to the Budgeted M&amp;E Plan. This plan was not included in the Annex 3 or in Section III.C p. 21 of the project document as stated in the GEF Request for Endorsement.</w:t>
      </w:r>
    </w:p>
    <w:p w:rsidR="00D16398" w:rsidRPr="00A40783" w:rsidRDefault="00D16398" w:rsidP="00D16398">
      <w:pPr>
        <w:pBdr>
          <w:bottom w:val="single" w:sz="12" w:space="1" w:color="auto"/>
        </w:pBdr>
        <w:jc w:val="both"/>
        <w:rPr>
          <w:sz w:val="22"/>
          <w:szCs w:val="22"/>
        </w:rPr>
      </w:pPr>
    </w:p>
    <w:p w:rsidR="00D16398" w:rsidRDefault="00D16398" w:rsidP="00D16398">
      <w:pPr>
        <w:pBdr>
          <w:bottom w:val="single" w:sz="12" w:space="1" w:color="auto"/>
        </w:pBdr>
        <w:jc w:val="both"/>
        <w:rPr>
          <w:sz w:val="22"/>
          <w:szCs w:val="22"/>
        </w:rPr>
      </w:pPr>
      <w:r w:rsidRPr="00A40783">
        <w:rPr>
          <w:b/>
          <w:sz w:val="22"/>
          <w:szCs w:val="22"/>
        </w:rPr>
        <w:t xml:space="preserve">Response: </w:t>
      </w:r>
      <w:r w:rsidRPr="00A91499">
        <w:rPr>
          <w:sz w:val="22"/>
          <w:szCs w:val="22"/>
        </w:rPr>
        <w:t>M&amp;E budget is embedded within component 3</w:t>
      </w:r>
      <w:r>
        <w:rPr>
          <w:sz w:val="22"/>
          <w:szCs w:val="22"/>
        </w:rPr>
        <w:t xml:space="preserve"> of the project</w:t>
      </w:r>
      <w:r w:rsidRPr="00A91499">
        <w:rPr>
          <w:sz w:val="22"/>
          <w:szCs w:val="22"/>
        </w:rPr>
        <w:t xml:space="preserve">. </w:t>
      </w:r>
      <w:r>
        <w:rPr>
          <w:sz w:val="22"/>
          <w:szCs w:val="22"/>
        </w:rPr>
        <w:t xml:space="preserve">As a usual practice in the project document the costs for M&amp;E activities are part of the component costs and not separated as a distinct budget line. However the costs were culled out and presented separately for GEF purposes only. These are an estimated total of </w:t>
      </w:r>
      <w:r w:rsidRPr="00031B41">
        <w:rPr>
          <w:sz w:val="22"/>
          <w:szCs w:val="22"/>
        </w:rPr>
        <w:t>US$250,000</w:t>
      </w:r>
      <w:r>
        <w:rPr>
          <w:sz w:val="22"/>
          <w:szCs w:val="22"/>
        </w:rPr>
        <w:t xml:space="preserve"> of which</w:t>
      </w:r>
      <w:r w:rsidRPr="00031B41">
        <w:rPr>
          <w:sz w:val="22"/>
          <w:szCs w:val="22"/>
        </w:rPr>
        <w:t xml:space="preserve"> </w:t>
      </w:r>
      <w:r>
        <w:rPr>
          <w:sz w:val="22"/>
          <w:szCs w:val="22"/>
        </w:rPr>
        <w:t xml:space="preserve">$90,000 supported by the GEF and $160,000 from the South African government. The reference provided for Annex 3 and Section III C </w:t>
      </w:r>
      <w:proofErr w:type="gramStart"/>
      <w:r>
        <w:rPr>
          <w:sz w:val="22"/>
          <w:szCs w:val="22"/>
        </w:rPr>
        <w:t>were</w:t>
      </w:r>
      <w:proofErr w:type="gramEnd"/>
      <w:r>
        <w:rPr>
          <w:sz w:val="22"/>
          <w:szCs w:val="22"/>
        </w:rPr>
        <w:t xml:space="preserve"> for reference to the methodology for M&amp;E of outcomes/results.</w:t>
      </w:r>
    </w:p>
    <w:p w:rsidR="00D16398" w:rsidRDefault="00D16398" w:rsidP="00D16398">
      <w:pPr>
        <w:pBdr>
          <w:bottom w:val="single" w:sz="12" w:space="1" w:color="auto"/>
        </w:pBdr>
        <w:jc w:val="both"/>
        <w:rPr>
          <w:sz w:val="22"/>
          <w:szCs w:val="22"/>
        </w:rPr>
      </w:pPr>
    </w:p>
    <w:p w:rsidR="00D16398" w:rsidRDefault="00D16398" w:rsidP="00D16398">
      <w:pPr>
        <w:pBdr>
          <w:bottom w:val="single" w:sz="12" w:space="1" w:color="auto"/>
        </w:pBdr>
        <w:jc w:val="both"/>
        <w:rPr>
          <w:sz w:val="20"/>
          <w:szCs w:val="20"/>
        </w:rPr>
      </w:pPr>
    </w:p>
    <w:p w:rsidR="00D16398" w:rsidRDefault="00D16398" w:rsidP="00D16398">
      <w:pPr>
        <w:pBdr>
          <w:bottom w:val="single" w:sz="12" w:space="1" w:color="auto"/>
        </w:pBdr>
        <w:jc w:val="both"/>
        <w:rPr>
          <w:sz w:val="20"/>
          <w:szCs w:val="20"/>
        </w:rPr>
      </w:pPr>
    </w:p>
    <w:p w:rsidR="0097228D" w:rsidRPr="00774886" w:rsidRDefault="0097228D" w:rsidP="0097228D">
      <w:pPr>
        <w:outlineLvl w:val="0"/>
        <w:rPr>
          <w:b/>
          <w:sz w:val="22"/>
          <w:szCs w:val="22"/>
          <w:u w:val="single"/>
        </w:rPr>
      </w:pPr>
      <w:r>
        <w:rPr>
          <w:sz w:val="20"/>
          <w:szCs w:val="20"/>
        </w:rPr>
        <w:br w:type="page"/>
      </w:r>
      <w:r>
        <w:rPr>
          <w:b/>
          <w:sz w:val="22"/>
          <w:szCs w:val="22"/>
          <w:u w:val="single"/>
        </w:rPr>
        <w:lastRenderedPageBreak/>
        <w:t xml:space="preserve">IV. Response to GEFSEC comments (Review sheet of August 4, </w:t>
      </w:r>
      <w:r w:rsidRPr="00774886">
        <w:rPr>
          <w:b/>
          <w:sz w:val="22"/>
          <w:szCs w:val="22"/>
          <w:u w:val="single"/>
        </w:rPr>
        <w:t>2009</w:t>
      </w:r>
      <w:r>
        <w:rPr>
          <w:b/>
          <w:sz w:val="22"/>
          <w:szCs w:val="22"/>
          <w:u w:val="single"/>
        </w:rPr>
        <w:t>)</w:t>
      </w:r>
    </w:p>
    <w:p w:rsidR="0097228D" w:rsidRDefault="0097228D" w:rsidP="0097228D">
      <w:pPr>
        <w:rPr>
          <w:rFonts w:hAnsi="Times New Roman Bold"/>
          <w:b/>
          <w:sz w:val="22"/>
          <w:szCs w:val="22"/>
        </w:rPr>
      </w:pPr>
    </w:p>
    <w:p w:rsidR="0097228D" w:rsidRPr="00774886" w:rsidRDefault="0097228D" w:rsidP="0097228D">
      <w:pPr>
        <w:jc w:val="center"/>
        <w:rPr>
          <w:sz w:val="22"/>
          <w:szCs w:val="22"/>
          <w:u w:val="single"/>
        </w:rPr>
      </w:pPr>
    </w:p>
    <w:p w:rsidR="007912B5" w:rsidRPr="003C298A" w:rsidRDefault="0097228D" w:rsidP="007912B5">
      <w:pPr>
        <w:pStyle w:val="Default"/>
        <w:jc w:val="both"/>
        <w:rPr>
          <w:i/>
          <w:sz w:val="20"/>
          <w:szCs w:val="20"/>
        </w:rPr>
      </w:pPr>
      <w:r w:rsidRPr="00A40783">
        <w:rPr>
          <w:i/>
          <w:sz w:val="22"/>
          <w:szCs w:val="22"/>
        </w:rPr>
        <w:t>Comment 1</w:t>
      </w:r>
      <w:r>
        <w:rPr>
          <w:i/>
          <w:sz w:val="22"/>
          <w:szCs w:val="22"/>
        </w:rPr>
        <w:t xml:space="preserve"> (Review Criteria-Project Design Point 7):</w:t>
      </w:r>
      <w:r w:rsidRPr="00A40783">
        <w:rPr>
          <w:rFonts w:cs="Arial"/>
          <w:i/>
          <w:sz w:val="22"/>
          <w:szCs w:val="22"/>
        </w:rPr>
        <w:t xml:space="preserve"> </w:t>
      </w:r>
      <w:r>
        <w:rPr>
          <w:rFonts w:cs="Arial"/>
          <w:i/>
          <w:sz w:val="22"/>
          <w:szCs w:val="22"/>
        </w:rPr>
        <w:t>According to Annex 4 of the PAD, and the agreed minutes of negotiations</w:t>
      </w:r>
      <w:r w:rsidR="008D5B07">
        <w:rPr>
          <w:rFonts w:cs="Arial"/>
          <w:i/>
          <w:sz w:val="22"/>
          <w:szCs w:val="22"/>
        </w:rPr>
        <w:t xml:space="preserve">, the Feasibility </w:t>
      </w:r>
      <w:proofErr w:type="spellStart"/>
      <w:r w:rsidR="008D5B07">
        <w:rPr>
          <w:rFonts w:cs="Arial"/>
          <w:i/>
          <w:sz w:val="22"/>
          <w:szCs w:val="22"/>
        </w:rPr>
        <w:t>Study</w:t>
      </w:r>
      <w:proofErr w:type="gramStart"/>
      <w:r w:rsidR="007912B5">
        <w:rPr>
          <w:rFonts w:cs="Arial"/>
          <w:sz w:val="22"/>
          <w:szCs w:val="22"/>
        </w:rPr>
        <w:t>:</w:t>
      </w:r>
      <w:r w:rsidR="007912B5" w:rsidRPr="003C298A">
        <w:rPr>
          <w:i/>
          <w:sz w:val="20"/>
          <w:szCs w:val="20"/>
        </w:rPr>
        <w:t>According</w:t>
      </w:r>
      <w:proofErr w:type="spellEnd"/>
      <w:proofErr w:type="gramEnd"/>
      <w:r w:rsidR="007912B5" w:rsidRPr="003C298A">
        <w:rPr>
          <w:i/>
          <w:sz w:val="20"/>
          <w:szCs w:val="20"/>
        </w:rPr>
        <w:t xml:space="preserve"> to Annex 4 of the PAD , and the Agreed Minutes of Negotiation (WB-South African Government), the Feasibility Study (i.e. Analysis of alternatives, or Study on Option), and ESIA will be carried out and charged to GEF ($1.4M). This is the same as stated in the original CEO Endorsement submitted May 13. GEF would support the suite of conservation management activities listed in the PIF but should not cover the cost of these studies by itself.</w:t>
      </w:r>
    </w:p>
    <w:p w:rsidR="007912B5" w:rsidRPr="003C298A" w:rsidRDefault="007912B5" w:rsidP="007912B5">
      <w:pPr>
        <w:autoSpaceDE w:val="0"/>
        <w:autoSpaceDN w:val="0"/>
        <w:adjustRightInd w:val="0"/>
        <w:spacing w:line="240" w:lineRule="atLeast"/>
        <w:jc w:val="both"/>
        <w:rPr>
          <w:rFonts w:cs="Arial"/>
          <w:i/>
          <w:sz w:val="22"/>
          <w:szCs w:val="22"/>
        </w:rPr>
      </w:pPr>
    </w:p>
    <w:p w:rsidR="0097228D" w:rsidRPr="00A40783" w:rsidRDefault="0097228D" w:rsidP="007912B5">
      <w:pPr>
        <w:autoSpaceDE w:val="0"/>
        <w:autoSpaceDN w:val="0"/>
        <w:adjustRightInd w:val="0"/>
        <w:spacing w:line="240" w:lineRule="atLeast"/>
        <w:jc w:val="both"/>
        <w:rPr>
          <w:b/>
          <w:sz w:val="22"/>
          <w:szCs w:val="22"/>
        </w:rPr>
      </w:pPr>
    </w:p>
    <w:p w:rsidR="0097228D" w:rsidRPr="009F66F8" w:rsidRDefault="0097228D" w:rsidP="0097228D">
      <w:pPr>
        <w:jc w:val="both"/>
        <w:rPr>
          <w:sz w:val="22"/>
          <w:szCs w:val="22"/>
        </w:rPr>
      </w:pPr>
      <w:r w:rsidRPr="00A40783">
        <w:rPr>
          <w:b/>
          <w:sz w:val="22"/>
          <w:szCs w:val="22"/>
        </w:rPr>
        <w:t>Response:</w:t>
      </w:r>
      <w:r>
        <w:rPr>
          <w:b/>
          <w:sz w:val="22"/>
          <w:szCs w:val="22"/>
        </w:rPr>
        <w:t xml:space="preserve"> </w:t>
      </w:r>
      <w:r w:rsidR="008D5B07" w:rsidRPr="009F66F8">
        <w:rPr>
          <w:sz w:val="22"/>
          <w:szCs w:val="22"/>
        </w:rPr>
        <w:t>The hydrology issue is</w:t>
      </w:r>
      <w:r w:rsidR="009F66F8">
        <w:rPr>
          <w:sz w:val="22"/>
          <w:szCs w:val="22"/>
        </w:rPr>
        <w:t xml:space="preserve"> </w:t>
      </w:r>
      <w:r w:rsidR="008D5B07" w:rsidRPr="009F66F8">
        <w:rPr>
          <w:sz w:val="22"/>
          <w:szCs w:val="22"/>
        </w:rPr>
        <w:t xml:space="preserve">one of the two major biodiversity issues for the Park. The solution to solving </w:t>
      </w:r>
      <w:proofErr w:type="gramStart"/>
      <w:r w:rsidR="008D5B07" w:rsidRPr="009F66F8">
        <w:rPr>
          <w:sz w:val="22"/>
          <w:szCs w:val="22"/>
        </w:rPr>
        <w:t>the  hydrology</w:t>
      </w:r>
      <w:proofErr w:type="gramEnd"/>
      <w:r w:rsidR="008D5B07" w:rsidRPr="009F66F8">
        <w:rPr>
          <w:sz w:val="22"/>
          <w:szCs w:val="22"/>
        </w:rPr>
        <w:t xml:space="preserve"> problem will solve a biodiversity issue and not a development issue.  The Feasibil</w:t>
      </w:r>
      <w:r w:rsidR="009F66F8">
        <w:rPr>
          <w:sz w:val="22"/>
          <w:szCs w:val="22"/>
        </w:rPr>
        <w:t>i</w:t>
      </w:r>
      <w:r w:rsidR="008D5B07" w:rsidRPr="009F66F8">
        <w:rPr>
          <w:sz w:val="22"/>
          <w:szCs w:val="22"/>
        </w:rPr>
        <w:t>ty Study and ESIA will look at alternatives, and were listed in the or</w:t>
      </w:r>
      <w:r w:rsidR="009F66F8">
        <w:rPr>
          <w:sz w:val="22"/>
          <w:szCs w:val="22"/>
        </w:rPr>
        <w:t>i</w:t>
      </w:r>
      <w:r w:rsidR="008D5B07" w:rsidRPr="009F66F8">
        <w:rPr>
          <w:sz w:val="22"/>
          <w:szCs w:val="22"/>
        </w:rPr>
        <w:t>ginal PIF as Study on Options for the Res</w:t>
      </w:r>
      <w:r w:rsidR="009F66F8">
        <w:rPr>
          <w:sz w:val="22"/>
          <w:szCs w:val="22"/>
        </w:rPr>
        <w:t>to</w:t>
      </w:r>
      <w:r w:rsidR="008D5B07" w:rsidRPr="009F66F8">
        <w:rPr>
          <w:sz w:val="22"/>
          <w:szCs w:val="22"/>
        </w:rPr>
        <w:t>ration of the swamp.</w:t>
      </w:r>
      <w:r w:rsidR="009F66F8" w:rsidRPr="009F66F8">
        <w:rPr>
          <w:sz w:val="22"/>
          <w:szCs w:val="22"/>
        </w:rPr>
        <w:t xml:space="preserve"> These two studies represent incremental </w:t>
      </w:r>
      <w:proofErr w:type="gramStart"/>
      <w:r w:rsidR="009F66F8" w:rsidRPr="009F66F8">
        <w:rPr>
          <w:sz w:val="22"/>
          <w:szCs w:val="22"/>
        </w:rPr>
        <w:t>expenses, that</w:t>
      </w:r>
      <w:proofErr w:type="gramEnd"/>
      <w:r w:rsidR="009F66F8" w:rsidRPr="009F66F8">
        <w:rPr>
          <w:sz w:val="22"/>
          <w:szCs w:val="22"/>
        </w:rPr>
        <w:t xml:space="preserve"> </w:t>
      </w:r>
      <w:proofErr w:type="spellStart"/>
      <w:r w:rsidR="009F66F8" w:rsidRPr="009F66F8">
        <w:rPr>
          <w:sz w:val="22"/>
          <w:szCs w:val="22"/>
        </w:rPr>
        <w:t>can not</w:t>
      </w:r>
      <w:proofErr w:type="spellEnd"/>
      <w:r w:rsidR="009F66F8" w:rsidRPr="009F66F8">
        <w:rPr>
          <w:sz w:val="22"/>
          <w:szCs w:val="22"/>
        </w:rPr>
        <w:t xml:space="preserve"> be covered by the normal Government budget that Treasure gives to </w:t>
      </w:r>
      <w:proofErr w:type="spellStart"/>
      <w:r w:rsidR="009F66F8" w:rsidRPr="009F66F8">
        <w:rPr>
          <w:sz w:val="22"/>
          <w:szCs w:val="22"/>
        </w:rPr>
        <w:t>iSimangaliso</w:t>
      </w:r>
      <w:proofErr w:type="spellEnd"/>
      <w:r w:rsidR="009F66F8" w:rsidRPr="009F66F8">
        <w:rPr>
          <w:sz w:val="22"/>
          <w:szCs w:val="22"/>
        </w:rPr>
        <w:t xml:space="preserve">. In fact </w:t>
      </w:r>
      <w:proofErr w:type="spellStart"/>
      <w:r w:rsidR="009F66F8" w:rsidRPr="009F66F8">
        <w:rPr>
          <w:sz w:val="22"/>
          <w:szCs w:val="22"/>
        </w:rPr>
        <w:t>iSimangaliso</w:t>
      </w:r>
      <w:proofErr w:type="spellEnd"/>
      <w:r w:rsidR="009F66F8" w:rsidRPr="009F66F8">
        <w:rPr>
          <w:sz w:val="22"/>
          <w:szCs w:val="22"/>
        </w:rPr>
        <w:t xml:space="preserve"> budget can only be used to operate the Park. The co-financing for each components of the pr</w:t>
      </w:r>
      <w:r w:rsidR="009F66F8">
        <w:rPr>
          <w:sz w:val="22"/>
          <w:szCs w:val="22"/>
        </w:rPr>
        <w:t>o</w:t>
      </w:r>
      <w:r w:rsidR="009F66F8" w:rsidRPr="009F66F8">
        <w:rPr>
          <w:sz w:val="22"/>
          <w:szCs w:val="22"/>
        </w:rPr>
        <w:t>ject is not</w:t>
      </w:r>
      <w:r w:rsidR="009F66F8">
        <w:rPr>
          <w:sz w:val="22"/>
          <w:szCs w:val="22"/>
        </w:rPr>
        <w:t xml:space="preserve"> </w:t>
      </w:r>
      <w:r w:rsidR="009F66F8" w:rsidRPr="009F66F8">
        <w:rPr>
          <w:sz w:val="22"/>
          <w:szCs w:val="22"/>
        </w:rPr>
        <w:t xml:space="preserve">a </w:t>
      </w:r>
      <w:proofErr w:type="spellStart"/>
      <w:r w:rsidR="009F66F8" w:rsidRPr="009F66F8">
        <w:rPr>
          <w:sz w:val="22"/>
          <w:szCs w:val="22"/>
        </w:rPr>
        <w:t>cofinancing</w:t>
      </w:r>
      <w:proofErr w:type="spellEnd"/>
      <w:r w:rsidR="009F66F8" w:rsidRPr="009F66F8">
        <w:rPr>
          <w:sz w:val="22"/>
          <w:szCs w:val="22"/>
        </w:rPr>
        <w:t xml:space="preserve"> of expenditures ($ 1:$1 for example), but a co-financing of components. Some sub-components are financed 100% by GEF and other 100% by Government.  Government contribution is in kind and represents the bas</w:t>
      </w:r>
      <w:r w:rsidR="009F66F8">
        <w:rPr>
          <w:sz w:val="22"/>
          <w:szCs w:val="22"/>
        </w:rPr>
        <w:t>el</w:t>
      </w:r>
      <w:r w:rsidR="009F66F8" w:rsidRPr="009F66F8">
        <w:rPr>
          <w:sz w:val="22"/>
          <w:szCs w:val="22"/>
        </w:rPr>
        <w:t>i</w:t>
      </w:r>
      <w:r w:rsidR="009F66F8">
        <w:rPr>
          <w:sz w:val="22"/>
          <w:szCs w:val="22"/>
        </w:rPr>
        <w:t>ne</w:t>
      </w:r>
      <w:r w:rsidR="009F66F8" w:rsidRPr="009F66F8">
        <w:rPr>
          <w:sz w:val="22"/>
          <w:szCs w:val="22"/>
        </w:rPr>
        <w:t>, and normal running of Park Operations.</w:t>
      </w:r>
      <w:r w:rsidR="009F66F8">
        <w:rPr>
          <w:sz w:val="22"/>
          <w:szCs w:val="22"/>
        </w:rPr>
        <w:t xml:space="preserve"> The Government of </w:t>
      </w:r>
      <w:r w:rsidR="00F20A8F">
        <w:rPr>
          <w:sz w:val="22"/>
          <w:szCs w:val="22"/>
        </w:rPr>
        <w:t xml:space="preserve">South Africa agreed to make </w:t>
      </w:r>
      <w:proofErr w:type="gramStart"/>
      <w:r w:rsidR="00F20A8F">
        <w:rPr>
          <w:sz w:val="22"/>
          <w:szCs w:val="22"/>
        </w:rPr>
        <w:t>the  $</w:t>
      </w:r>
      <w:proofErr w:type="gramEnd"/>
      <w:r w:rsidR="00F20A8F">
        <w:rPr>
          <w:sz w:val="22"/>
          <w:szCs w:val="22"/>
        </w:rPr>
        <w:t xml:space="preserve"> 1.4 M set aside for the implementation of the preferred feasible solution, contingent to actually finding a solution. If nothing is feasible these funds will either be reallocated to other components or will be cancelled. This decision will be taken at mid-term review when a possible restructuring can be suggested by the Government, the World Bank and GEF.</w:t>
      </w:r>
      <w:r w:rsidR="00402779">
        <w:rPr>
          <w:sz w:val="22"/>
          <w:szCs w:val="22"/>
        </w:rPr>
        <w:t xml:space="preserve"> Additional Text to clarify this point (pages IX, 8 12</w:t>
      </w:r>
      <w:proofErr w:type="gramStart"/>
      <w:r w:rsidR="00402779">
        <w:rPr>
          <w:sz w:val="22"/>
          <w:szCs w:val="22"/>
        </w:rPr>
        <w:t>,27</w:t>
      </w:r>
      <w:proofErr w:type="gramEnd"/>
      <w:r w:rsidR="00402779">
        <w:rPr>
          <w:sz w:val="22"/>
          <w:szCs w:val="22"/>
        </w:rPr>
        <w:t>, 29, 51,85,87,88),  has been added in the PAD and has been further clarified in this CEO Endorsement Memo.</w:t>
      </w:r>
      <w:r w:rsidR="008E5AC8">
        <w:rPr>
          <w:sz w:val="22"/>
          <w:szCs w:val="22"/>
        </w:rPr>
        <w:t xml:space="preserve"> A risk </w:t>
      </w:r>
      <w:proofErr w:type="gramStart"/>
      <w:r w:rsidR="008E5AC8">
        <w:rPr>
          <w:sz w:val="22"/>
          <w:szCs w:val="22"/>
        </w:rPr>
        <w:t>was  added</w:t>
      </w:r>
      <w:proofErr w:type="gramEnd"/>
      <w:r w:rsidR="008E5AC8">
        <w:rPr>
          <w:sz w:val="22"/>
          <w:szCs w:val="22"/>
        </w:rPr>
        <w:t xml:space="preserve"> in the </w:t>
      </w:r>
      <w:proofErr w:type="spellStart"/>
      <w:r w:rsidR="008E5AC8">
        <w:rPr>
          <w:sz w:val="22"/>
          <w:szCs w:val="22"/>
        </w:rPr>
        <w:t>riks</w:t>
      </w:r>
      <w:proofErr w:type="spellEnd"/>
      <w:r w:rsidR="008E5AC8">
        <w:rPr>
          <w:sz w:val="22"/>
          <w:szCs w:val="22"/>
        </w:rPr>
        <w:t xml:space="preserve"> matrix of the PAD (page 16) to stress the difficulties of finding a feasible solution after more than 50 years that this problem existed.</w:t>
      </w:r>
    </w:p>
    <w:p w:rsidR="008D5B07" w:rsidRDefault="008D5B07" w:rsidP="0097228D">
      <w:pPr>
        <w:jc w:val="both"/>
        <w:rPr>
          <w:b/>
          <w:sz w:val="22"/>
          <w:szCs w:val="22"/>
        </w:rPr>
      </w:pPr>
    </w:p>
    <w:p w:rsidR="008D5B07" w:rsidRPr="00A40783" w:rsidRDefault="008D5B07" w:rsidP="0097228D">
      <w:pPr>
        <w:jc w:val="both"/>
        <w:rPr>
          <w:rFonts w:cs="Arial"/>
          <w:sz w:val="22"/>
          <w:szCs w:val="22"/>
        </w:rPr>
      </w:pPr>
    </w:p>
    <w:p w:rsidR="0097228D" w:rsidRPr="003C298A" w:rsidRDefault="0097228D" w:rsidP="0097228D">
      <w:pPr>
        <w:autoSpaceDE w:val="0"/>
        <w:autoSpaceDN w:val="0"/>
        <w:adjustRightInd w:val="0"/>
        <w:spacing w:line="240" w:lineRule="atLeast"/>
        <w:jc w:val="both"/>
        <w:rPr>
          <w:i/>
          <w:sz w:val="22"/>
          <w:szCs w:val="22"/>
        </w:rPr>
      </w:pPr>
      <w:r w:rsidRPr="00A40783">
        <w:rPr>
          <w:i/>
          <w:sz w:val="22"/>
          <w:szCs w:val="22"/>
        </w:rPr>
        <w:t>Comment 2</w:t>
      </w:r>
      <w:r>
        <w:rPr>
          <w:i/>
          <w:sz w:val="22"/>
          <w:szCs w:val="22"/>
        </w:rPr>
        <w:t xml:space="preserve"> (Review Criteria-Project Design Point 8</w:t>
      </w:r>
      <w:proofErr w:type="gramStart"/>
      <w:r w:rsidR="00402779">
        <w:rPr>
          <w:i/>
          <w:sz w:val="22"/>
          <w:szCs w:val="22"/>
        </w:rPr>
        <w:t>)</w:t>
      </w:r>
      <w:r>
        <w:rPr>
          <w:i/>
          <w:sz w:val="22"/>
          <w:szCs w:val="22"/>
        </w:rPr>
        <w:t xml:space="preserve"> </w:t>
      </w:r>
      <w:r w:rsidR="00402779">
        <w:rPr>
          <w:i/>
          <w:sz w:val="22"/>
          <w:szCs w:val="22"/>
        </w:rPr>
        <w:t>:</w:t>
      </w:r>
      <w:proofErr w:type="gramEnd"/>
      <w:r w:rsidR="007912B5" w:rsidRPr="003C298A">
        <w:rPr>
          <w:i/>
          <w:sz w:val="22"/>
          <w:szCs w:val="22"/>
        </w:rPr>
        <w:t>This has been done to a certain extent. Please address issue under item 8</w:t>
      </w:r>
    </w:p>
    <w:p w:rsidR="0097228D" w:rsidRPr="00E65BA0" w:rsidRDefault="0097228D" w:rsidP="0097228D">
      <w:pPr>
        <w:jc w:val="both"/>
        <w:outlineLvl w:val="0"/>
        <w:rPr>
          <w:sz w:val="22"/>
          <w:szCs w:val="22"/>
        </w:rPr>
      </w:pPr>
      <w:r w:rsidRPr="00A40783">
        <w:rPr>
          <w:b/>
          <w:sz w:val="22"/>
          <w:szCs w:val="22"/>
        </w:rPr>
        <w:t xml:space="preserve">Response: </w:t>
      </w:r>
      <w:r>
        <w:rPr>
          <w:b/>
          <w:sz w:val="22"/>
          <w:szCs w:val="22"/>
        </w:rPr>
        <w:t xml:space="preserve"> </w:t>
      </w:r>
      <w:r>
        <w:rPr>
          <w:sz w:val="22"/>
          <w:szCs w:val="22"/>
        </w:rPr>
        <w:t>S</w:t>
      </w:r>
      <w:r w:rsidR="00402779">
        <w:rPr>
          <w:sz w:val="22"/>
          <w:szCs w:val="22"/>
        </w:rPr>
        <w:t xml:space="preserve">ee answer to comment </w:t>
      </w:r>
      <w:r w:rsidRPr="00821B78">
        <w:rPr>
          <w:sz w:val="22"/>
          <w:szCs w:val="22"/>
        </w:rPr>
        <w:t>1 above.</w:t>
      </w:r>
    </w:p>
    <w:p w:rsidR="0097228D" w:rsidRDefault="0097228D" w:rsidP="0097228D">
      <w:pPr>
        <w:jc w:val="both"/>
        <w:outlineLvl w:val="0"/>
        <w:rPr>
          <w:b/>
          <w:sz w:val="22"/>
          <w:szCs w:val="22"/>
        </w:rPr>
      </w:pPr>
    </w:p>
    <w:p w:rsidR="0097228D" w:rsidRPr="00A40783" w:rsidRDefault="0097228D" w:rsidP="0097228D">
      <w:pPr>
        <w:jc w:val="both"/>
        <w:rPr>
          <w:i/>
          <w:sz w:val="22"/>
          <w:szCs w:val="22"/>
        </w:rPr>
      </w:pPr>
    </w:p>
    <w:p w:rsidR="007912B5" w:rsidRPr="003C298A" w:rsidRDefault="0097228D" w:rsidP="007912B5">
      <w:pPr>
        <w:pStyle w:val="Default"/>
        <w:jc w:val="both"/>
        <w:rPr>
          <w:i/>
          <w:sz w:val="20"/>
          <w:szCs w:val="20"/>
        </w:rPr>
      </w:pPr>
      <w:r w:rsidRPr="00A40783">
        <w:rPr>
          <w:i/>
          <w:sz w:val="22"/>
          <w:szCs w:val="22"/>
        </w:rPr>
        <w:t>Comment 3</w:t>
      </w:r>
      <w:r>
        <w:rPr>
          <w:i/>
          <w:sz w:val="22"/>
          <w:szCs w:val="22"/>
        </w:rPr>
        <w:t xml:space="preserve"> (Review Criteria-Project Design Point 10</w:t>
      </w:r>
      <w:r w:rsidRPr="003C298A">
        <w:rPr>
          <w:i/>
          <w:sz w:val="22"/>
          <w:szCs w:val="22"/>
        </w:rPr>
        <w:t>):</w:t>
      </w:r>
      <w:r w:rsidRPr="003C298A">
        <w:rPr>
          <w:sz w:val="22"/>
          <w:szCs w:val="22"/>
        </w:rPr>
        <w:t xml:space="preserve"> </w:t>
      </w:r>
      <w:r w:rsidR="007912B5" w:rsidRPr="003C298A">
        <w:rPr>
          <w:i/>
          <w:sz w:val="20"/>
          <w:szCs w:val="20"/>
        </w:rPr>
        <w:t>While the lit of related project is clear and the idea of the creating a community learning group among GEF projects has been stated, the issue of the coordination activities to prepare this project has not been addressed. Please be specific about what was done.</w:t>
      </w:r>
    </w:p>
    <w:p w:rsidR="00402779" w:rsidRPr="00A40783" w:rsidRDefault="00402779" w:rsidP="0097228D">
      <w:pPr>
        <w:autoSpaceDE w:val="0"/>
        <w:autoSpaceDN w:val="0"/>
        <w:adjustRightInd w:val="0"/>
        <w:spacing w:line="240" w:lineRule="atLeast"/>
        <w:jc w:val="both"/>
        <w:rPr>
          <w:rFonts w:cs="Arial"/>
          <w:i/>
          <w:sz w:val="22"/>
          <w:szCs w:val="22"/>
        </w:rPr>
      </w:pPr>
    </w:p>
    <w:p w:rsidR="00402779" w:rsidRDefault="0097228D" w:rsidP="0097228D">
      <w:pPr>
        <w:jc w:val="both"/>
        <w:outlineLvl w:val="0"/>
        <w:rPr>
          <w:b/>
          <w:sz w:val="22"/>
          <w:szCs w:val="22"/>
        </w:rPr>
      </w:pPr>
      <w:r w:rsidRPr="00A40783">
        <w:rPr>
          <w:b/>
          <w:sz w:val="22"/>
          <w:szCs w:val="22"/>
        </w:rPr>
        <w:t xml:space="preserve">Response: </w:t>
      </w:r>
    </w:p>
    <w:p w:rsidR="00402779" w:rsidRDefault="00402779" w:rsidP="0097228D">
      <w:pPr>
        <w:jc w:val="both"/>
        <w:outlineLvl w:val="0"/>
        <w:rPr>
          <w:b/>
          <w:sz w:val="22"/>
          <w:szCs w:val="22"/>
        </w:rPr>
      </w:pPr>
    </w:p>
    <w:p w:rsidR="00402779" w:rsidRDefault="00402779" w:rsidP="00402779">
      <w:pPr>
        <w:spacing w:line="240" w:lineRule="atLeast"/>
        <w:jc w:val="both"/>
        <w:rPr>
          <w:rFonts w:cs="Arial"/>
          <w:sz w:val="22"/>
          <w:szCs w:val="22"/>
        </w:rPr>
      </w:pPr>
      <w:r>
        <w:rPr>
          <w:rFonts w:cs="Arial"/>
          <w:sz w:val="22"/>
          <w:szCs w:val="22"/>
        </w:rPr>
        <w:t xml:space="preserve">During preparation, the project coordinated with other related activities in South Africa and in the region through various meetings held between the World bank, UNDP, SANBI, DEAT, NGOs, local stakeholders and </w:t>
      </w:r>
      <w:proofErr w:type="spellStart"/>
      <w:r>
        <w:rPr>
          <w:rFonts w:cs="Arial"/>
          <w:sz w:val="22"/>
          <w:szCs w:val="22"/>
        </w:rPr>
        <w:t>iSimangaliso</w:t>
      </w:r>
      <w:proofErr w:type="spellEnd"/>
      <w:r>
        <w:rPr>
          <w:rFonts w:cs="Arial"/>
          <w:sz w:val="22"/>
          <w:szCs w:val="22"/>
        </w:rPr>
        <w:t xml:space="preserve"> to discuss synergies, lesson learnt, and the creation of the community learning group.</w:t>
      </w:r>
    </w:p>
    <w:p w:rsidR="0097228D" w:rsidRPr="00476422" w:rsidRDefault="0097228D" w:rsidP="0097228D">
      <w:pPr>
        <w:jc w:val="both"/>
        <w:outlineLvl w:val="0"/>
        <w:rPr>
          <w:rFonts w:cs="Arial"/>
          <w:sz w:val="22"/>
          <w:szCs w:val="22"/>
        </w:rPr>
      </w:pPr>
      <w:r>
        <w:rPr>
          <w:rFonts w:cs="Arial"/>
          <w:sz w:val="22"/>
          <w:szCs w:val="22"/>
        </w:rPr>
        <w:t>Additional text to reflect the above has been added in Annex 2 of the PAD, and has been further clarified in this CEO Endorsement Memo.</w:t>
      </w:r>
    </w:p>
    <w:p w:rsidR="0097228D" w:rsidRDefault="0097228D" w:rsidP="0097228D">
      <w:pPr>
        <w:autoSpaceDE w:val="0"/>
        <w:autoSpaceDN w:val="0"/>
        <w:adjustRightInd w:val="0"/>
        <w:spacing w:line="240" w:lineRule="atLeast"/>
        <w:jc w:val="both"/>
        <w:rPr>
          <w:sz w:val="22"/>
          <w:szCs w:val="22"/>
        </w:rPr>
      </w:pPr>
    </w:p>
    <w:p w:rsidR="0097228D" w:rsidRPr="00A40783" w:rsidRDefault="0097228D" w:rsidP="0097228D">
      <w:pPr>
        <w:autoSpaceDE w:val="0"/>
        <w:autoSpaceDN w:val="0"/>
        <w:adjustRightInd w:val="0"/>
        <w:spacing w:line="240" w:lineRule="atLeast"/>
        <w:jc w:val="both"/>
        <w:rPr>
          <w:rFonts w:cs="Arial"/>
          <w:i/>
          <w:sz w:val="22"/>
          <w:szCs w:val="22"/>
        </w:rPr>
      </w:pPr>
    </w:p>
    <w:p w:rsidR="007912B5" w:rsidRDefault="0097228D" w:rsidP="007912B5">
      <w:pPr>
        <w:pStyle w:val="Default"/>
        <w:jc w:val="both"/>
        <w:rPr>
          <w:sz w:val="20"/>
          <w:szCs w:val="20"/>
        </w:rPr>
      </w:pPr>
      <w:r w:rsidRPr="00A40783">
        <w:rPr>
          <w:i/>
          <w:sz w:val="22"/>
          <w:szCs w:val="22"/>
        </w:rPr>
        <w:t>Comment 4</w:t>
      </w:r>
      <w:r w:rsidRPr="00645D39">
        <w:rPr>
          <w:i/>
          <w:sz w:val="22"/>
          <w:szCs w:val="22"/>
        </w:rPr>
        <w:t xml:space="preserve"> </w:t>
      </w:r>
      <w:r>
        <w:rPr>
          <w:i/>
          <w:sz w:val="22"/>
          <w:szCs w:val="22"/>
        </w:rPr>
        <w:t>(Review Criteria-Project Design Point 12)</w:t>
      </w:r>
      <w:r w:rsidRPr="00A40783">
        <w:rPr>
          <w:i/>
          <w:sz w:val="22"/>
          <w:szCs w:val="22"/>
        </w:rPr>
        <w:t xml:space="preserve">: </w:t>
      </w:r>
      <w:r w:rsidR="007912B5" w:rsidRPr="00EC55DA">
        <w:rPr>
          <w:i/>
          <w:sz w:val="20"/>
          <w:szCs w:val="20"/>
        </w:rPr>
        <w:t>If no economic analysis was carried out for the project, how was the $1.4M for follow-up action (Component 1.2) estimated? What actions were budgeted for?</w:t>
      </w:r>
    </w:p>
    <w:p w:rsidR="00402779" w:rsidRPr="00A40783" w:rsidRDefault="00402779" w:rsidP="00402779">
      <w:pPr>
        <w:autoSpaceDE w:val="0"/>
        <w:autoSpaceDN w:val="0"/>
        <w:adjustRightInd w:val="0"/>
        <w:spacing w:line="240" w:lineRule="atLeast"/>
        <w:jc w:val="both"/>
        <w:rPr>
          <w:b/>
          <w:sz w:val="22"/>
          <w:szCs w:val="22"/>
        </w:rPr>
      </w:pPr>
    </w:p>
    <w:p w:rsidR="0097228D" w:rsidRDefault="0097228D" w:rsidP="00402779">
      <w:pPr>
        <w:pStyle w:val="CommentText"/>
        <w:jc w:val="both"/>
        <w:rPr>
          <w:sz w:val="22"/>
          <w:szCs w:val="22"/>
        </w:rPr>
      </w:pPr>
      <w:r w:rsidRPr="00A40783">
        <w:rPr>
          <w:b/>
          <w:sz w:val="22"/>
          <w:szCs w:val="22"/>
        </w:rPr>
        <w:t>Response</w:t>
      </w:r>
      <w:r w:rsidRPr="003078C1">
        <w:rPr>
          <w:b/>
          <w:sz w:val="22"/>
          <w:szCs w:val="22"/>
        </w:rPr>
        <w:t xml:space="preserve">: </w:t>
      </w:r>
      <w:r w:rsidR="00402779">
        <w:rPr>
          <w:sz w:val="22"/>
          <w:szCs w:val="22"/>
        </w:rPr>
        <w:t xml:space="preserve">See answer to comment </w:t>
      </w:r>
      <w:r w:rsidR="00402779" w:rsidRPr="00821B78">
        <w:rPr>
          <w:sz w:val="22"/>
          <w:szCs w:val="22"/>
        </w:rPr>
        <w:t>1 above.</w:t>
      </w:r>
      <w:r w:rsidR="009D34F4">
        <w:rPr>
          <w:sz w:val="22"/>
          <w:szCs w:val="22"/>
        </w:rPr>
        <w:t xml:space="preserve"> </w:t>
      </w:r>
      <w:proofErr w:type="gramStart"/>
      <w:r w:rsidR="009D34F4">
        <w:rPr>
          <w:sz w:val="22"/>
          <w:szCs w:val="22"/>
        </w:rPr>
        <w:t xml:space="preserve">The costing of project activities </w:t>
      </w:r>
      <w:proofErr w:type="spellStart"/>
      <w:r w:rsidR="009D34F4">
        <w:rPr>
          <w:sz w:val="22"/>
          <w:szCs w:val="22"/>
        </w:rPr>
        <w:t>weas</w:t>
      </w:r>
      <w:proofErr w:type="spellEnd"/>
      <w:r w:rsidR="009D34F4">
        <w:rPr>
          <w:sz w:val="22"/>
          <w:szCs w:val="22"/>
        </w:rPr>
        <w:t xml:space="preserve"> done using COST_TAB program.</w:t>
      </w:r>
      <w:proofErr w:type="gramEnd"/>
      <w:r w:rsidR="009D34F4">
        <w:rPr>
          <w:sz w:val="22"/>
          <w:szCs w:val="22"/>
        </w:rPr>
        <w:t xml:space="preserve"> The $ 1.4 for sub-component 1.2 (now contingent to finding a solution), is set-aside for follow up activities (</w:t>
      </w:r>
      <w:proofErr w:type="spellStart"/>
      <w:r w:rsidR="009D34F4">
        <w:rPr>
          <w:sz w:val="22"/>
          <w:szCs w:val="22"/>
        </w:rPr>
        <w:t>investmenton</w:t>
      </w:r>
      <w:proofErr w:type="spellEnd"/>
      <w:r w:rsidR="009D34F4">
        <w:rPr>
          <w:sz w:val="22"/>
          <w:szCs w:val="22"/>
        </w:rPr>
        <w:t xml:space="preserve"> the ground), to make sure that the amount for investment is at least equal to the resources needed for the option study. The hydrological solution is likely to require more funds that will come from the Government programs, but the $ 1.4 M represents an important capital to leverage additional funds to match the cost of investment.</w:t>
      </w:r>
    </w:p>
    <w:p w:rsidR="00402779" w:rsidRPr="00621BB3" w:rsidRDefault="00402779" w:rsidP="00402779">
      <w:pPr>
        <w:pStyle w:val="CommentText"/>
        <w:jc w:val="both"/>
        <w:rPr>
          <w:rFonts w:cs="Arial"/>
          <w:sz w:val="22"/>
          <w:szCs w:val="22"/>
        </w:rPr>
      </w:pPr>
    </w:p>
    <w:p w:rsidR="0097228D" w:rsidRPr="00EC55DA" w:rsidRDefault="0097228D" w:rsidP="009D34F4">
      <w:pPr>
        <w:autoSpaceDE w:val="0"/>
        <w:autoSpaceDN w:val="0"/>
        <w:adjustRightInd w:val="0"/>
        <w:spacing w:line="240" w:lineRule="atLeast"/>
        <w:jc w:val="both"/>
        <w:rPr>
          <w:b/>
          <w:i/>
          <w:sz w:val="22"/>
          <w:szCs w:val="22"/>
        </w:rPr>
      </w:pPr>
      <w:r w:rsidRPr="00621BB3">
        <w:rPr>
          <w:i/>
          <w:sz w:val="22"/>
          <w:szCs w:val="22"/>
        </w:rPr>
        <w:lastRenderedPageBreak/>
        <w:t>Comment 5</w:t>
      </w:r>
      <w:r w:rsidRPr="00645D39">
        <w:rPr>
          <w:i/>
          <w:sz w:val="22"/>
          <w:szCs w:val="22"/>
        </w:rPr>
        <w:t xml:space="preserve"> </w:t>
      </w:r>
      <w:r>
        <w:rPr>
          <w:i/>
          <w:sz w:val="22"/>
          <w:szCs w:val="22"/>
        </w:rPr>
        <w:t xml:space="preserve">(Review </w:t>
      </w:r>
      <w:r w:rsidR="009D34F4">
        <w:rPr>
          <w:i/>
          <w:sz w:val="22"/>
          <w:szCs w:val="22"/>
        </w:rPr>
        <w:t>Criteria-Project Design Point 16</w:t>
      </w:r>
      <w:r>
        <w:rPr>
          <w:i/>
          <w:sz w:val="22"/>
          <w:szCs w:val="22"/>
        </w:rPr>
        <w:t>)</w:t>
      </w:r>
      <w:r w:rsidRPr="00621BB3">
        <w:rPr>
          <w:i/>
          <w:sz w:val="22"/>
          <w:szCs w:val="22"/>
        </w:rPr>
        <w:t xml:space="preserve">: </w:t>
      </w:r>
      <w:r w:rsidR="007912B5">
        <w:rPr>
          <w:i/>
          <w:sz w:val="22"/>
          <w:szCs w:val="22"/>
        </w:rPr>
        <w:t xml:space="preserve"> </w:t>
      </w:r>
      <w:r w:rsidR="007912B5" w:rsidRPr="00EC55DA">
        <w:rPr>
          <w:i/>
          <w:sz w:val="22"/>
          <w:szCs w:val="22"/>
        </w:rPr>
        <w:t>This issue was addressed in the revised CEO endorsement. Please see comment to Point 7</w:t>
      </w:r>
    </w:p>
    <w:p w:rsidR="009D34F4" w:rsidRDefault="009D34F4" w:rsidP="0097228D">
      <w:pPr>
        <w:jc w:val="both"/>
        <w:outlineLvl w:val="0"/>
        <w:rPr>
          <w:b/>
          <w:sz w:val="22"/>
          <w:szCs w:val="22"/>
        </w:rPr>
      </w:pPr>
    </w:p>
    <w:p w:rsidR="0097228D" w:rsidRDefault="0097228D" w:rsidP="0097228D">
      <w:pPr>
        <w:jc w:val="both"/>
        <w:outlineLvl w:val="0"/>
        <w:rPr>
          <w:rFonts w:cs="Arial"/>
          <w:sz w:val="22"/>
          <w:szCs w:val="22"/>
        </w:rPr>
      </w:pPr>
      <w:r w:rsidRPr="00A40783">
        <w:rPr>
          <w:b/>
          <w:sz w:val="22"/>
          <w:szCs w:val="22"/>
        </w:rPr>
        <w:t xml:space="preserve">Response: </w:t>
      </w:r>
      <w:r>
        <w:rPr>
          <w:b/>
          <w:sz w:val="22"/>
          <w:szCs w:val="22"/>
        </w:rPr>
        <w:t xml:space="preserve"> </w:t>
      </w:r>
      <w:r w:rsidR="009D34F4">
        <w:rPr>
          <w:sz w:val="22"/>
          <w:szCs w:val="22"/>
        </w:rPr>
        <w:t xml:space="preserve">See answer to comment </w:t>
      </w:r>
      <w:r w:rsidR="009D34F4" w:rsidRPr="00821B78">
        <w:rPr>
          <w:sz w:val="22"/>
          <w:szCs w:val="22"/>
        </w:rPr>
        <w:t>1 above.</w:t>
      </w:r>
      <w:r w:rsidR="009D34F4">
        <w:rPr>
          <w:sz w:val="22"/>
          <w:szCs w:val="22"/>
        </w:rPr>
        <w:t xml:space="preserve">  </w:t>
      </w:r>
    </w:p>
    <w:p w:rsidR="0097228D" w:rsidRDefault="0097228D" w:rsidP="0097228D">
      <w:pPr>
        <w:autoSpaceDE w:val="0"/>
        <w:autoSpaceDN w:val="0"/>
        <w:adjustRightInd w:val="0"/>
        <w:spacing w:line="240" w:lineRule="atLeast"/>
        <w:jc w:val="both"/>
        <w:rPr>
          <w:rFonts w:cs="Arial"/>
          <w:i/>
          <w:sz w:val="22"/>
          <w:szCs w:val="22"/>
        </w:rPr>
      </w:pPr>
    </w:p>
    <w:p w:rsidR="00D16398" w:rsidRDefault="00D16398" w:rsidP="00D16398">
      <w:pPr>
        <w:pBdr>
          <w:bottom w:val="single" w:sz="12" w:space="1" w:color="auto"/>
        </w:pBdr>
        <w:jc w:val="both"/>
        <w:rPr>
          <w:sz w:val="20"/>
          <w:szCs w:val="20"/>
        </w:rPr>
      </w:pPr>
    </w:p>
    <w:p w:rsidR="00D16398" w:rsidRDefault="00D16398" w:rsidP="00D16398">
      <w:pPr>
        <w:pBdr>
          <w:bottom w:val="single" w:sz="12" w:space="1" w:color="auto"/>
        </w:pBdr>
        <w:jc w:val="both"/>
        <w:rPr>
          <w:sz w:val="20"/>
          <w:szCs w:val="20"/>
        </w:rPr>
      </w:pPr>
    </w:p>
    <w:p w:rsidR="00D16398" w:rsidRDefault="00D16398" w:rsidP="00D16398">
      <w:pPr>
        <w:pBdr>
          <w:bottom w:val="single" w:sz="12" w:space="1" w:color="auto"/>
        </w:pBdr>
        <w:jc w:val="both"/>
        <w:rPr>
          <w:sz w:val="20"/>
          <w:szCs w:val="20"/>
        </w:rPr>
      </w:pPr>
    </w:p>
    <w:p w:rsidR="00D16398" w:rsidRDefault="00D16398" w:rsidP="00D16398">
      <w:pPr>
        <w:pBdr>
          <w:bottom w:val="single" w:sz="12" w:space="1" w:color="auto"/>
        </w:pBdr>
        <w:jc w:val="both"/>
        <w:rPr>
          <w:sz w:val="20"/>
          <w:szCs w:val="20"/>
        </w:rPr>
      </w:pPr>
    </w:p>
    <w:p w:rsidR="00D16398" w:rsidRDefault="00D16398" w:rsidP="00D16398">
      <w:pPr>
        <w:pBdr>
          <w:bottom w:val="single" w:sz="12" w:space="1" w:color="auto"/>
        </w:pBdr>
        <w:jc w:val="both"/>
        <w:rPr>
          <w:sz w:val="20"/>
          <w:szCs w:val="20"/>
        </w:rPr>
      </w:pPr>
    </w:p>
    <w:p w:rsidR="002B5DD6" w:rsidRDefault="006E4216" w:rsidP="00F47FDC">
      <w:pPr>
        <w:rPr>
          <w:rFonts w:ascii="Times New Roman Bold" w:hAnsi="Times New Roman Bold"/>
          <w:b/>
          <w:smallCaps/>
        </w:rPr>
      </w:pPr>
      <w:r>
        <w:rPr>
          <w:rFonts w:ascii="Times New Roman Bold" w:hAnsi="Times New Roman Bold"/>
          <w:b/>
          <w:smallCaps/>
        </w:rPr>
        <w:br w:type="page"/>
      </w:r>
      <w:r w:rsidR="00D3394C" w:rsidRPr="00DF14C9">
        <w:rPr>
          <w:rFonts w:ascii="Times New Roman Bold" w:hAnsi="Times New Roman Bold"/>
          <w:b/>
          <w:smallCaps/>
        </w:rPr>
        <w:lastRenderedPageBreak/>
        <w:t xml:space="preserve">Annex </w:t>
      </w:r>
      <w:r w:rsidR="00D3394C" w:rsidRPr="00DF14C9">
        <w:rPr>
          <w:rFonts w:ascii="Times New Roman Bold" w:hAnsi="Times New Roman Bold"/>
          <w:b/>
          <w:caps/>
        </w:rPr>
        <w:t>c</w:t>
      </w:r>
      <w:r w:rsidR="00D3394C" w:rsidRPr="00DF14C9">
        <w:rPr>
          <w:rFonts w:ascii="Times New Roman Bold" w:hAnsi="Times New Roman Bold"/>
          <w:b/>
          <w:smallCaps/>
        </w:rPr>
        <w:t>: consultants to be hired for the project</w:t>
      </w:r>
      <w:r w:rsidR="008D2AEA" w:rsidRPr="00DF14C9">
        <w:rPr>
          <w:rFonts w:ascii="Times New Roman Bold" w:hAnsi="Times New Roman Bold"/>
          <w:b/>
          <w:smallCaps/>
        </w:rPr>
        <w:t xml:space="preserve"> using </w:t>
      </w:r>
      <w:proofErr w:type="spellStart"/>
      <w:r w:rsidR="008D2AEA" w:rsidRPr="00DF14C9">
        <w:rPr>
          <w:rFonts w:ascii="Times New Roman Bold" w:hAnsi="Times New Roman Bold"/>
          <w:b/>
          <w:smallCaps/>
        </w:rPr>
        <w:t>gef</w:t>
      </w:r>
      <w:proofErr w:type="spellEnd"/>
      <w:r w:rsidR="008D2AEA" w:rsidRPr="00DF14C9">
        <w:rPr>
          <w:rFonts w:ascii="Times New Roman Bold" w:hAnsi="Times New Roman Bold"/>
          <w:b/>
          <w:smallCaps/>
        </w:rPr>
        <w:t xml:space="preserve"> resources</w:t>
      </w:r>
    </w:p>
    <w:p w:rsidR="002B5DD6" w:rsidRDefault="002B5DD6" w:rsidP="002B5DD6">
      <w:pPr>
        <w:jc w:val="center"/>
        <w:rPr>
          <w:b/>
          <w:sz w:val="22"/>
          <w:szCs w:val="22"/>
          <w:u w:val="single"/>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1710"/>
        <w:gridCol w:w="1440"/>
        <w:gridCol w:w="3960"/>
      </w:tblGrid>
      <w:tr w:rsidR="005C4E2F" w:rsidTr="00365601">
        <w:tc>
          <w:tcPr>
            <w:tcW w:w="2808" w:type="dxa"/>
          </w:tcPr>
          <w:p w:rsidR="005C4E2F" w:rsidRPr="00F83E53" w:rsidRDefault="005C4E2F" w:rsidP="00F83E53">
            <w:pPr>
              <w:jc w:val="center"/>
              <w:rPr>
                <w:b/>
                <w:i/>
                <w:sz w:val="22"/>
                <w:szCs w:val="22"/>
              </w:rPr>
            </w:pPr>
          </w:p>
          <w:p w:rsidR="005C4E2F" w:rsidRPr="00F83E53" w:rsidRDefault="005C4E2F" w:rsidP="00F83E53">
            <w:pPr>
              <w:jc w:val="center"/>
              <w:rPr>
                <w:b/>
                <w:i/>
                <w:sz w:val="22"/>
                <w:szCs w:val="22"/>
              </w:rPr>
            </w:pPr>
            <w:r w:rsidRPr="00F83E53">
              <w:rPr>
                <w:b/>
                <w:i/>
                <w:sz w:val="22"/>
                <w:szCs w:val="22"/>
              </w:rPr>
              <w:t>Position Titles</w:t>
            </w:r>
          </w:p>
        </w:tc>
        <w:tc>
          <w:tcPr>
            <w:tcW w:w="1710" w:type="dxa"/>
          </w:tcPr>
          <w:p w:rsidR="005C4E2F" w:rsidRPr="00F83E53" w:rsidRDefault="005C4E2F" w:rsidP="00F83E53">
            <w:pPr>
              <w:jc w:val="center"/>
              <w:rPr>
                <w:b/>
                <w:i/>
                <w:sz w:val="22"/>
                <w:szCs w:val="22"/>
              </w:rPr>
            </w:pPr>
            <w:r w:rsidRPr="00F83E53">
              <w:rPr>
                <w:b/>
                <w:i/>
                <w:sz w:val="22"/>
                <w:szCs w:val="22"/>
              </w:rPr>
              <w:t>$/</w:t>
            </w:r>
          </w:p>
          <w:p w:rsidR="005C4E2F" w:rsidRPr="00F83E53" w:rsidRDefault="005C4E2F" w:rsidP="00F83E53">
            <w:pPr>
              <w:jc w:val="center"/>
              <w:rPr>
                <w:b/>
                <w:i/>
                <w:sz w:val="22"/>
                <w:szCs w:val="22"/>
              </w:rPr>
            </w:pPr>
            <w:r w:rsidRPr="00F83E53">
              <w:rPr>
                <w:b/>
                <w:i/>
                <w:sz w:val="22"/>
                <w:szCs w:val="22"/>
              </w:rPr>
              <w:t>person week</w:t>
            </w:r>
            <w:r w:rsidR="004D6483" w:rsidRPr="00F83E53">
              <w:rPr>
                <w:b/>
                <w:i/>
                <w:sz w:val="22"/>
                <w:szCs w:val="22"/>
              </w:rPr>
              <w:t>*</w:t>
            </w:r>
          </w:p>
        </w:tc>
        <w:tc>
          <w:tcPr>
            <w:tcW w:w="1440" w:type="dxa"/>
          </w:tcPr>
          <w:p w:rsidR="005C4E2F" w:rsidRPr="00F83E53" w:rsidRDefault="005C4E2F" w:rsidP="00F83E53">
            <w:pPr>
              <w:jc w:val="center"/>
              <w:rPr>
                <w:b/>
                <w:i/>
                <w:sz w:val="22"/>
                <w:szCs w:val="22"/>
              </w:rPr>
            </w:pPr>
            <w:r w:rsidRPr="00F83E53">
              <w:rPr>
                <w:b/>
                <w:i/>
                <w:sz w:val="22"/>
                <w:szCs w:val="22"/>
              </w:rPr>
              <w:t>Es</w:t>
            </w:r>
            <w:r w:rsidR="0014667C" w:rsidRPr="00F83E53">
              <w:rPr>
                <w:b/>
                <w:i/>
                <w:sz w:val="22"/>
                <w:szCs w:val="22"/>
              </w:rPr>
              <w:t>timated person weeks</w:t>
            </w:r>
            <w:r w:rsidR="004D6483" w:rsidRPr="00F83E53">
              <w:rPr>
                <w:b/>
                <w:i/>
                <w:sz w:val="22"/>
                <w:szCs w:val="22"/>
              </w:rPr>
              <w:t>**</w:t>
            </w:r>
          </w:p>
        </w:tc>
        <w:tc>
          <w:tcPr>
            <w:tcW w:w="3960" w:type="dxa"/>
          </w:tcPr>
          <w:p w:rsidR="005C4E2F" w:rsidRPr="00F83E53" w:rsidRDefault="005C4E2F" w:rsidP="00F83E53">
            <w:pPr>
              <w:jc w:val="center"/>
              <w:rPr>
                <w:b/>
                <w:i/>
                <w:sz w:val="22"/>
                <w:szCs w:val="22"/>
              </w:rPr>
            </w:pPr>
          </w:p>
          <w:p w:rsidR="005C4E2F" w:rsidRPr="00F83E53" w:rsidRDefault="005C4E2F" w:rsidP="00F83E53">
            <w:pPr>
              <w:jc w:val="center"/>
              <w:rPr>
                <w:b/>
                <w:i/>
                <w:sz w:val="22"/>
                <w:szCs w:val="22"/>
              </w:rPr>
            </w:pPr>
            <w:r w:rsidRPr="00F83E53">
              <w:rPr>
                <w:b/>
                <w:i/>
                <w:sz w:val="22"/>
                <w:szCs w:val="22"/>
              </w:rPr>
              <w:t>Tasks to be performed</w:t>
            </w:r>
          </w:p>
        </w:tc>
      </w:tr>
      <w:tr w:rsidR="005C4E2F" w:rsidTr="00365601">
        <w:tc>
          <w:tcPr>
            <w:tcW w:w="2808" w:type="dxa"/>
          </w:tcPr>
          <w:p w:rsidR="005C4E2F" w:rsidRPr="00F83E53" w:rsidRDefault="005C4E2F" w:rsidP="004A5944">
            <w:pPr>
              <w:rPr>
                <w:b/>
              </w:rPr>
            </w:pPr>
            <w:r w:rsidRPr="00F83E53">
              <w:rPr>
                <w:b/>
              </w:rPr>
              <w:t>For Project Management</w:t>
            </w:r>
          </w:p>
        </w:tc>
        <w:tc>
          <w:tcPr>
            <w:tcW w:w="1710" w:type="dxa"/>
          </w:tcPr>
          <w:p w:rsidR="005C4E2F" w:rsidRDefault="005C4E2F" w:rsidP="00F83E53">
            <w:pPr>
              <w:jc w:val="center"/>
            </w:pPr>
          </w:p>
        </w:tc>
        <w:tc>
          <w:tcPr>
            <w:tcW w:w="1440" w:type="dxa"/>
          </w:tcPr>
          <w:p w:rsidR="005C4E2F" w:rsidRDefault="005C4E2F" w:rsidP="00F83E53">
            <w:pPr>
              <w:jc w:val="center"/>
            </w:pPr>
          </w:p>
        </w:tc>
        <w:tc>
          <w:tcPr>
            <w:tcW w:w="3960" w:type="dxa"/>
          </w:tcPr>
          <w:p w:rsidR="005C4E2F" w:rsidRDefault="005C4E2F" w:rsidP="00F83E53">
            <w:pPr>
              <w:jc w:val="center"/>
            </w:pPr>
          </w:p>
        </w:tc>
      </w:tr>
      <w:tr w:rsidR="00B64943" w:rsidTr="00365601">
        <w:tc>
          <w:tcPr>
            <w:tcW w:w="9918" w:type="dxa"/>
            <w:gridSpan w:val="4"/>
          </w:tcPr>
          <w:p w:rsidR="00B64943" w:rsidRPr="00F83E53" w:rsidRDefault="00B64943" w:rsidP="00B64943">
            <w:pPr>
              <w:rPr>
                <w:i/>
              </w:rPr>
            </w:pPr>
            <w:r w:rsidRPr="00F83E53">
              <w:rPr>
                <w:i/>
              </w:rPr>
              <w:t>Local</w:t>
            </w:r>
          </w:p>
        </w:tc>
      </w:tr>
      <w:tr w:rsidR="00B21868" w:rsidTr="00365601">
        <w:tc>
          <w:tcPr>
            <w:tcW w:w="2808" w:type="dxa"/>
          </w:tcPr>
          <w:p w:rsidR="00B21868" w:rsidRPr="00032C4F" w:rsidRDefault="00B21868">
            <w:pPr>
              <w:rPr>
                <w:sz w:val="20"/>
                <w:szCs w:val="20"/>
              </w:rPr>
            </w:pPr>
            <w:r w:rsidRPr="00032C4F">
              <w:rPr>
                <w:sz w:val="20"/>
                <w:szCs w:val="20"/>
              </w:rPr>
              <w:t>Project Coordinator</w:t>
            </w:r>
          </w:p>
        </w:tc>
        <w:tc>
          <w:tcPr>
            <w:tcW w:w="1710" w:type="dxa"/>
          </w:tcPr>
          <w:p w:rsidR="00B21868" w:rsidRPr="00032C4F" w:rsidRDefault="00B21868">
            <w:pPr>
              <w:jc w:val="center"/>
              <w:rPr>
                <w:sz w:val="20"/>
                <w:szCs w:val="20"/>
              </w:rPr>
            </w:pPr>
            <w:r w:rsidRPr="00032C4F">
              <w:rPr>
                <w:sz w:val="20"/>
                <w:szCs w:val="20"/>
              </w:rPr>
              <w:t>2000/week</w:t>
            </w:r>
          </w:p>
        </w:tc>
        <w:tc>
          <w:tcPr>
            <w:tcW w:w="1440" w:type="dxa"/>
          </w:tcPr>
          <w:p w:rsidR="00B21868" w:rsidRPr="00032C4F" w:rsidRDefault="00B21868">
            <w:pPr>
              <w:jc w:val="center"/>
              <w:rPr>
                <w:sz w:val="20"/>
                <w:szCs w:val="20"/>
              </w:rPr>
            </w:pPr>
            <w:r w:rsidRPr="00032C4F">
              <w:rPr>
                <w:sz w:val="20"/>
                <w:szCs w:val="20"/>
              </w:rPr>
              <w:t xml:space="preserve">260 weeks </w:t>
            </w:r>
          </w:p>
        </w:tc>
        <w:tc>
          <w:tcPr>
            <w:tcW w:w="3960" w:type="dxa"/>
            <w:vAlign w:val="bottom"/>
          </w:tcPr>
          <w:p w:rsidR="00B21868" w:rsidRPr="00032C4F" w:rsidRDefault="00B21868">
            <w:pPr>
              <w:jc w:val="both"/>
              <w:rPr>
                <w:sz w:val="20"/>
                <w:szCs w:val="20"/>
              </w:rPr>
            </w:pPr>
            <w:r w:rsidRPr="00032C4F">
              <w:rPr>
                <w:sz w:val="20"/>
                <w:szCs w:val="20"/>
              </w:rPr>
              <w:t xml:space="preserve">Responsible for horizontal integration of the project activities in organization, project planning, procurement, coordination,  reporting (progress and M&amp;E), coordination of consultation, M&amp;E, liaison with the World Bank, coordination of Institutional capacity building (component 3). </w:t>
            </w:r>
          </w:p>
        </w:tc>
      </w:tr>
      <w:tr w:rsidR="00B64943" w:rsidTr="00365601">
        <w:tc>
          <w:tcPr>
            <w:tcW w:w="9918" w:type="dxa"/>
            <w:gridSpan w:val="4"/>
          </w:tcPr>
          <w:p w:rsidR="00B64943" w:rsidRPr="00032C4F" w:rsidRDefault="00B64943" w:rsidP="00B64943">
            <w:pPr>
              <w:rPr>
                <w:i/>
              </w:rPr>
            </w:pPr>
            <w:r w:rsidRPr="00032C4F">
              <w:rPr>
                <w:i/>
              </w:rPr>
              <w:t>International</w:t>
            </w:r>
          </w:p>
        </w:tc>
      </w:tr>
      <w:tr w:rsidR="00B64943" w:rsidTr="00365601">
        <w:tc>
          <w:tcPr>
            <w:tcW w:w="9918" w:type="dxa"/>
            <w:gridSpan w:val="4"/>
          </w:tcPr>
          <w:p w:rsidR="00B64943" w:rsidRPr="00032C4F" w:rsidRDefault="00B64943" w:rsidP="004A5944">
            <w:pPr>
              <w:rPr>
                <w:sz w:val="22"/>
                <w:szCs w:val="22"/>
              </w:rPr>
            </w:pPr>
            <w:r w:rsidRPr="00032C4F">
              <w:rPr>
                <w:sz w:val="22"/>
                <w:szCs w:val="22"/>
              </w:rPr>
              <w:t>Justification for Travel, if any</w:t>
            </w:r>
            <w:r w:rsidR="00986BDD" w:rsidRPr="00032C4F">
              <w:rPr>
                <w:sz w:val="22"/>
                <w:szCs w:val="22"/>
              </w:rPr>
              <w:t xml:space="preserve">: </w:t>
            </w:r>
            <w:bookmarkStart w:id="59" w:name="PMTravel"/>
            <w:r w:rsidR="00D63CC2" w:rsidRPr="00032C4F">
              <w:rPr>
                <w:sz w:val="22"/>
                <w:szCs w:val="22"/>
              </w:rPr>
              <w:fldChar w:fldCharType="begin">
                <w:ffData>
                  <w:name w:val="PMTravel"/>
                  <w:enabled/>
                  <w:calcOnExit w:val="0"/>
                  <w:textInput/>
                </w:ffData>
              </w:fldChar>
            </w:r>
            <w:r w:rsidR="00D63CC2" w:rsidRPr="00032C4F">
              <w:rPr>
                <w:sz w:val="22"/>
                <w:szCs w:val="22"/>
              </w:rPr>
              <w:instrText xml:space="preserve"> FORMTEXT </w:instrText>
            </w:r>
            <w:r w:rsidR="00D63CC2" w:rsidRPr="00032C4F">
              <w:rPr>
                <w:sz w:val="22"/>
                <w:szCs w:val="22"/>
              </w:rPr>
            </w:r>
            <w:r w:rsidR="00D63CC2" w:rsidRPr="00032C4F">
              <w:rPr>
                <w:sz w:val="22"/>
                <w:szCs w:val="22"/>
              </w:rPr>
              <w:fldChar w:fldCharType="separate"/>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D63CC2" w:rsidRPr="00032C4F">
              <w:rPr>
                <w:sz w:val="22"/>
                <w:szCs w:val="22"/>
              </w:rPr>
              <w:fldChar w:fldCharType="end"/>
            </w:r>
            <w:bookmarkEnd w:id="59"/>
          </w:p>
          <w:p w:rsidR="00986BDD" w:rsidRPr="00032C4F" w:rsidRDefault="00986BDD" w:rsidP="004A5944">
            <w:pPr>
              <w:rPr>
                <w:sz w:val="22"/>
                <w:szCs w:val="22"/>
              </w:rPr>
            </w:pPr>
          </w:p>
        </w:tc>
      </w:tr>
      <w:tr w:rsidR="005C4E2F" w:rsidTr="00365601">
        <w:tc>
          <w:tcPr>
            <w:tcW w:w="2808" w:type="dxa"/>
          </w:tcPr>
          <w:p w:rsidR="005C4E2F" w:rsidRPr="00032C4F" w:rsidRDefault="005C4E2F" w:rsidP="004A5944">
            <w:pPr>
              <w:rPr>
                <w:b/>
                <w:sz w:val="22"/>
                <w:szCs w:val="22"/>
              </w:rPr>
            </w:pPr>
            <w:r w:rsidRPr="00032C4F">
              <w:rPr>
                <w:b/>
                <w:sz w:val="22"/>
                <w:szCs w:val="22"/>
              </w:rPr>
              <w:t>For Technical Assistance</w:t>
            </w:r>
          </w:p>
        </w:tc>
        <w:tc>
          <w:tcPr>
            <w:tcW w:w="1710" w:type="dxa"/>
          </w:tcPr>
          <w:p w:rsidR="005C4E2F" w:rsidRPr="00032C4F" w:rsidRDefault="005C4E2F" w:rsidP="00F83E53">
            <w:pPr>
              <w:jc w:val="center"/>
              <w:rPr>
                <w:sz w:val="22"/>
                <w:szCs w:val="22"/>
              </w:rPr>
            </w:pPr>
          </w:p>
        </w:tc>
        <w:tc>
          <w:tcPr>
            <w:tcW w:w="1440" w:type="dxa"/>
          </w:tcPr>
          <w:p w:rsidR="005C4E2F" w:rsidRPr="00032C4F" w:rsidRDefault="005C4E2F" w:rsidP="004A5944">
            <w:pPr>
              <w:rPr>
                <w:sz w:val="22"/>
                <w:szCs w:val="22"/>
              </w:rPr>
            </w:pPr>
          </w:p>
        </w:tc>
        <w:tc>
          <w:tcPr>
            <w:tcW w:w="3960" w:type="dxa"/>
          </w:tcPr>
          <w:p w:rsidR="005C4E2F" w:rsidRPr="00032C4F" w:rsidRDefault="005C4E2F" w:rsidP="004A5944">
            <w:pPr>
              <w:rPr>
                <w:sz w:val="22"/>
                <w:szCs w:val="22"/>
              </w:rPr>
            </w:pPr>
          </w:p>
        </w:tc>
      </w:tr>
      <w:tr w:rsidR="005C4E2F" w:rsidTr="00365601">
        <w:tc>
          <w:tcPr>
            <w:tcW w:w="2808" w:type="dxa"/>
          </w:tcPr>
          <w:p w:rsidR="005C4E2F" w:rsidRPr="00032C4F" w:rsidRDefault="005C4E2F" w:rsidP="004A5944">
            <w:pPr>
              <w:rPr>
                <w:i/>
              </w:rPr>
            </w:pPr>
            <w:r w:rsidRPr="00032C4F">
              <w:rPr>
                <w:i/>
              </w:rPr>
              <w:t>Local</w:t>
            </w:r>
          </w:p>
        </w:tc>
        <w:tc>
          <w:tcPr>
            <w:tcW w:w="1710" w:type="dxa"/>
          </w:tcPr>
          <w:p w:rsidR="005C4E2F" w:rsidRPr="00032C4F" w:rsidRDefault="005C4E2F" w:rsidP="00F83E53">
            <w:pPr>
              <w:jc w:val="center"/>
            </w:pPr>
          </w:p>
        </w:tc>
        <w:tc>
          <w:tcPr>
            <w:tcW w:w="1440" w:type="dxa"/>
          </w:tcPr>
          <w:p w:rsidR="005C4E2F" w:rsidRPr="00032C4F" w:rsidRDefault="005C4E2F" w:rsidP="00F83E53">
            <w:pPr>
              <w:jc w:val="center"/>
            </w:pPr>
          </w:p>
        </w:tc>
        <w:tc>
          <w:tcPr>
            <w:tcW w:w="3960" w:type="dxa"/>
          </w:tcPr>
          <w:p w:rsidR="005C4E2F" w:rsidRPr="00032C4F" w:rsidRDefault="005C4E2F" w:rsidP="00F83E53">
            <w:pPr>
              <w:jc w:val="center"/>
            </w:pPr>
          </w:p>
        </w:tc>
      </w:tr>
      <w:tr w:rsidR="00B21868" w:rsidTr="00365601">
        <w:tc>
          <w:tcPr>
            <w:tcW w:w="2808" w:type="dxa"/>
          </w:tcPr>
          <w:p w:rsidR="00B21868" w:rsidRPr="00032C4F" w:rsidRDefault="00B21868">
            <w:pPr>
              <w:rPr>
                <w:sz w:val="20"/>
                <w:szCs w:val="20"/>
              </w:rPr>
            </w:pPr>
            <w:r w:rsidRPr="00032C4F">
              <w:rPr>
                <w:sz w:val="20"/>
                <w:szCs w:val="20"/>
              </w:rPr>
              <w:t xml:space="preserve">Facilitators for Stakeholders workshops and </w:t>
            </w:r>
            <w:r w:rsidR="00EC04B4">
              <w:rPr>
                <w:sz w:val="20"/>
                <w:szCs w:val="20"/>
              </w:rPr>
              <w:t>Options</w:t>
            </w:r>
            <w:r w:rsidRPr="00032C4F">
              <w:rPr>
                <w:sz w:val="20"/>
                <w:szCs w:val="20"/>
              </w:rPr>
              <w:t xml:space="preserve"> studies</w:t>
            </w:r>
          </w:p>
        </w:tc>
        <w:tc>
          <w:tcPr>
            <w:tcW w:w="1710" w:type="dxa"/>
          </w:tcPr>
          <w:p w:rsidR="00B21868" w:rsidRPr="00032C4F" w:rsidRDefault="00B21868">
            <w:pPr>
              <w:jc w:val="center"/>
              <w:rPr>
                <w:sz w:val="20"/>
                <w:szCs w:val="20"/>
              </w:rPr>
            </w:pPr>
            <w:r w:rsidRPr="00032C4F">
              <w:rPr>
                <w:sz w:val="20"/>
                <w:szCs w:val="20"/>
              </w:rPr>
              <w:t>760/week</w:t>
            </w:r>
          </w:p>
        </w:tc>
        <w:tc>
          <w:tcPr>
            <w:tcW w:w="1440" w:type="dxa"/>
          </w:tcPr>
          <w:p w:rsidR="00AD7BA3" w:rsidRDefault="00A00A3B">
            <w:pPr>
              <w:jc w:val="center"/>
              <w:rPr>
                <w:sz w:val="20"/>
                <w:szCs w:val="20"/>
              </w:rPr>
            </w:pPr>
            <w:r>
              <w:rPr>
                <w:sz w:val="20"/>
                <w:szCs w:val="20"/>
              </w:rPr>
              <w:t xml:space="preserve">24 weeks </w:t>
            </w:r>
          </w:p>
          <w:p w:rsidR="00A00A3B" w:rsidRPr="00032C4F" w:rsidRDefault="00A00A3B">
            <w:pPr>
              <w:jc w:val="center"/>
              <w:rPr>
                <w:sz w:val="20"/>
                <w:szCs w:val="20"/>
              </w:rPr>
            </w:pPr>
            <w:r>
              <w:rPr>
                <w:sz w:val="20"/>
                <w:szCs w:val="20"/>
              </w:rPr>
              <w:t>(2 people)</w:t>
            </w:r>
          </w:p>
        </w:tc>
        <w:tc>
          <w:tcPr>
            <w:tcW w:w="3960" w:type="dxa"/>
          </w:tcPr>
          <w:p w:rsidR="00B21868" w:rsidRPr="00032C4F" w:rsidRDefault="00B21868">
            <w:pPr>
              <w:jc w:val="both"/>
              <w:rPr>
                <w:sz w:val="20"/>
                <w:szCs w:val="20"/>
              </w:rPr>
            </w:pPr>
            <w:r w:rsidRPr="00032C4F">
              <w:rPr>
                <w:sz w:val="20"/>
                <w:szCs w:val="20"/>
              </w:rPr>
              <w:t>Facilitate the implementation of the workshops and studies involved in Component 1</w:t>
            </w:r>
            <w:r w:rsidR="00A00A3B">
              <w:rPr>
                <w:sz w:val="20"/>
                <w:szCs w:val="20"/>
              </w:rPr>
              <w:t xml:space="preserve"> </w:t>
            </w:r>
            <w:r w:rsidR="00A00A3B" w:rsidRPr="00032C4F">
              <w:rPr>
                <w:sz w:val="20"/>
                <w:szCs w:val="20"/>
              </w:rPr>
              <w:t>(4 weeks for 3 first years)</w:t>
            </w:r>
          </w:p>
        </w:tc>
      </w:tr>
      <w:tr w:rsidR="00B21868" w:rsidTr="00365601">
        <w:tc>
          <w:tcPr>
            <w:tcW w:w="2808" w:type="dxa"/>
          </w:tcPr>
          <w:p w:rsidR="00B21868" w:rsidRPr="00032C4F" w:rsidRDefault="00B21868">
            <w:pPr>
              <w:rPr>
                <w:sz w:val="20"/>
                <w:szCs w:val="20"/>
              </w:rPr>
            </w:pPr>
            <w:proofErr w:type="spellStart"/>
            <w:r w:rsidRPr="00032C4F">
              <w:rPr>
                <w:sz w:val="20"/>
                <w:szCs w:val="20"/>
              </w:rPr>
              <w:t>Umfolozi</w:t>
            </w:r>
            <w:proofErr w:type="spellEnd"/>
            <w:r w:rsidRPr="00032C4F">
              <w:rPr>
                <w:sz w:val="20"/>
                <w:szCs w:val="20"/>
              </w:rPr>
              <w:t xml:space="preserve"> Project Technical Officer</w:t>
            </w:r>
          </w:p>
        </w:tc>
        <w:tc>
          <w:tcPr>
            <w:tcW w:w="1710" w:type="dxa"/>
          </w:tcPr>
          <w:p w:rsidR="00B21868" w:rsidRPr="00032C4F" w:rsidRDefault="00B21868">
            <w:pPr>
              <w:jc w:val="center"/>
              <w:rPr>
                <w:sz w:val="20"/>
                <w:szCs w:val="20"/>
              </w:rPr>
            </w:pPr>
            <w:r w:rsidRPr="00032C4F">
              <w:rPr>
                <w:sz w:val="20"/>
                <w:szCs w:val="20"/>
              </w:rPr>
              <w:t>1000/ week</w:t>
            </w:r>
          </w:p>
        </w:tc>
        <w:tc>
          <w:tcPr>
            <w:tcW w:w="1440" w:type="dxa"/>
          </w:tcPr>
          <w:p w:rsidR="00B21868" w:rsidRPr="00032C4F" w:rsidRDefault="00B21868">
            <w:pPr>
              <w:jc w:val="center"/>
              <w:rPr>
                <w:sz w:val="20"/>
                <w:szCs w:val="20"/>
              </w:rPr>
            </w:pPr>
            <w:r w:rsidRPr="00032C4F">
              <w:rPr>
                <w:sz w:val="20"/>
                <w:szCs w:val="20"/>
              </w:rPr>
              <w:t>260 weeks</w:t>
            </w:r>
          </w:p>
        </w:tc>
        <w:tc>
          <w:tcPr>
            <w:tcW w:w="3960" w:type="dxa"/>
            <w:vAlign w:val="bottom"/>
          </w:tcPr>
          <w:p w:rsidR="00B21868" w:rsidRPr="00032C4F" w:rsidRDefault="00B21868">
            <w:pPr>
              <w:jc w:val="both"/>
              <w:rPr>
                <w:sz w:val="20"/>
                <w:szCs w:val="20"/>
              </w:rPr>
            </w:pPr>
            <w:r w:rsidRPr="00032C4F">
              <w:rPr>
                <w:sz w:val="20"/>
                <w:szCs w:val="20"/>
              </w:rPr>
              <w:t>Responsible for implementing component 1</w:t>
            </w:r>
          </w:p>
        </w:tc>
      </w:tr>
      <w:tr w:rsidR="00B21868" w:rsidTr="00365601">
        <w:tc>
          <w:tcPr>
            <w:tcW w:w="2808" w:type="dxa"/>
          </w:tcPr>
          <w:p w:rsidR="00B21868" w:rsidRPr="00032C4F" w:rsidRDefault="00B21868">
            <w:pPr>
              <w:rPr>
                <w:sz w:val="20"/>
                <w:szCs w:val="20"/>
              </w:rPr>
            </w:pPr>
            <w:r w:rsidRPr="00032C4F">
              <w:rPr>
                <w:sz w:val="20"/>
                <w:szCs w:val="20"/>
              </w:rPr>
              <w:t xml:space="preserve">Consultant  SMME strategy </w:t>
            </w:r>
          </w:p>
        </w:tc>
        <w:tc>
          <w:tcPr>
            <w:tcW w:w="1710" w:type="dxa"/>
          </w:tcPr>
          <w:p w:rsidR="00B21868" w:rsidRPr="00032C4F" w:rsidRDefault="00B21868">
            <w:pPr>
              <w:jc w:val="center"/>
              <w:rPr>
                <w:sz w:val="20"/>
                <w:szCs w:val="20"/>
              </w:rPr>
            </w:pPr>
            <w:r w:rsidRPr="00032C4F">
              <w:rPr>
                <w:sz w:val="20"/>
                <w:szCs w:val="20"/>
              </w:rPr>
              <w:t>2160/week</w:t>
            </w:r>
          </w:p>
        </w:tc>
        <w:tc>
          <w:tcPr>
            <w:tcW w:w="1440" w:type="dxa"/>
          </w:tcPr>
          <w:p w:rsidR="00B21868" w:rsidRPr="00032C4F" w:rsidRDefault="00B21868">
            <w:pPr>
              <w:jc w:val="center"/>
              <w:rPr>
                <w:sz w:val="20"/>
                <w:szCs w:val="20"/>
              </w:rPr>
            </w:pPr>
            <w:r w:rsidRPr="00032C4F">
              <w:rPr>
                <w:sz w:val="20"/>
                <w:szCs w:val="20"/>
              </w:rPr>
              <w:t xml:space="preserve">10 weeks </w:t>
            </w:r>
          </w:p>
        </w:tc>
        <w:tc>
          <w:tcPr>
            <w:tcW w:w="3960" w:type="dxa"/>
          </w:tcPr>
          <w:p w:rsidR="00B21868" w:rsidRPr="00032C4F" w:rsidRDefault="00B21868">
            <w:pPr>
              <w:jc w:val="both"/>
              <w:rPr>
                <w:sz w:val="20"/>
                <w:szCs w:val="20"/>
              </w:rPr>
            </w:pPr>
            <w:r w:rsidRPr="00032C4F">
              <w:rPr>
                <w:sz w:val="20"/>
                <w:szCs w:val="20"/>
              </w:rPr>
              <w:t>Setting up SMME strategy and Implementation Plan (subcomponent 2.1)</w:t>
            </w:r>
            <w:r w:rsidR="00870737" w:rsidRPr="00032C4F">
              <w:rPr>
                <w:sz w:val="20"/>
                <w:szCs w:val="20"/>
              </w:rPr>
              <w:t xml:space="preserve"> (25 days per year for 2 first years)</w:t>
            </w:r>
          </w:p>
        </w:tc>
      </w:tr>
      <w:tr w:rsidR="00B21868" w:rsidTr="00365601">
        <w:tc>
          <w:tcPr>
            <w:tcW w:w="2808" w:type="dxa"/>
          </w:tcPr>
          <w:p w:rsidR="00B21868" w:rsidRPr="00032C4F" w:rsidRDefault="00B21868">
            <w:pPr>
              <w:rPr>
                <w:sz w:val="20"/>
                <w:szCs w:val="20"/>
              </w:rPr>
            </w:pPr>
            <w:r w:rsidRPr="00032C4F">
              <w:rPr>
                <w:sz w:val="20"/>
                <w:szCs w:val="20"/>
              </w:rPr>
              <w:t>Capacity building consultant</w:t>
            </w:r>
          </w:p>
        </w:tc>
        <w:tc>
          <w:tcPr>
            <w:tcW w:w="1710" w:type="dxa"/>
          </w:tcPr>
          <w:p w:rsidR="00B21868" w:rsidRPr="00032C4F" w:rsidRDefault="00B21868">
            <w:pPr>
              <w:jc w:val="center"/>
              <w:rPr>
                <w:sz w:val="20"/>
                <w:szCs w:val="20"/>
              </w:rPr>
            </w:pPr>
            <w:r w:rsidRPr="00032C4F">
              <w:rPr>
                <w:sz w:val="20"/>
                <w:szCs w:val="20"/>
              </w:rPr>
              <w:t>650/week/person</w:t>
            </w:r>
          </w:p>
        </w:tc>
        <w:tc>
          <w:tcPr>
            <w:tcW w:w="1440" w:type="dxa"/>
          </w:tcPr>
          <w:p w:rsidR="00AD7BA3" w:rsidRDefault="00870737">
            <w:pPr>
              <w:jc w:val="center"/>
              <w:rPr>
                <w:sz w:val="20"/>
                <w:szCs w:val="20"/>
              </w:rPr>
            </w:pPr>
            <w:r>
              <w:rPr>
                <w:sz w:val="20"/>
                <w:szCs w:val="20"/>
              </w:rPr>
              <w:t>690</w:t>
            </w:r>
            <w:r w:rsidRPr="00032C4F">
              <w:rPr>
                <w:sz w:val="20"/>
                <w:szCs w:val="20"/>
              </w:rPr>
              <w:t xml:space="preserve"> </w:t>
            </w:r>
            <w:r w:rsidR="00B21868" w:rsidRPr="00032C4F">
              <w:rPr>
                <w:sz w:val="20"/>
                <w:szCs w:val="20"/>
              </w:rPr>
              <w:t>weeks</w:t>
            </w:r>
            <w:r>
              <w:rPr>
                <w:sz w:val="20"/>
                <w:szCs w:val="20"/>
              </w:rPr>
              <w:t xml:space="preserve"> </w:t>
            </w:r>
          </w:p>
          <w:p w:rsidR="00B21868" w:rsidRPr="00032C4F" w:rsidRDefault="00870737">
            <w:pPr>
              <w:jc w:val="center"/>
              <w:rPr>
                <w:sz w:val="20"/>
                <w:szCs w:val="20"/>
              </w:rPr>
            </w:pPr>
            <w:r>
              <w:rPr>
                <w:sz w:val="20"/>
                <w:szCs w:val="20"/>
              </w:rPr>
              <w:t>(</w:t>
            </w:r>
            <w:r w:rsidRPr="00032C4F">
              <w:rPr>
                <w:sz w:val="20"/>
                <w:szCs w:val="20"/>
              </w:rPr>
              <w:t>3 people</w:t>
            </w:r>
            <w:r>
              <w:rPr>
                <w:sz w:val="20"/>
                <w:szCs w:val="20"/>
              </w:rPr>
              <w:t>)</w:t>
            </w:r>
          </w:p>
        </w:tc>
        <w:tc>
          <w:tcPr>
            <w:tcW w:w="3960" w:type="dxa"/>
          </w:tcPr>
          <w:p w:rsidR="00B21868" w:rsidRPr="00032C4F" w:rsidRDefault="00B21868">
            <w:pPr>
              <w:jc w:val="both"/>
              <w:rPr>
                <w:sz w:val="20"/>
                <w:szCs w:val="20"/>
              </w:rPr>
            </w:pPr>
            <w:r w:rsidRPr="00032C4F">
              <w:rPr>
                <w:sz w:val="20"/>
                <w:szCs w:val="20"/>
              </w:rPr>
              <w:t>Implementation of the capacity building activities within subcomponent 2.1</w:t>
            </w:r>
          </w:p>
        </w:tc>
      </w:tr>
      <w:tr w:rsidR="00B21868" w:rsidTr="00365601">
        <w:tc>
          <w:tcPr>
            <w:tcW w:w="2808" w:type="dxa"/>
          </w:tcPr>
          <w:p w:rsidR="00B21868" w:rsidRPr="00032C4F" w:rsidRDefault="00B21868">
            <w:pPr>
              <w:rPr>
                <w:sz w:val="20"/>
                <w:szCs w:val="20"/>
              </w:rPr>
            </w:pPr>
            <w:r w:rsidRPr="00032C4F">
              <w:rPr>
                <w:sz w:val="20"/>
                <w:szCs w:val="20"/>
              </w:rPr>
              <w:t>SMME Program technical officer</w:t>
            </w:r>
          </w:p>
        </w:tc>
        <w:tc>
          <w:tcPr>
            <w:tcW w:w="1710" w:type="dxa"/>
          </w:tcPr>
          <w:p w:rsidR="00B21868" w:rsidRPr="00032C4F" w:rsidRDefault="00B21868">
            <w:pPr>
              <w:jc w:val="center"/>
              <w:rPr>
                <w:sz w:val="20"/>
                <w:szCs w:val="20"/>
              </w:rPr>
            </w:pPr>
            <w:r w:rsidRPr="00032C4F">
              <w:rPr>
                <w:sz w:val="20"/>
                <w:szCs w:val="20"/>
              </w:rPr>
              <w:t>1000/ week</w:t>
            </w:r>
          </w:p>
        </w:tc>
        <w:tc>
          <w:tcPr>
            <w:tcW w:w="1440" w:type="dxa"/>
          </w:tcPr>
          <w:p w:rsidR="00B21868" w:rsidRPr="00032C4F" w:rsidRDefault="00B21868">
            <w:pPr>
              <w:jc w:val="center"/>
              <w:rPr>
                <w:sz w:val="20"/>
                <w:szCs w:val="20"/>
              </w:rPr>
            </w:pPr>
            <w:r w:rsidRPr="00032C4F">
              <w:rPr>
                <w:sz w:val="20"/>
                <w:szCs w:val="20"/>
              </w:rPr>
              <w:t>260 weeks</w:t>
            </w:r>
          </w:p>
        </w:tc>
        <w:tc>
          <w:tcPr>
            <w:tcW w:w="3960" w:type="dxa"/>
          </w:tcPr>
          <w:p w:rsidR="00B21868" w:rsidRPr="00032C4F" w:rsidRDefault="00B21868">
            <w:pPr>
              <w:jc w:val="both"/>
              <w:rPr>
                <w:sz w:val="20"/>
                <w:szCs w:val="20"/>
              </w:rPr>
            </w:pPr>
            <w:r w:rsidRPr="00032C4F">
              <w:rPr>
                <w:sz w:val="20"/>
                <w:szCs w:val="20"/>
              </w:rPr>
              <w:t xml:space="preserve">Responsible for implementing one activity of component 2: SMME program. </w:t>
            </w:r>
          </w:p>
        </w:tc>
      </w:tr>
      <w:tr w:rsidR="00B21868" w:rsidTr="00365601">
        <w:tc>
          <w:tcPr>
            <w:tcW w:w="2808" w:type="dxa"/>
          </w:tcPr>
          <w:p w:rsidR="00B21868" w:rsidRPr="00032C4F" w:rsidRDefault="00B21868">
            <w:pPr>
              <w:rPr>
                <w:sz w:val="20"/>
                <w:szCs w:val="20"/>
              </w:rPr>
            </w:pPr>
            <w:r w:rsidRPr="00032C4F">
              <w:rPr>
                <w:sz w:val="20"/>
                <w:szCs w:val="20"/>
              </w:rPr>
              <w:t>Education Fund and Capacity Building Technical officer</w:t>
            </w:r>
          </w:p>
        </w:tc>
        <w:tc>
          <w:tcPr>
            <w:tcW w:w="1710" w:type="dxa"/>
          </w:tcPr>
          <w:p w:rsidR="00B21868" w:rsidRPr="00032C4F" w:rsidRDefault="00B21868">
            <w:pPr>
              <w:jc w:val="center"/>
              <w:rPr>
                <w:sz w:val="20"/>
                <w:szCs w:val="20"/>
              </w:rPr>
            </w:pPr>
            <w:r w:rsidRPr="00032C4F">
              <w:rPr>
                <w:sz w:val="20"/>
                <w:szCs w:val="20"/>
              </w:rPr>
              <w:t>1000/ week</w:t>
            </w:r>
          </w:p>
        </w:tc>
        <w:tc>
          <w:tcPr>
            <w:tcW w:w="1440" w:type="dxa"/>
          </w:tcPr>
          <w:p w:rsidR="00B21868" w:rsidRPr="00032C4F" w:rsidRDefault="00B21868">
            <w:pPr>
              <w:jc w:val="center"/>
              <w:rPr>
                <w:sz w:val="20"/>
                <w:szCs w:val="20"/>
              </w:rPr>
            </w:pPr>
            <w:r w:rsidRPr="00032C4F">
              <w:rPr>
                <w:sz w:val="20"/>
                <w:szCs w:val="20"/>
              </w:rPr>
              <w:t>260 weeks</w:t>
            </w:r>
          </w:p>
        </w:tc>
        <w:tc>
          <w:tcPr>
            <w:tcW w:w="3960" w:type="dxa"/>
          </w:tcPr>
          <w:p w:rsidR="00B21868" w:rsidRPr="00032C4F" w:rsidRDefault="00B21868">
            <w:pPr>
              <w:jc w:val="both"/>
              <w:rPr>
                <w:sz w:val="20"/>
                <w:szCs w:val="20"/>
              </w:rPr>
            </w:pPr>
            <w:r w:rsidRPr="00032C4F">
              <w:rPr>
                <w:sz w:val="20"/>
                <w:szCs w:val="20"/>
              </w:rPr>
              <w:t xml:space="preserve">Responsible for implementing two activities within component 2: Education Program and Capacity building of Land Claims trusts. </w:t>
            </w:r>
          </w:p>
        </w:tc>
      </w:tr>
      <w:tr w:rsidR="00B21868" w:rsidTr="00365601">
        <w:tc>
          <w:tcPr>
            <w:tcW w:w="2808" w:type="dxa"/>
          </w:tcPr>
          <w:p w:rsidR="00B21868" w:rsidRPr="00032C4F" w:rsidRDefault="00B21868">
            <w:pPr>
              <w:rPr>
                <w:sz w:val="20"/>
                <w:szCs w:val="20"/>
              </w:rPr>
            </w:pPr>
            <w:r w:rsidRPr="00032C4F">
              <w:rPr>
                <w:sz w:val="20"/>
                <w:szCs w:val="20"/>
              </w:rPr>
              <w:t>Academic Support Consultant</w:t>
            </w:r>
          </w:p>
        </w:tc>
        <w:tc>
          <w:tcPr>
            <w:tcW w:w="1710" w:type="dxa"/>
          </w:tcPr>
          <w:p w:rsidR="00B21868" w:rsidRPr="00032C4F" w:rsidRDefault="00B21868">
            <w:pPr>
              <w:jc w:val="center"/>
              <w:rPr>
                <w:sz w:val="20"/>
                <w:szCs w:val="20"/>
              </w:rPr>
            </w:pPr>
            <w:r w:rsidRPr="00032C4F">
              <w:rPr>
                <w:sz w:val="20"/>
                <w:szCs w:val="20"/>
              </w:rPr>
              <w:t>760/week/person</w:t>
            </w:r>
          </w:p>
        </w:tc>
        <w:tc>
          <w:tcPr>
            <w:tcW w:w="1440" w:type="dxa"/>
          </w:tcPr>
          <w:p w:rsidR="00AD7BA3" w:rsidRDefault="00870737">
            <w:pPr>
              <w:jc w:val="center"/>
              <w:rPr>
                <w:sz w:val="20"/>
                <w:szCs w:val="20"/>
              </w:rPr>
            </w:pPr>
            <w:r>
              <w:rPr>
                <w:sz w:val="20"/>
                <w:szCs w:val="20"/>
              </w:rPr>
              <w:t>24</w:t>
            </w:r>
            <w:r w:rsidRPr="00032C4F">
              <w:rPr>
                <w:sz w:val="20"/>
                <w:szCs w:val="20"/>
              </w:rPr>
              <w:t xml:space="preserve">0 </w:t>
            </w:r>
            <w:r w:rsidR="00B21868" w:rsidRPr="00032C4F">
              <w:rPr>
                <w:sz w:val="20"/>
                <w:szCs w:val="20"/>
              </w:rPr>
              <w:t xml:space="preserve">weeks </w:t>
            </w:r>
          </w:p>
          <w:p w:rsidR="00B21868" w:rsidRPr="00032C4F" w:rsidRDefault="00870737">
            <w:pPr>
              <w:jc w:val="center"/>
              <w:rPr>
                <w:sz w:val="20"/>
                <w:szCs w:val="20"/>
              </w:rPr>
            </w:pPr>
            <w:r>
              <w:rPr>
                <w:sz w:val="20"/>
                <w:szCs w:val="20"/>
              </w:rPr>
              <w:t>(</w:t>
            </w:r>
            <w:r w:rsidRPr="00032C4F">
              <w:rPr>
                <w:sz w:val="20"/>
                <w:szCs w:val="20"/>
              </w:rPr>
              <w:t>3 people</w:t>
            </w:r>
            <w:r>
              <w:rPr>
                <w:sz w:val="20"/>
                <w:szCs w:val="20"/>
              </w:rPr>
              <w:t>)</w:t>
            </w:r>
          </w:p>
        </w:tc>
        <w:tc>
          <w:tcPr>
            <w:tcW w:w="3960" w:type="dxa"/>
          </w:tcPr>
          <w:p w:rsidR="00B21868" w:rsidRPr="00032C4F" w:rsidRDefault="00B21868">
            <w:pPr>
              <w:jc w:val="both"/>
              <w:rPr>
                <w:sz w:val="20"/>
                <w:szCs w:val="20"/>
              </w:rPr>
            </w:pPr>
            <w:r w:rsidRPr="00032C4F">
              <w:rPr>
                <w:sz w:val="20"/>
                <w:szCs w:val="20"/>
              </w:rPr>
              <w:t>Responsible for implementing the Academic Support Program within subcomponent 2.2</w:t>
            </w:r>
            <w:r w:rsidR="00870737">
              <w:rPr>
                <w:sz w:val="20"/>
                <w:szCs w:val="20"/>
              </w:rPr>
              <w:t xml:space="preserve"> </w:t>
            </w:r>
            <w:r w:rsidR="00870737" w:rsidRPr="00032C4F">
              <w:rPr>
                <w:sz w:val="20"/>
                <w:szCs w:val="20"/>
              </w:rPr>
              <w:t>(80 days per year)</w:t>
            </w:r>
          </w:p>
        </w:tc>
      </w:tr>
      <w:tr w:rsidR="00B21868" w:rsidTr="00365601">
        <w:tc>
          <w:tcPr>
            <w:tcW w:w="2808" w:type="dxa"/>
          </w:tcPr>
          <w:p w:rsidR="00B21868" w:rsidRPr="00032C4F" w:rsidRDefault="00B21868">
            <w:pPr>
              <w:rPr>
                <w:sz w:val="20"/>
                <w:szCs w:val="20"/>
              </w:rPr>
            </w:pPr>
            <w:r w:rsidRPr="00032C4F">
              <w:rPr>
                <w:sz w:val="20"/>
                <w:szCs w:val="20"/>
              </w:rPr>
              <w:t xml:space="preserve">Training needs assessment </w:t>
            </w:r>
          </w:p>
        </w:tc>
        <w:tc>
          <w:tcPr>
            <w:tcW w:w="1710" w:type="dxa"/>
          </w:tcPr>
          <w:p w:rsidR="00B21868" w:rsidRPr="00032C4F" w:rsidRDefault="00B21868">
            <w:pPr>
              <w:jc w:val="center"/>
              <w:rPr>
                <w:sz w:val="20"/>
                <w:szCs w:val="20"/>
              </w:rPr>
            </w:pPr>
            <w:r w:rsidRPr="00032C4F">
              <w:rPr>
                <w:sz w:val="20"/>
                <w:szCs w:val="20"/>
              </w:rPr>
              <w:t>1670/week</w:t>
            </w:r>
          </w:p>
        </w:tc>
        <w:tc>
          <w:tcPr>
            <w:tcW w:w="1440" w:type="dxa"/>
          </w:tcPr>
          <w:p w:rsidR="00B21868" w:rsidRPr="00032C4F" w:rsidRDefault="00B21868">
            <w:pPr>
              <w:jc w:val="center"/>
              <w:rPr>
                <w:sz w:val="20"/>
                <w:szCs w:val="20"/>
              </w:rPr>
            </w:pPr>
            <w:r w:rsidRPr="00032C4F">
              <w:rPr>
                <w:sz w:val="20"/>
                <w:szCs w:val="20"/>
              </w:rPr>
              <w:t xml:space="preserve">12 weeks </w:t>
            </w:r>
          </w:p>
        </w:tc>
        <w:tc>
          <w:tcPr>
            <w:tcW w:w="3960" w:type="dxa"/>
          </w:tcPr>
          <w:p w:rsidR="00B21868" w:rsidRPr="00032C4F" w:rsidRDefault="00B21868">
            <w:pPr>
              <w:jc w:val="both"/>
              <w:rPr>
                <w:sz w:val="20"/>
                <w:szCs w:val="20"/>
              </w:rPr>
            </w:pPr>
            <w:r w:rsidRPr="00032C4F">
              <w:rPr>
                <w:sz w:val="20"/>
                <w:szCs w:val="20"/>
              </w:rPr>
              <w:t xml:space="preserve">Develop the assessment to identify the training needs for each trust (subcomponent 2.3) </w:t>
            </w:r>
            <w:r w:rsidR="00870737" w:rsidRPr="00032C4F">
              <w:rPr>
                <w:sz w:val="20"/>
                <w:szCs w:val="20"/>
              </w:rPr>
              <w:t>(60 days in first year)</w:t>
            </w:r>
          </w:p>
        </w:tc>
      </w:tr>
      <w:tr w:rsidR="00B21868" w:rsidTr="00365601">
        <w:tc>
          <w:tcPr>
            <w:tcW w:w="2808" w:type="dxa"/>
          </w:tcPr>
          <w:p w:rsidR="00B21868" w:rsidRPr="00032C4F" w:rsidRDefault="00B21868">
            <w:pPr>
              <w:rPr>
                <w:sz w:val="20"/>
                <w:szCs w:val="20"/>
              </w:rPr>
            </w:pPr>
            <w:r w:rsidRPr="00032C4F">
              <w:rPr>
                <w:sz w:val="20"/>
                <w:szCs w:val="20"/>
              </w:rPr>
              <w:t>Consultants for training and mentoring</w:t>
            </w:r>
          </w:p>
        </w:tc>
        <w:tc>
          <w:tcPr>
            <w:tcW w:w="1710" w:type="dxa"/>
          </w:tcPr>
          <w:p w:rsidR="00B21868" w:rsidRPr="00032C4F" w:rsidRDefault="00B21868">
            <w:pPr>
              <w:jc w:val="center"/>
              <w:rPr>
                <w:sz w:val="20"/>
                <w:szCs w:val="20"/>
              </w:rPr>
            </w:pPr>
            <w:r w:rsidRPr="00032C4F">
              <w:rPr>
                <w:sz w:val="20"/>
                <w:szCs w:val="20"/>
              </w:rPr>
              <w:t>630/week/person</w:t>
            </w:r>
          </w:p>
        </w:tc>
        <w:tc>
          <w:tcPr>
            <w:tcW w:w="1440" w:type="dxa"/>
          </w:tcPr>
          <w:p w:rsidR="00AD7BA3" w:rsidRDefault="00870737">
            <w:pPr>
              <w:jc w:val="center"/>
              <w:rPr>
                <w:sz w:val="20"/>
                <w:szCs w:val="20"/>
              </w:rPr>
            </w:pPr>
            <w:r>
              <w:rPr>
                <w:sz w:val="20"/>
                <w:szCs w:val="20"/>
              </w:rPr>
              <w:t>33</w:t>
            </w:r>
            <w:r w:rsidRPr="00032C4F">
              <w:rPr>
                <w:sz w:val="20"/>
                <w:szCs w:val="20"/>
              </w:rPr>
              <w:t xml:space="preserve">0 </w:t>
            </w:r>
            <w:r w:rsidR="00B21868" w:rsidRPr="00032C4F">
              <w:rPr>
                <w:sz w:val="20"/>
                <w:szCs w:val="20"/>
              </w:rPr>
              <w:t xml:space="preserve">weeks </w:t>
            </w:r>
          </w:p>
          <w:p w:rsidR="00B21868" w:rsidRPr="00032C4F" w:rsidRDefault="00870737">
            <w:pPr>
              <w:jc w:val="center"/>
              <w:rPr>
                <w:sz w:val="20"/>
                <w:szCs w:val="20"/>
              </w:rPr>
            </w:pPr>
            <w:r>
              <w:rPr>
                <w:sz w:val="20"/>
                <w:szCs w:val="20"/>
              </w:rPr>
              <w:t>(</w:t>
            </w:r>
            <w:r w:rsidRPr="00032C4F">
              <w:rPr>
                <w:sz w:val="20"/>
                <w:szCs w:val="20"/>
              </w:rPr>
              <w:t>3 people</w:t>
            </w:r>
            <w:r>
              <w:rPr>
                <w:sz w:val="20"/>
                <w:szCs w:val="20"/>
              </w:rPr>
              <w:t>)</w:t>
            </w:r>
          </w:p>
        </w:tc>
        <w:tc>
          <w:tcPr>
            <w:tcW w:w="3960" w:type="dxa"/>
          </w:tcPr>
          <w:p w:rsidR="00B21868" w:rsidRPr="00032C4F" w:rsidRDefault="00B21868">
            <w:pPr>
              <w:jc w:val="both"/>
              <w:rPr>
                <w:sz w:val="20"/>
                <w:szCs w:val="20"/>
              </w:rPr>
            </w:pPr>
            <w:r w:rsidRPr="00032C4F">
              <w:rPr>
                <w:sz w:val="20"/>
                <w:szCs w:val="20"/>
              </w:rPr>
              <w:t>Training and mentoring to the land claims trusts including strategy development on implementation of Co-Management Agreement.(subcomponent 2.3)</w:t>
            </w:r>
            <w:r w:rsidR="00870737" w:rsidRPr="00032C4F">
              <w:rPr>
                <w:sz w:val="20"/>
                <w:szCs w:val="20"/>
              </w:rPr>
              <w:t xml:space="preserve"> (112 days per year)</w:t>
            </w:r>
          </w:p>
        </w:tc>
      </w:tr>
      <w:tr w:rsidR="00B21868" w:rsidTr="00365601">
        <w:tc>
          <w:tcPr>
            <w:tcW w:w="2808" w:type="dxa"/>
          </w:tcPr>
          <w:p w:rsidR="00B21868" w:rsidRPr="00032C4F" w:rsidRDefault="00B21868">
            <w:pPr>
              <w:rPr>
                <w:sz w:val="20"/>
                <w:szCs w:val="20"/>
              </w:rPr>
            </w:pPr>
            <w:r w:rsidRPr="00032C4F">
              <w:rPr>
                <w:sz w:val="20"/>
                <w:szCs w:val="20"/>
              </w:rPr>
              <w:t>Facilitators for study tours</w:t>
            </w:r>
          </w:p>
        </w:tc>
        <w:tc>
          <w:tcPr>
            <w:tcW w:w="1710" w:type="dxa"/>
          </w:tcPr>
          <w:p w:rsidR="00B21868" w:rsidRPr="00032C4F" w:rsidRDefault="00B21868">
            <w:pPr>
              <w:jc w:val="center"/>
              <w:rPr>
                <w:sz w:val="20"/>
                <w:szCs w:val="20"/>
              </w:rPr>
            </w:pPr>
            <w:r w:rsidRPr="00032C4F">
              <w:rPr>
                <w:sz w:val="20"/>
                <w:szCs w:val="20"/>
              </w:rPr>
              <w:t>312/week/person</w:t>
            </w:r>
          </w:p>
        </w:tc>
        <w:tc>
          <w:tcPr>
            <w:tcW w:w="1440" w:type="dxa"/>
          </w:tcPr>
          <w:p w:rsidR="00AD7BA3" w:rsidRDefault="00870737">
            <w:pPr>
              <w:rPr>
                <w:sz w:val="20"/>
                <w:szCs w:val="20"/>
              </w:rPr>
            </w:pPr>
            <w:r>
              <w:rPr>
                <w:sz w:val="20"/>
                <w:szCs w:val="20"/>
              </w:rPr>
              <w:t xml:space="preserve">144 </w:t>
            </w:r>
            <w:r w:rsidRPr="00032C4F">
              <w:rPr>
                <w:sz w:val="20"/>
                <w:szCs w:val="20"/>
              </w:rPr>
              <w:t xml:space="preserve"> </w:t>
            </w:r>
            <w:r w:rsidR="00B21868" w:rsidRPr="00032C4F">
              <w:rPr>
                <w:sz w:val="20"/>
                <w:szCs w:val="20"/>
              </w:rPr>
              <w:t>weeks</w:t>
            </w:r>
            <w:r>
              <w:rPr>
                <w:sz w:val="20"/>
                <w:szCs w:val="20"/>
              </w:rPr>
              <w:t xml:space="preserve"> </w:t>
            </w:r>
          </w:p>
          <w:p w:rsidR="00B21868" w:rsidRPr="00032C4F" w:rsidRDefault="00870737">
            <w:pPr>
              <w:rPr>
                <w:sz w:val="20"/>
                <w:szCs w:val="20"/>
              </w:rPr>
            </w:pPr>
            <w:r>
              <w:rPr>
                <w:sz w:val="20"/>
                <w:szCs w:val="20"/>
              </w:rPr>
              <w:t>(</w:t>
            </w:r>
            <w:r w:rsidRPr="00032C4F">
              <w:rPr>
                <w:sz w:val="20"/>
                <w:szCs w:val="20"/>
              </w:rPr>
              <w:t>2 people</w:t>
            </w:r>
            <w:r>
              <w:rPr>
                <w:sz w:val="20"/>
                <w:szCs w:val="20"/>
              </w:rPr>
              <w:t>)</w:t>
            </w:r>
          </w:p>
        </w:tc>
        <w:tc>
          <w:tcPr>
            <w:tcW w:w="3960" w:type="dxa"/>
          </w:tcPr>
          <w:p w:rsidR="00B21868" w:rsidRPr="00032C4F" w:rsidRDefault="00B21868">
            <w:pPr>
              <w:jc w:val="both"/>
              <w:rPr>
                <w:sz w:val="20"/>
                <w:szCs w:val="20"/>
              </w:rPr>
            </w:pPr>
            <w:r w:rsidRPr="00032C4F">
              <w:rPr>
                <w:sz w:val="20"/>
                <w:szCs w:val="20"/>
              </w:rPr>
              <w:t xml:space="preserve">Facilitate 2 study tours for each of 9 land claims trusts over 5 years, one of 5 days and one of 3 days; each study tour with 20 people (subcomponent 2.3) </w:t>
            </w:r>
          </w:p>
        </w:tc>
      </w:tr>
      <w:tr w:rsidR="00B21868" w:rsidTr="00365601">
        <w:tc>
          <w:tcPr>
            <w:tcW w:w="2808" w:type="dxa"/>
          </w:tcPr>
          <w:p w:rsidR="00B21868" w:rsidRPr="00032C4F" w:rsidRDefault="00B21868">
            <w:pPr>
              <w:rPr>
                <w:sz w:val="20"/>
                <w:szCs w:val="20"/>
              </w:rPr>
            </w:pPr>
            <w:r w:rsidRPr="00032C4F">
              <w:rPr>
                <w:sz w:val="20"/>
                <w:szCs w:val="20"/>
              </w:rPr>
              <w:t>Environmental Consultant</w:t>
            </w:r>
          </w:p>
        </w:tc>
        <w:tc>
          <w:tcPr>
            <w:tcW w:w="1710" w:type="dxa"/>
          </w:tcPr>
          <w:p w:rsidR="00B21868" w:rsidRPr="00032C4F" w:rsidRDefault="00B21868">
            <w:pPr>
              <w:jc w:val="center"/>
              <w:rPr>
                <w:sz w:val="20"/>
                <w:szCs w:val="20"/>
              </w:rPr>
            </w:pPr>
            <w:r w:rsidRPr="00032C4F">
              <w:rPr>
                <w:sz w:val="20"/>
                <w:szCs w:val="20"/>
              </w:rPr>
              <w:t>610/week</w:t>
            </w:r>
          </w:p>
        </w:tc>
        <w:tc>
          <w:tcPr>
            <w:tcW w:w="1440" w:type="dxa"/>
          </w:tcPr>
          <w:p w:rsidR="00B21868" w:rsidRPr="00032C4F" w:rsidRDefault="00B21868">
            <w:pPr>
              <w:jc w:val="center"/>
              <w:rPr>
                <w:sz w:val="20"/>
                <w:szCs w:val="20"/>
              </w:rPr>
            </w:pPr>
            <w:r w:rsidRPr="00032C4F">
              <w:rPr>
                <w:sz w:val="20"/>
                <w:szCs w:val="20"/>
              </w:rPr>
              <w:t>260 weeks</w:t>
            </w:r>
          </w:p>
        </w:tc>
        <w:tc>
          <w:tcPr>
            <w:tcW w:w="3960" w:type="dxa"/>
          </w:tcPr>
          <w:p w:rsidR="00B21868" w:rsidRPr="00032C4F" w:rsidRDefault="00B21868">
            <w:pPr>
              <w:jc w:val="both"/>
              <w:rPr>
                <w:sz w:val="20"/>
                <w:szCs w:val="20"/>
              </w:rPr>
            </w:pPr>
            <w:r w:rsidRPr="00032C4F">
              <w:rPr>
                <w:sz w:val="20"/>
                <w:szCs w:val="20"/>
              </w:rPr>
              <w:t>Review TORs, draft reports, check legislation, etc.(Component 3)</w:t>
            </w:r>
          </w:p>
        </w:tc>
      </w:tr>
      <w:tr w:rsidR="005C4E2F" w:rsidTr="00365601">
        <w:tc>
          <w:tcPr>
            <w:tcW w:w="2808" w:type="dxa"/>
          </w:tcPr>
          <w:p w:rsidR="005C4E2F" w:rsidRPr="00032C4F" w:rsidRDefault="005C4E2F" w:rsidP="004A5944">
            <w:pPr>
              <w:rPr>
                <w:i/>
              </w:rPr>
            </w:pPr>
            <w:r w:rsidRPr="00032C4F">
              <w:rPr>
                <w:i/>
              </w:rPr>
              <w:t>International</w:t>
            </w:r>
          </w:p>
        </w:tc>
        <w:tc>
          <w:tcPr>
            <w:tcW w:w="1710" w:type="dxa"/>
          </w:tcPr>
          <w:p w:rsidR="005C4E2F" w:rsidRPr="00032C4F" w:rsidRDefault="005C4E2F" w:rsidP="00F83E53">
            <w:pPr>
              <w:jc w:val="center"/>
              <w:rPr>
                <w:sz w:val="20"/>
                <w:szCs w:val="20"/>
              </w:rPr>
            </w:pPr>
          </w:p>
        </w:tc>
        <w:tc>
          <w:tcPr>
            <w:tcW w:w="1440" w:type="dxa"/>
          </w:tcPr>
          <w:p w:rsidR="005C4E2F" w:rsidRPr="00032C4F" w:rsidRDefault="005C4E2F" w:rsidP="00F83E53">
            <w:pPr>
              <w:jc w:val="center"/>
              <w:rPr>
                <w:sz w:val="20"/>
                <w:szCs w:val="20"/>
              </w:rPr>
            </w:pPr>
          </w:p>
        </w:tc>
        <w:tc>
          <w:tcPr>
            <w:tcW w:w="3960" w:type="dxa"/>
          </w:tcPr>
          <w:p w:rsidR="005C4E2F" w:rsidRPr="00032C4F" w:rsidRDefault="005C4E2F" w:rsidP="00F83E53">
            <w:pPr>
              <w:jc w:val="center"/>
              <w:rPr>
                <w:sz w:val="20"/>
                <w:szCs w:val="20"/>
              </w:rPr>
            </w:pPr>
          </w:p>
        </w:tc>
      </w:tr>
      <w:tr w:rsidR="00773531" w:rsidTr="00365601">
        <w:tc>
          <w:tcPr>
            <w:tcW w:w="2808" w:type="dxa"/>
          </w:tcPr>
          <w:p w:rsidR="00773531" w:rsidRPr="00032C4F" w:rsidRDefault="00EC04B4">
            <w:pPr>
              <w:rPr>
                <w:sz w:val="20"/>
                <w:szCs w:val="20"/>
              </w:rPr>
            </w:pPr>
            <w:r>
              <w:rPr>
                <w:sz w:val="20"/>
                <w:szCs w:val="20"/>
              </w:rPr>
              <w:t>Options</w:t>
            </w:r>
            <w:r w:rsidR="00773531" w:rsidRPr="00032C4F">
              <w:rPr>
                <w:sz w:val="20"/>
                <w:szCs w:val="20"/>
              </w:rPr>
              <w:t xml:space="preserve"> Studies &amp; ESIAs</w:t>
            </w:r>
          </w:p>
        </w:tc>
        <w:tc>
          <w:tcPr>
            <w:tcW w:w="1710" w:type="dxa"/>
          </w:tcPr>
          <w:p w:rsidR="00773531" w:rsidRPr="00032C4F" w:rsidRDefault="00773531">
            <w:pPr>
              <w:jc w:val="center"/>
              <w:rPr>
                <w:sz w:val="20"/>
                <w:szCs w:val="20"/>
              </w:rPr>
            </w:pPr>
            <w:r w:rsidRPr="00032C4F">
              <w:rPr>
                <w:sz w:val="20"/>
                <w:szCs w:val="20"/>
              </w:rPr>
              <w:t>430/week/person</w:t>
            </w:r>
          </w:p>
        </w:tc>
        <w:tc>
          <w:tcPr>
            <w:tcW w:w="1440" w:type="dxa"/>
          </w:tcPr>
          <w:p w:rsidR="00AD7BA3" w:rsidRDefault="00B03996">
            <w:pPr>
              <w:jc w:val="center"/>
              <w:rPr>
                <w:sz w:val="20"/>
                <w:szCs w:val="20"/>
              </w:rPr>
            </w:pPr>
            <w:r>
              <w:rPr>
                <w:sz w:val="20"/>
                <w:szCs w:val="20"/>
              </w:rPr>
              <w:t xml:space="preserve">2160 </w:t>
            </w:r>
            <w:r w:rsidR="00773531" w:rsidRPr="00032C4F">
              <w:rPr>
                <w:sz w:val="20"/>
                <w:szCs w:val="20"/>
              </w:rPr>
              <w:t xml:space="preserve">weeks </w:t>
            </w:r>
            <w:r>
              <w:rPr>
                <w:sz w:val="20"/>
                <w:szCs w:val="20"/>
              </w:rPr>
              <w:t xml:space="preserve"> </w:t>
            </w:r>
          </w:p>
          <w:p w:rsidR="00773531" w:rsidRPr="00032C4F" w:rsidRDefault="00B03996">
            <w:pPr>
              <w:jc w:val="center"/>
              <w:rPr>
                <w:sz w:val="20"/>
                <w:szCs w:val="20"/>
              </w:rPr>
            </w:pPr>
            <w:r>
              <w:rPr>
                <w:sz w:val="20"/>
                <w:szCs w:val="20"/>
              </w:rPr>
              <w:t>(12 people)</w:t>
            </w:r>
          </w:p>
        </w:tc>
        <w:tc>
          <w:tcPr>
            <w:tcW w:w="3960" w:type="dxa"/>
          </w:tcPr>
          <w:p w:rsidR="00773531" w:rsidRPr="00032C4F" w:rsidRDefault="00773531">
            <w:pPr>
              <w:jc w:val="both"/>
              <w:rPr>
                <w:sz w:val="20"/>
                <w:szCs w:val="20"/>
              </w:rPr>
            </w:pPr>
            <w:r w:rsidRPr="00032C4F">
              <w:rPr>
                <w:sz w:val="20"/>
                <w:szCs w:val="20"/>
              </w:rPr>
              <w:t>Technical studies included in the Component 1 of the project</w:t>
            </w:r>
            <w:r w:rsidR="00B03996">
              <w:rPr>
                <w:sz w:val="20"/>
                <w:szCs w:val="20"/>
              </w:rPr>
              <w:t xml:space="preserve"> </w:t>
            </w:r>
            <w:r w:rsidR="00B03996" w:rsidRPr="00032C4F">
              <w:rPr>
                <w:sz w:val="20"/>
                <w:szCs w:val="20"/>
              </w:rPr>
              <w:t>(first 3.5 years)</w:t>
            </w:r>
          </w:p>
        </w:tc>
      </w:tr>
      <w:bookmarkStart w:id="60" w:name="TAIntPosition_03"/>
      <w:tr w:rsidR="0098763F" w:rsidTr="00365601">
        <w:tc>
          <w:tcPr>
            <w:tcW w:w="2808" w:type="dxa"/>
          </w:tcPr>
          <w:p w:rsidR="0098763F" w:rsidRPr="00032C4F" w:rsidRDefault="00D63CC2" w:rsidP="004A5944">
            <w:r w:rsidRPr="00032C4F">
              <w:rPr>
                <w:sz w:val="22"/>
                <w:szCs w:val="22"/>
              </w:rPr>
              <w:fldChar w:fldCharType="begin">
                <w:ffData>
                  <w:name w:val="TAIntPosition_03"/>
                  <w:enabled/>
                  <w:calcOnExit w:val="0"/>
                  <w:textInput/>
                </w:ffData>
              </w:fldChar>
            </w:r>
            <w:r w:rsidRPr="00032C4F">
              <w:rPr>
                <w:sz w:val="22"/>
                <w:szCs w:val="22"/>
              </w:rPr>
              <w:instrText xml:space="preserve"> FORMTEXT </w:instrText>
            </w:r>
            <w:r w:rsidRPr="00032C4F">
              <w:rPr>
                <w:sz w:val="22"/>
                <w:szCs w:val="22"/>
              </w:rPr>
            </w:r>
            <w:r w:rsidRPr="00032C4F">
              <w:rPr>
                <w:sz w:val="22"/>
                <w:szCs w:val="22"/>
              </w:rPr>
              <w:fldChar w:fldCharType="separate"/>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Pr="00032C4F">
              <w:rPr>
                <w:sz w:val="22"/>
                <w:szCs w:val="22"/>
              </w:rPr>
              <w:fldChar w:fldCharType="end"/>
            </w:r>
            <w:bookmarkEnd w:id="60"/>
          </w:p>
        </w:tc>
        <w:bookmarkStart w:id="61" w:name="TAIntCost_03"/>
        <w:tc>
          <w:tcPr>
            <w:tcW w:w="1710" w:type="dxa"/>
          </w:tcPr>
          <w:p w:rsidR="0098763F" w:rsidRPr="00032C4F" w:rsidRDefault="00D63CC2" w:rsidP="00F83E53">
            <w:pPr>
              <w:jc w:val="center"/>
            </w:pPr>
            <w:r w:rsidRPr="00032C4F">
              <w:rPr>
                <w:sz w:val="22"/>
                <w:szCs w:val="22"/>
              </w:rPr>
              <w:fldChar w:fldCharType="begin">
                <w:ffData>
                  <w:name w:val="TAIntCost_03"/>
                  <w:enabled/>
                  <w:calcOnExit w:val="0"/>
                  <w:textInput>
                    <w:type w:val="number"/>
                    <w:format w:val="#,##0"/>
                  </w:textInput>
                </w:ffData>
              </w:fldChar>
            </w:r>
            <w:r w:rsidRPr="00032C4F">
              <w:rPr>
                <w:sz w:val="22"/>
                <w:szCs w:val="22"/>
              </w:rPr>
              <w:instrText xml:space="preserve"> FORMTEXT </w:instrText>
            </w:r>
            <w:r w:rsidRPr="00032C4F">
              <w:rPr>
                <w:sz w:val="22"/>
                <w:szCs w:val="22"/>
              </w:rPr>
            </w:r>
            <w:r w:rsidRPr="00032C4F">
              <w:rPr>
                <w:sz w:val="22"/>
                <w:szCs w:val="22"/>
              </w:rPr>
              <w:fldChar w:fldCharType="separate"/>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Pr="00032C4F">
              <w:rPr>
                <w:sz w:val="22"/>
                <w:szCs w:val="22"/>
              </w:rPr>
              <w:fldChar w:fldCharType="end"/>
            </w:r>
            <w:bookmarkEnd w:id="61"/>
          </w:p>
        </w:tc>
        <w:bookmarkStart w:id="62" w:name="TAIntWeeks_03"/>
        <w:tc>
          <w:tcPr>
            <w:tcW w:w="1440" w:type="dxa"/>
          </w:tcPr>
          <w:p w:rsidR="0098763F" w:rsidRPr="00032C4F" w:rsidRDefault="00D63CC2">
            <w:r w:rsidRPr="00032C4F">
              <w:rPr>
                <w:sz w:val="22"/>
                <w:szCs w:val="22"/>
              </w:rPr>
              <w:fldChar w:fldCharType="begin">
                <w:ffData>
                  <w:name w:val="TAIntWeeks_03"/>
                  <w:enabled/>
                  <w:calcOnExit w:val="0"/>
                  <w:textInput/>
                </w:ffData>
              </w:fldChar>
            </w:r>
            <w:r w:rsidRPr="00032C4F">
              <w:rPr>
                <w:sz w:val="22"/>
                <w:szCs w:val="22"/>
              </w:rPr>
              <w:instrText xml:space="preserve"> FORMTEXT </w:instrText>
            </w:r>
            <w:r w:rsidRPr="00032C4F">
              <w:rPr>
                <w:sz w:val="22"/>
                <w:szCs w:val="22"/>
              </w:rPr>
            </w:r>
            <w:r w:rsidRPr="00032C4F">
              <w:rPr>
                <w:sz w:val="22"/>
                <w:szCs w:val="22"/>
              </w:rPr>
              <w:fldChar w:fldCharType="separate"/>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Pr="00032C4F">
              <w:rPr>
                <w:sz w:val="22"/>
                <w:szCs w:val="22"/>
              </w:rPr>
              <w:fldChar w:fldCharType="end"/>
            </w:r>
            <w:bookmarkEnd w:id="62"/>
          </w:p>
        </w:tc>
        <w:bookmarkStart w:id="63" w:name="TAIntTask_03"/>
        <w:tc>
          <w:tcPr>
            <w:tcW w:w="3960" w:type="dxa"/>
          </w:tcPr>
          <w:p w:rsidR="0098763F" w:rsidRPr="00032C4F" w:rsidRDefault="00D63CC2" w:rsidP="004A5944">
            <w:r w:rsidRPr="00032C4F">
              <w:rPr>
                <w:sz w:val="22"/>
                <w:szCs w:val="22"/>
              </w:rPr>
              <w:fldChar w:fldCharType="begin">
                <w:ffData>
                  <w:name w:val="TAIntTask_03"/>
                  <w:enabled/>
                  <w:calcOnExit w:val="0"/>
                  <w:textInput/>
                </w:ffData>
              </w:fldChar>
            </w:r>
            <w:r w:rsidRPr="00032C4F">
              <w:rPr>
                <w:sz w:val="22"/>
                <w:szCs w:val="22"/>
              </w:rPr>
              <w:instrText xml:space="preserve"> FORMTEXT </w:instrText>
            </w:r>
            <w:r w:rsidRPr="00032C4F">
              <w:rPr>
                <w:sz w:val="22"/>
                <w:szCs w:val="22"/>
              </w:rPr>
            </w:r>
            <w:r w:rsidRPr="00032C4F">
              <w:rPr>
                <w:sz w:val="22"/>
                <w:szCs w:val="22"/>
              </w:rPr>
              <w:fldChar w:fldCharType="separate"/>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Pr="00032C4F">
              <w:rPr>
                <w:sz w:val="22"/>
                <w:szCs w:val="22"/>
              </w:rPr>
              <w:fldChar w:fldCharType="end"/>
            </w:r>
            <w:bookmarkEnd w:id="63"/>
          </w:p>
        </w:tc>
      </w:tr>
      <w:tr w:rsidR="00986BDD" w:rsidTr="00365601">
        <w:tc>
          <w:tcPr>
            <w:tcW w:w="9918" w:type="dxa"/>
            <w:gridSpan w:val="4"/>
          </w:tcPr>
          <w:p w:rsidR="00986BDD" w:rsidRPr="00032C4F" w:rsidRDefault="00986BDD" w:rsidP="00986BDD">
            <w:pPr>
              <w:rPr>
                <w:sz w:val="22"/>
                <w:szCs w:val="22"/>
              </w:rPr>
            </w:pPr>
            <w:r w:rsidRPr="00032C4F">
              <w:rPr>
                <w:sz w:val="22"/>
                <w:szCs w:val="22"/>
              </w:rPr>
              <w:t xml:space="preserve">Justification for Travel, if any: </w:t>
            </w:r>
            <w:bookmarkStart w:id="64" w:name="TATravel"/>
            <w:r w:rsidR="00DF14C9" w:rsidRPr="00032C4F">
              <w:rPr>
                <w:sz w:val="22"/>
                <w:szCs w:val="22"/>
              </w:rPr>
              <w:fldChar w:fldCharType="begin">
                <w:ffData>
                  <w:name w:val="TATravel"/>
                  <w:enabled/>
                  <w:calcOnExit w:val="0"/>
                  <w:textInput/>
                </w:ffData>
              </w:fldChar>
            </w:r>
            <w:r w:rsidR="00DF14C9" w:rsidRPr="00032C4F">
              <w:rPr>
                <w:sz w:val="22"/>
                <w:szCs w:val="22"/>
              </w:rPr>
              <w:instrText xml:space="preserve"> FORMTEXT </w:instrText>
            </w:r>
            <w:r w:rsidR="00DF14C9" w:rsidRPr="00032C4F">
              <w:rPr>
                <w:sz w:val="22"/>
                <w:szCs w:val="22"/>
              </w:rPr>
            </w:r>
            <w:r w:rsidR="00DF14C9" w:rsidRPr="00032C4F">
              <w:rPr>
                <w:sz w:val="22"/>
                <w:szCs w:val="22"/>
              </w:rPr>
              <w:fldChar w:fldCharType="separate"/>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7653F3" w:rsidRPr="00032C4F">
              <w:rPr>
                <w:noProof/>
                <w:sz w:val="22"/>
                <w:szCs w:val="22"/>
              </w:rPr>
              <w:t> </w:t>
            </w:r>
            <w:r w:rsidR="00DF14C9" w:rsidRPr="00032C4F">
              <w:rPr>
                <w:sz w:val="22"/>
                <w:szCs w:val="22"/>
              </w:rPr>
              <w:fldChar w:fldCharType="end"/>
            </w:r>
            <w:bookmarkEnd w:id="64"/>
          </w:p>
          <w:p w:rsidR="00986BDD" w:rsidRPr="00032C4F" w:rsidRDefault="00986BDD" w:rsidP="004A5944">
            <w:pPr>
              <w:rPr>
                <w:sz w:val="22"/>
                <w:szCs w:val="22"/>
              </w:rPr>
            </w:pPr>
          </w:p>
        </w:tc>
      </w:tr>
    </w:tbl>
    <w:p w:rsidR="004D6483" w:rsidRPr="004D6483" w:rsidRDefault="004D6483" w:rsidP="004D6483">
      <w:pPr>
        <w:ind w:left="360"/>
        <w:rPr>
          <w:sz w:val="20"/>
          <w:szCs w:val="20"/>
        </w:rPr>
      </w:pPr>
      <w:proofErr w:type="gramStart"/>
      <w:r>
        <w:rPr>
          <w:sz w:val="20"/>
          <w:szCs w:val="20"/>
        </w:rPr>
        <w:lastRenderedPageBreak/>
        <w:t>*  Provide</w:t>
      </w:r>
      <w:proofErr w:type="gramEnd"/>
      <w:r>
        <w:rPr>
          <w:sz w:val="20"/>
          <w:szCs w:val="20"/>
        </w:rPr>
        <w:t xml:space="preserve"> dollar rate per person weeks or months as applicable;  **  Total person weeks/months needed to carry out the tasks.</w:t>
      </w:r>
    </w:p>
    <w:p w:rsidR="00DD21B8" w:rsidRDefault="00EF188F" w:rsidP="00D71357">
      <w:pPr>
        <w:spacing w:after="80"/>
        <w:rPr>
          <w:rFonts w:ascii="Times New Roman Bold" w:hAnsi="Times New Roman Bold"/>
          <w:b/>
          <w:smallCaps/>
        </w:rPr>
      </w:pPr>
      <w:r>
        <w:rPr>
          <w:rFonts w:ascii="Times New Roman Bold" w:hAnsi="Times New Roman Bold"/>
          <w:b/>
          <w:smallCaps/>
        </w:rPr>
        <w:br w:type="page"/>
      </w:r>
      <w:r w:rsidR="00DD21B8" w:rsidRPr="007E568E">
        <w:rPr>
          <w:rFonts w:ascii="Times New Roman Bold" w:hAnsi="Times New Roman Bold"/>
          <w:b/>
          <w:smallCaps/>
        </w:rPr>
        <w:lastRenderedPageBreak/>
        <w:t xml:space="preserve">Annex </w:t>
      </w:r>
      <w:r w:rsidR="00DD21B8" w:rsidRPr="007E568E">
        <w:rPr>
          <w:rFonts w:ascii="Times New Roman Bold" w:hAnsi="Times New Roman Bold"/>
          <w:b/>
          <w:caps/>
        </w:rPr>
        <w:t>d</w:t>
      </w:r>
      <w:r w:rsidR="00DD21B8" w:rsidRPr="007E568E">
        <w:rPr>
          <w:rFonts w:ascii="Times New Roman Bold" w:hAnsi="Times New Roman Bold"/>
          <w:b/>
          <w:smallCaps/>
        </w:rPr>
        <w:t>:</w:t>
      </w:r>
      <w:r w:rsidR="00DD21B8" w:rsidRPr="005C50F9">
        <w:rPr>
          <w:rFonts w:ascii="Times New Roman Bold" w:hAnsi="Times New Roman Bold"/>
          <w:b/>
          <w:smallCaps/>
        </w:rPr>
        <w:t xml:space="preserve"> </w:t>
      </w:r>
      <w:r w:rsidR="0014667C">
        <w:rPr>
          <w:rFonts w:ascii="Times New Roman Bold" w:hAnsi="Times New Roman Bold"/>
          <w:b/>
          <w:smallCaps/>
        </w:rPr>
        <w:t xml:space="preserve"> status of </w:t>
      </w:r>
      <w:r w:rsidR="00372614">
        <w:rPr>
          <w:rFonts w:ascii="Times New Roman Bold" w:hAnsi="Times New Roman Bold"/>
          <w:b/>
          <w:smallCaps/>
        </w:rPr>
        <w:t xml:space="preserve">implementation </w:t>
      </w:r>
      <w:r w:rsidR="00DD21B8">
        <w:rPr>
          <w:rFonts w:ascii="Times New Roman Bold" w:hAnsi="Times New Roman Bold"/>
          <w:b/>
          <w:smallCaps/>
        </w:rPr>
        <w:t xml:space="preserve">of project preparation activities and </w:t>
      </w:r>
      <w:r w:rsidR="00372614">
        <w:rPr>
          <w:rFonts w:ascii="Times New Roman Bold" w:hAnsi="Times New Roman Bold"/>
          <w:b/>
          <w:smallCaps/>
        </w:rPr>
        <w:t xml:space="preserve">the </w:t>
      </w:r>
      <w:r w:rsidR="00DD21B8">
        <w:rPr>
          <w:rFonts w:ascii="Times New Roman Bold" w:hAnsi="Times New Roman Bold"/>
          <w:b/>
          <w:smallCaps/>
        </w:rPr>
        <w:t>use of funds</w:t>
      </w:r>
    </w:p>
    <w:p w:rsidR="00C553C2" w:rsidRDefault="0083222C" w:rsidP="00A45CEA">
      <w:pPr>
        <w:spacing w:after="80"/>
        <w:rPr>
          <w:rFonts w:ascii="Times New Roman Bold" w:hAnsi="Times New Roman Bold"/>
          <w:b/>
          <w:smallCaps/>
        </w:rPr>
      </w:pPr>
      <w:r>
        <w:rPr>
          <w:rFonts w:ascii="Times New Roman Bold" w:hAnsi="Times New Roman Bold"/>
          <w:b/>
          <w:smallCaps/>
        </w:rPr>
        <w:t xml:space="preserve">explain if the </w:t>
      </w:r>
      <w:proofErr w:type="spellStart"/>
      <w:r>
        <w:rPr>
          <w:rFonts w:ascii="Times New Roman Bold" w:hAnsi="Times New Roman Bold"/>
          <w:b/>
          <w:smallCaps/>
        </w:rPr>
        <w:t>ppg</w:t>
      </w:r>
      <w:proofErr w:type="spellEnd"/>
      <w:r>
        <w:rPr>
          <w:rFonts w:ascii="Times New Roman Bold" w:hAnsi="Times New Roman Bold"/>
          <w:b/>
          <w:smallCaps/>
        </w:rPr>
        <w:t xml:space="preserve"> objective has been achieved through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undertaken.  </w:t>
      </w:r>
      <w:bookmarkStart w:id="65" w:name="PPGObjective"/>
    </w:p>
    <w:bookmarkEnd w:id="65"/>
    <w:p w:rsidR="007261B5" w:rsidRDefault="00D00B35" w:rsidP="00C553C2">
      <w:pPr>
        <w:tabs>
          <w:tab w:val="left" w:pos="10260"/>
        </w:tabs>
        <w:jc w:val="both"/>
        <w:rPr>
          <w:color w:val="000000"/>
          <w:sz w:val="22"/>
          <w:szCs w:val="22"/>
        </w:rPr>
      </w:pPr>
      <w:r w:rsidRPr="00C553C2">
        <w:rPr>
          <w:color w:val="000000"/>
          <w:sz w:val="22"/>
          <w:szCs w:val="22"/>
        </w:rPr>
        <w:t xml:space="preserve">The </w:t>
      </w:r>
      <w:r w:rsidR="003C51FD" w:rsidRPr="00C553C2">
        <w:rPr>
          <w:color w:val="000000"/>
          <w:sz w:val="22"/>
          <w:szCs w:val="22"/>
        </w:rPr>
        <w:t>PPG</w:t>
      </w:r>
      <w:r w:rsidRPr="00C553C2">
        <w:rPr>
          <w:color w:val="000000"/>
          <w:sz w:val="22"/>
          <w:szCs w:val="22"/>
        </w:rPr>
        <w:t xml:space="preserve"> </w:t>
      </w:r>
      <w:r w:rsidR="003C51FD" w:rsidRPr="00C553C2">
        <w:rPr>
          <w:color w:val="000000"/>
          <w:sz w:val="22"/>
          <w:szCs w:val="22"/>
        </w:rPr>
        <w:t xml:space="preserve">activities </w:t>
      </w:r>
      <w:r w:rsidR="00F858C0" w:rsidRPr="00C553C2">
        <w:rPr>
          <w:color w:val="000000"/>
          <w:sz w:val="22"/>
          <w:szCs w:val="22"/>
        </w:rPr>
        <w:t>have made</w:t>
      </w:r>
      <w:r w:rsidR="003C51FD" w:rsidRPr="00C553C2">
        <w:rPr>
          <w:color w:val="000000"/>
          <w:sz w:val="22"/>
          <w:szCs w:val="22"/>
        </w:rPr>
        <w:t xml:space="preserve"> substantial progress towards achieving the PPG objective of preparing the project. The greatest focus of effort and progress has been in the preparation of the final documents for the </w:t>
      </w:r>
      <w:r w:rsidR="00F858C0">
        <w:rPr>
          <w:color w:val="000000"/>
          <w:sz w:val="22"/>
          <w:szCs w:val="22"/>
        </w:rPr>
        <w:t>Project Document (</w:t>
      </w:r>
      <w:r w:rsidR="003C51FD" w:rsidRPr="00C553C2">
        <w:rPr>
          <w:color w:val="000000"/>
          <w:sz w:val="22"/>
          <w:szCs w:val="22"/>
        </w:rPr>
        <w:t>PAD</w:t>
      </w:r>
      <w:r w:rsidR="00F858C0">
        <w:rPr>
          <w:color w:val="000000"/>
          <w:sz w:val="22"/>
          <w:szCs w:val="22"/>
        </w:rPr>
        <w:t>); e.g. a</w:t>
      </w:r>
      <w:r w:rsidR="003C51FD" w:rsidRPr="00C553C2">
        <w:rPr>
          <w:color w:val="000000"/>
          <w:sz w:val="22"/>
          <w:szCs w:val="22"/>
        </w:rPr>
        <w:t xml:space="preserve"> resettlement framework and process framework has been prepared. </w:t>
      </w:r>
      <w:r w:rsidR="00740350" w:rsidRPr="00C553C2">
        <w:rPr>
          <w:color w:val="000000"/>
          <w:sz w:val="22"/>
          <w:szCs w:val="22"/>
        </w:rPr>
        <w:t xml:space="preserve"> </w:t>
      </w:r>
      <w:r w:rsidR="00F858C0">
        <w:rPr>
          <w:color w:val="000000"/>
          <w:sz w:val="22"/>
          <w:szCs w:val="22"/>
        </w:rPr>
        <w:t>P</w:t>
      </w:r>
      <w:r w:rsidR="00740350" w:rsidRPr="00C553C2">
        <w:rPr>
          <w:color w:val="000000"/>
          <w:sz w:val="22"/>
          <w:szCs w:val="22"/>
        </w:rPr>
        <w:t>rocurement of key technical studies is being finali</w:t>
      </w:r>
      <w:r w:rsidR="00F858C0">
        <w:rPr>
          <w:color w:val="000000"/>
          <w:sz w:val="22"/>
          <w:szCs w:val="22"/>
        </w:rPr>
        <w:t xml:space="preserve">zed </w:t>
      </w:r>
      <w:r w:rsidR="00740350" w:rsidRPr="00C553C2">
        <w:rPr>
          <w:color w:val="000000"/>
          <w:sz w:val="22"/>
          <w:szCs w:val="22"/>
        </w:rPr>
        <w:t xml:space="preserve">and results are expected by </w:t>
      </w:r>
      <w:r w:rsidR="00F858C0">
        <w:rPr>
          <w:color w:val="000000"/>
          <w:sz w:val="22"/>
          <w:szCs w:val="22"/>
        </w:rPr>
        <w:t>J</w:t>
      </w:r>
      <w:r w:rsidR="00740350" w:rsidRPr="00C553C2">
        <w:rPr>
          <w:color w:val="000000"/>
          <w:sz w:val="22"/>
          <w:szCs w:val="22"/>
        </w:rPr>
        <w:t xml:space="preserve">uly 2009. These results will include terms of reference for the </w:t>
      </w:r>
      <w:r w:rsidR="00BD31DA">
        <w:rPr>
          <w:color w:val="000000"/>
          <w:sz w:val="22"/>
          <w:szCs w:val="22"/>
        </w:rPr>
        <w:t>options</w:t>
      </w:r>
      <w:r w:rsidR="00BD31DA" w:rsidRPr="00C553C2">
        <w:rPr>
          <w:color w:val="000000"/>
          <w:sz w:val="22"/>
          <w:szCs w:val="22"/>
        </w:rPr>
        <w:t xml:space="preserve"> </w:t>
      </w:r>
      <w:r w:rsidR="00740350" w:rsidRPr="00C553C2">
        <w:rPr>
          <w:color w:val="000000"/>
          <w:sz w:val="22"/>
          <w:szCs w:val="22"/>
        </w:rPr>
        <w:t xml:space="preserve">study to be conducted in component 1 of the project, and are not expected to change the project design. </w:t>
      </w:r>
    </w:p>
    <w:p w:rsidR="00BD31DA" w:rsidRPr="00C553C2" w:rsidRDefault="00BD31DA" w:rsidP="00C553C2">
      <w:pPr>
        <w:tabs>
          <w:tab w:val="left" w:pos="10260"/>
        </w:tabs>
        <w:jc w:val="both"/>
        <w:rPr>
          <w:color w:val="000000"/>
          <w:sz w:val="22"/>
          <w:szCs w:val="22"/>
        </w:rPr>
      </w:pPr>
    </w:p>
    <w:p w:rsidR="00765B47" w:rsidRPr="00765B47" w:rsidRDefault="0083222C" w:rsidP="00B510F3">
      <w:pPr>
        <w:numPr>
          <w:ilvl w:val="0"/>
          <w:numId w:val="4"/>
        </w:numPr>
        <w:tabs>
          <w:tab w:val="clear" w:pos="720"/>
          <w:tab w:val="num" w:pos="360"/>
        </w:tabs>
        <w:ind w:left="360"/>
        <w:rPr>
          <w:color w:val="000000"/>
          <w:sz w:val="22"/>
          <w:szCs w:val="22"/>
        </w:rPr>
      </w:pPr>
      <w:r>
        <w:rPr>
          <w:rFonts w:ascii="Times New Roman Bold" w:hAnsi="Times New Roman Bold"/>
          <w:b/>
          <w:smallCaps/>
        </w:rPr>
        <w:t xml:space="preserve">describe findings </w:t>
      </w:r>
      <w:r w:rsidR="000949CF">
        <w:rPr>
          <w:rFonts w:ascii="Times New Roman Bold" w:hAnsi="Times New Roman Bold"/>
          <w:b/>
          <w:smallCaps/>
        </w:rPr>
        <w:t>that might</w:t>
      </w:r>
      <w:r>
        <w:rPr>
          <w:rFonts w:ascii="Times New Roman Bold" w:hAnsi="Times New Roman Bold"/>
          <w:b/>
          <w:smallCaps/>
        </w:rPr>
        <w:t xml:space="preserve"> affect the project design</w:t>
      </w:r>
      <w:r w:rsidR="00D122CC">
        <w:rPr>
          <w:rFonts w:ascii="Times New Roman Bold" w:hAnsi="Times New Roman Bold"/>
          <w:b/>
          <w:smallCaps/>
        </w:rPr>
        <w:t xml:space="preserve"> or any concerns </w:t>
      </w:r>
      <w:r w:rsidR="00882CF0">
        <w:rPr>
          <w:rFonts w:ascii="Times New Roman Bold" w:hAnsi="Times New Roman Bold"/>
          <w:b/>
          <w:smallCaps/>
        </w:rPr>
        <w:t xml:space="preserve">on </w:t>
      </w:r>
      <w:r w:rsidR="00D122CC">
        <w:rPr>
          <w:rFonts w:ascii="Times New Roman Bold" w:hAnsi="Times New Roman Bold"/>
          <w:b/>
          <w:smallCaps/>
        </w:rPr>
        <w:t>project implementation</w:t>
      </w:r>
      <w:r w:rsidR="009537EF">
        <w:rPr>
          <w:rFonts w:ascii="Times New Roman Bold" w:hAnsi="Times New Roman Bold"/>
          <w:b/>
          <w:smallCaps/>
        </w:rPr>
        <w:t>, if any:</w:t>
      </w:r>
      <w:r w:rsidR="00D122CC">
        <w:rPr>
          <w:rFonts w:ascii="Times New Roman Bold" w:hAnsi="Times New Roman Bold"/>
          <w:b/>
          <w:smallCaps/>
        </w:rPr>
        <w:t xml:space="preserve">  </w:t>
      </w:r>
      <w:bookmarkStart w:id="66" w:name="ProjectConcerns"/>
    </w:p>
    <w:bookmarkEnd w:id="66"/>
    <w:p w:rsidR="0083222C" w:rsidRDefault="00765B47" w:rsidP="00B510F3">
      <w:pPr>
        <w:tabs>
          <w:tab w:val="num" w:pos="0"/>
        </w:tabs>
        <w:jc w:val="both"/>
        <w:rPr>
          <w:color w:val="000000"/>
          <w:sz w:val="22"/>
          <w:szCs w:val="22"/>
        </w:rPr>
      </w:pPr>
      <w:r>
        <w:rPr>
          <w:color w:val="000000"/>
          <w:sz w:val="22"/>
          <w:szCs w:val="22"/>
        </w:rPr>
        <w:t>T</w:t>
      </w:r>
      <w:r w:rsidR="00BB4393" w:rsidRPr="00765B47">
        <w:rPr>
          <w:color w:val="000000"/>
          <w:sz w:val="22"/>
          <w:szCs w:val="22"/>
        </w:rPr>
        <w:t xml:space="preserve">he resettlement framework and process framework has identified measures that will be implemented if resettlement </w:t>
      </w:r>
      <w:r w:rsidR="00740350" w:rsidRPr="00765B47">
        <w:rPr>
          <w:color w:val="000000"/>
          <w:sz w:val="22"/>
          <w:szCs w:val="22"/>
        </w:rPr>
        <w:t xml:space="preserve">or restriction of access to resources in the park </w:t>
      </w:r>
      <w:r w:rsidR="00BB4393" w:rsidRPr="00765B47">
        <w:rPr>
          <w:color w:val="000000"/>
          <w:sz w:val="22"/>
          <w:szCs w:val="22"/>
        </w:rPr>
        <w:t xml:space="preserve">occurs </w:t>
      </w:r>
      <w:r w:rsidR="00740350" w:rsidRPr="00765B47">
        <w:rPr>
          <w:color w:val="000000"/>
          <w:sz w:val="22"/>
          <w:szCs w:val="22"/>
        </w:rPr>
        <w:t>during project implementation (for details refer to the resettlement framework and process framework</w:t>
      </w:r>
      <w:r w:rsidRPr="00765B47">
        <w:rPr>
          <w:color w:val="000000"/>
          <w:sz w:val="22"/>
          <w:szCs w:val="22"/>
        </w:rPr>
        <w:t xml:space="preserve"> included in the project document</w:t>
      </w:r>
      <w:r w:rsidR="00740350" w:rsidRPr="00765B47">
        <w:rPr>
          <w:color w:val="000000"/>
          <w:sz w:val="22"/>
          <w:szCs w:val="22"/>
        </w:rPr>
        <w:t>.)</w:t>
      </w:r>
    </w:p>
    <w:p w:rsidR="007261B5" w:rsidRPr="00765B47" w:rsidRDefault="007261B5" w:rsidP="00B510F3">
      <w:pPr>
        <w:tabs>
          <w:tab w:val="num" w:pos="360"/>
        </w:tabs>
        <w:ind w:left="360" w:hanging="360"/>
        <w:rPr>
          <w:color w:val="000000"/>
          <w:sz w:val="22"/>
          <w:szCs w:val="22"/>
        </w:rPr>
      </w:pPr>
    </w:p>
    <w:p w:rsidR="00D71357" w:rsidRDefault="00D122CC" w:rsidP="00B510F3">
      <w:pPr>
        <w:numPr>
          <w:ilvl w:val="0"/>
          <w:numId w:val="4"/>
        </w:numPr>
        <w:tabs>
          <w:tab w:val="clear" w:pos="720"/>
          <w:tab w:val="num" w:pos="360"/>
        </w:tabs>
        <w:ind w:left="360"/>
        <w:rPr>
          <w:rFonts w:ascii="Times New Roman Bold" w:hAnsi="Times New Roman Bold"/>
          <w:b/>
          <w:smallCaps/>
        </w:rPr>
      </w:pPr>
      <w:r>
        <w:rPr>
          <w:rFonts w:ascii="Times New Roman Bold" w:hAnsi="Times New Roman Bold"/>
          <w:b/>
          <w:smallCaps/>
        </w:rPr>
        <w:t xml:space="preserve">provide detailed funding amount of the </w:t>
      </w:r>
      <w:proofErr w:type="spellStart"/>
      <w:r>
        <w:rPr>
          <w:rFonts w:ascii="Times New Roman Bold" w:hAnsi="Times New Roman Bold"/>
          <w:b/>
          <w:smallCaps/>
        </w:rPr>
        <w:t>ppg</w:t>
      </w:r>
      <w:proofErr w:type="spellEnd"/>
      <w:r>
        <w:rPr>
          <w:rFonts w:ascii="Times New Roman Bold" w:hAnsi="Times New Roman Bold"/>
          <w:b/>
          <w:smallCaps/>
        </w:rPr>
        <w:t xml:space="preserve"> activities and their implem</w:t>
      </w:r>
      <w:r w:rsidR="008879F5">
        <w:rPr>
          <w:rFonts w:ascii="Times New Roman Bold" w:hAnsi="Times New Roman Bold"/>
          <w:b/>
          <w:smallCaps/>
        </w:rPr>
        <w:t>en</w:t>
      </w:r>
      <w:r>
        <w:rPr>
          <w:rFonts w:ascii="Times New Roman Bold" w:hAnsi="Times New Roman Bold"/>
          <w:b/>
          <w:smallCaps/>
        </w:rPr>
        <w:t>tation status in the table below:</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23"/>
        <w:gridCol w:w="1602"/>
        <w:gridCol w:w="1100"/>
        <w:gridCol w:w="1039"/>
        <w:gridCol w:w="1211"/>
        <w:gridCol w:w="1436"/>
        <w:gridCol w:w="1057"/>
      </w:tblGrid>
      <w:tr w:rsidR="00AE1B0C" w:rsidRPr="00F83E53" w:rsidTr="00365601">
        <w:trPr>
          <w:trHeight w:val="233"/>
        </w:trPr>
        <w:tc>
          <w:tcPr>
            <w:tcW w:w="0" w:type="auto"/>
            <w:vMerge w:val="restart"/>
          </w:tcPr>
          <w:p w:rsidR="00092974" w:rsidRPr="00F83E53" w:rsidRDefault="00092974" w:rsidP="00F83E53">
            <w:pPr>
              <w:jc w:val="center"/>
              <w:rPr>
                <w:b/>
                <w:i/>
                <w:sz w:val="20"/>
                <w:szCs w:val="20"/>
              </w:rPr>
            </w:pPr>
          </w:p>
          <w:p w:rsidR="00AE1B0C" w:rsidRPr="00F83E53" w:rsidRDefault="00AE1B0C" w:rsidP="00F83E53">
            <w:pPr>
              <w:jc w:val="center"/>
              <w:rPr>
                <w:b/>
                <w:i/>
                <w:sz w:val="20"/>
                <w:szCs w:val="20"/>
              </w:rPr>
            </w:pPr>
            <w:r w:rsidRPr="00F83E53">
              <w:rPr>
                <w:b/>
                <w:i/>
                <w:sz w:val="20"/>
                <w:szCs w:val="20"/>
              </w:rPr>
              <w:t>Project Preparation Activities Approved</w:t>
            </w:r>
          </w:p>
        </w:tc>
        <w:tc>
          <w:tcPr>
            <w:tcW w:w="0" w:type="auto"/>
            <w:vMerge w:val="restart"/>
          </w:tcPr>
          <w:p w:rsidR="00092974" w:rsidRPr="00F83E53" w:rsidRDefault="00092974" w:rsidP="00F83E53">
            <w:pPr>
              <w:jc w:val="center"/>
              <w:rPr>
                <w:b/>
                <w:i/>
                <w:sz w:val="20"/>
                <w:szCs w:val="20"/>
              </w:rPr>
            </w:pPr>
          </w:p>
          <w:p w:rsidR="00AE1B0C" w:rsidRPr="00F83E53" w:rsidRDefault="00AE1B0C" w:rsidP="00F83E53">
            <w:pPr>
              <w:jc w:val="center"/>
              <w:rPr>
                <w:b/>
                <w:i/>
                <w:sz w:val="20"/>
                <w:szCs w:val="20"/>
                <w:u w:val="single"/>
              </w:rPr>
            </w:pPr>
            <w:r w:rsidRPr="00F83E53">
              <w:rPr>
                <w:b/>
                <w:i/>
                <w:sz w:val="20"/>
                <w:szCs w:val="20"/>
              </w:rPr>
              <w:t>Implementation Status</w:t>
            </w:r>
          </w:p>
        </w:tc>
        <w:tc>
          <w:tcPr>
            <w:tcW w:w="0" w:type="auto"/>
            <w:gridSpan w:val="4"/>
          </w:tcPr>
          <w:p w:rsidR="00AE1B0C" w:rsidRPr="00F83E53" w:rsidRDefault="00AE1B0C" w:rsidP="00F83E53">
            <w:pPr>
              <w:jc w:val="center"/>
              <w:rPr>
                <w:b/>
                <w:i/>
                <w:sz w:val="20"/>
                <w:szCs w:val="20"/>
              </w:rPr>
            </w:pPr>
            <w:r w:rsidRPr="00F83E53">
              <w:rPr>
                <w:b/>
                <w:i/>
                <w:sz w:val="20"/>
                <w:szCs w:val="20"/>
              </w:rPr>
              <w:t>GEF Amount ($)</w:t>
            </w:r>
          </w:p>
        </w:tc>
        <w:tc>
          <w:tcPr>
            <w:tcW w:w="0" w:type="auto"/>
            <w:vMerge w:val="restart"/>
          </w:tcPr>
          <w:p w:rsidR="00092974" w:rsidRPr="00F83E53" w:rsidRDefault="00092974" w:rsidP="00F83E53">
            <w:pPr>
              <w:jc w:val="center"/>
              <w:rPr>
                <w:b/>
                <w:i/>
                <w:sz w:val="18"/>
                <w:szCs w:val="18"/>
              </w:rPr>
            </w:pPr>
          </w:p>
          <w:p w:rsidR="00AE1B0C" w:rsidRPr="00F83E53" w:rsidRDefault="00092974" w:rsidP="00F83E53">
            <w:pPr>
              <w:jc w:val="center"/>
              <w:rPr>
                <w:b/>
                <w:i/>
                <w:sz w:val="20"/>
                <w:szCs w:val="20"/>
              </w:rPr>
            </w:pPr>
            <w:r w:rsidRPr="00F83E53">
              <w:rPr>
                <w:b/>
                <w:i/>
                <w:sz w:val="20"/>
                <w:szCs w:val="20"/>
              </w:rPr>
              <w:t>Co-financing</w:t>
            </w:r>
          </w:p>
          <w:p w:rsidR="00092974" w:rsidRPr="00F83E53" w:rsidRDefault="00092974" w:rsidP="00F83E53">
            <w:pPr>
              <w:jc w:val="center"/>
              <w:rPr>
                <w:b/>
                <w:i/>
                <w:sz w:val="20"/>
                <w:szCs w:val="20"/>
              </w:rPr>
            </w:pPr>
            <w:r w:rsidRPr="00F83E53">
              <w:rPr>
                <w:b/>
                <w:i/>
                <w:sz w:val="20"/>
                <w:szCs w:val="20"/>
              </w:rPr>
              <w:t>($)</w:t>
            </w:r>
          </w:p>
        </w:tc>
      </w:tr>
      <w:tr w:rsidR="00937D38" w:rsidRPr="00F83E53" w:rsidTr="00365601">
        <w:trPr>
          <w:trHeight w:val="232"/>
        </w:trPr>
        <w:tc>
          <w:tcPr>
            <w:tcW w:w="0" w:type="auto"/>
            <w:vMerge/>
          </w:tcPr>
          <w:p w:rsidR="00937D38" w:rsidRPr="00F83E53" w:rsidRDefault="00937D38" w:rsidP="00F83E53">
            <w:pPr>
              <w:jc w:val="center"/>
              <w:rPr>
                <w:b/>
                <w:sz w:val="20"/>
                <w:szCs w:val="20"/>
              </w:rPr>
            </w:pPr>
          </w:p>
        </w:tc>
        <w:tc>
          <w:tcPr>
            <w:tcW w:w="0" w:type="auto"/>
            <w:vMerge/>
          </w:tcPr>
          <w:p w:rsidR="00937D38" w:rsidRPr="00F83E53" w:rsidRDefault="00937D38" w:rsidP="00F83E53">
            <w:pPr>
              <w:jc w:val="center"/>
              <w:rPr>
                <w:b/>
                <w:sz w:val="20"/>
                <w:szCs w:val="20"/>
              </w:rPr>
            </w:pPr>
          </w:p>
        </w:tc>
        <w:tc>
          <w:tcPr>
            <w:tcW w:w="0" w:type="auto"/>
          </w:tcPr>
          <w:p w:rsidR="00937D38" w:rsidRPr="00F83E53" w:rsidRDefault="00937D38" w:rsidP="00F83E53">
            <w:pPr>
              <w:jc w:val="center"/>
              <w:rPr>
                <w:b/>
                <w:i/>
                <w:sz w:val="20"/>
                <w:szCs w:val="20"/>
              </w:rPr>
            </w:pPr>
            <w:r w:rsidRPr="00F83E53">
              <w:rPr>
                <w:b/>
                <w:i/>
                <w:sz w:val="20"/>
                <w:szCs w:val="20"/>
              </w:rPr>
              <w:t>Amount Approved</w:t>
            </w:r>
          </w:p>
        </w:tc>
        <w:tc>
          <w:tcPr>
            <w:tcW w:w="0" w:type="auto"/>
            <w:shd w:val="clear" w:color="auto" w:fill="auto"/>
          </w:tcPr>
          <w:p w:rsidR="00937D38" w:rsidRPr="00F83E53" w:rsidRDefault="00D37B52" w:rsidP="00F83E53">
            <w:pPr>
              <w:jc w:val="center"/>
              <w:rPr>
                <w:i/>
                <w:sz w:val="20"/>
                <w:szCs w:val="20"/>
              </w:rPr>
            </w:pPr>
            <w:r w:rsidRPr="00F83E53">
              <w:rPr>
                <w:b/>
                <w:i/>
                <w:sz w:val="20"/>
                <w:szCs w:val="20"/>
              </w:rPr>
              <w:t>Amount Spent To</w:t>
            </w:r>
            <w:r w:rsidR="0078582C" w:rsidRPr="00F83E53">
              <w:rPr>
                <w:b/>
                <w:i/>
                <w:sz w:val="20"/>
                <w:szCs w:val="20"/>
              </w:rPr>
              <w:t xml:space="preserve"> </w:t>
            </w:r>
            <w:r w:rsidR="00937D38" w:rsidRPr="00F83E53">
              <w:rPr>
                <w:b/>
                <w:i/>
                <w:sz w:val="20"/>
                <w:szCs w:val="20"/>
              </w:rPr>
              <w:t>date</w:t>
            </w:r>
          </w:p>
        </w:tc>
        <w:tc>
          <w:tcPr>
            <w:tcW w:w="0" w:type="auto"/>
            <w:shd w:val="clear" w:color="auto" w:fill="auto"/>
          </w:tcPr>
          <w:p w:rsidR="00937D38" w:rsidRPr="00F83E53" w:rsidRDefault="00937D38" w:rsidP="00F83E53">
            <w:pPr>
              <w:jc w:val="center"/>
              <w:rPr>
                <w:b/>
                <w:i/>
                <w:sz w:val="20"/>
                <w:szCs w:val="20"/>
              </w:rPr>
            </w:pPr>
            <w:r w:rsidRPr="00F83E53">
              <w:rPr>
                <w:b/>
                <w:i/>
                <w:sz w:val="20"/>
                <w:szCs w:val="20"/>
              </w:rPr>
              <w:t>Amount Committed</w:t>
            </w:r>
          </w:p>
        </w:tc>
        <w:tc>
          <w:tcPr>
            <w:tcW w:w="0" w:type="auto"/>
            <w:shd w:val="clear" w:color="auto" w:fill="auto"/>
          </w:tcPr>
          <w:p w:rsidR="00937D38" w:rsidRPr="00F83E53" w:rsidRDefault="00786DF0" w:rsidP="00F83E53">
            <w:pPr>
              <w:jc w:val="center"/>
              <w:rPr>
                <w:i/>
                <w:sz w:val="20"/>
                <w:szCs w:val="20"/>
              </w:rPr>
            </w:pPr>
            <w:r w:rsidRPr="00F83E53">
              <w:rPr>
                <w:b/>
                <w:i/>
                <w:sz w:val="20"/>
                <w:szCs w:val="20"/>
              </w:rPr>
              <w:t>Uncommitted</w:t>
            </w:r>
            <w:r w:rsidR="00937D38" w:rsidRPr="00F83E53">
              <w:rPr>
                <w:b/>
                <w:i/>
                <w:sz w:val="20"/>
                <w:szCs w:val="20"/>
              </w:rPr>
              <w:t xml:space="preserve"> Amount*</w:t>
            </w:r>
          </w:p>
        </w:tc>
        <w:tc>
          <w:tcPr>
            <w:tcW w:w="0" w:type="auto"/>
            <w:vMerge/>
          </w:tcPr>
          <w:p w:rsidR="00937D38" w:rsidRPr="00F83E53" w:rsidRDefault="00937D38" w:rsidP="00DD21B8">
            <w:pPr>
              <w:rPr>
                <w:b/>
                <w:sz w:val="22"/>
                <w:szCs w:val="22"/>
                <w:u w:val="single"/>
              </w:rPr>
            </w:pPr>
          </w:p>
        </w:tc>
      </w:tr>
      <w:tr w:rsidR="00705474" w:rsidRPr="00F83E53" w:rsidTr="00365601">
        <w:tc>
          <w:tcPr>
            <w:tcW w:w="0" w:type="auto"/>
          </w:tcPr>
          <w:p w:rsidR="00705474" w:rsidRPr="00702B72" w:rsidRDefault="00702B72" w:rsidP="00857B34">
            <w:pPr>
              <w:tabs>
                <w:tab w:val="num" w:pos="0"/>
              </w:tabs>
              <w:rPr>
                <w:b/>
                <w:sz w:val="20"/>
                <w:szCs w:val="20"/>
              </w:rPr>
            </w:pPr>
            <w:r w:rsidRPr="00702B72">
              <w:rPr>
                <w:sz w:val="20"/>
                <w:szCs w:val="20"/>
              </w:rPr>
              <w:t xml:space="preserve">1. </w:t>
            </w:r>
            <w:r w:rsidR="0027477C" w:rsidRPr="00702B72">
              <w:rPr>
                <w:sz w:val="20"/>
                <w:szCs w:val="20"/>
              </w:rPr>
              <w:t>Institutional Analysis</w:t>
            </w:r>
          </w:p>
        </w:tc>
        <w:bookmarkStart w:id="67" w:name="ImplStatus_01"/>
        <w:tc>
          <w:tcPr>
            <w:tcW w:w="0" w:type="auto"/>
          </w:tcPr>
          <w:p w:rsidR="00705474" w:rsidRPr="00597D96" w:rsidRDefault="00471CB8" w:rsidP="00254033">
            <w:pPr>
              <w:rPr>
                <w:sz w:val="20"/>
                <w:szCs w:val="20"/>
              </w:rPr>
            </w:pPr>
            <w:r w:rsidRPr="00597D96">
              <w:rPr>
                <w:sz w:val="20"/>
                <w:szCs w:val="20"/>
              </w:rPr>
              <w:fldChar w:fldCharType="begin">
                <w:ffData>
                  <w:name w:val="ImplStatus_01"/>
                  <w:enabled/>
                  <w:calcOnExit w:val="0"/>
                  <w:ddList>
                    <w:result w:val="1"/>
                    <w:listEntry w:val="(Select)"/>
                    <w:listEntry w:val="Completed"/>
                    <w:listEntry w:val="Yet to complete"/>
                  </w:ddList>
                </w:ffData>
              </w:fldChar>
            </w:r>
            <w:r w:rsidRPr="00597D96">
              <w:rPr>
                <w:sz w:val="20"/>
                <w:szCs w:val="20"/>
              </w:rPr>
              <w:instrText xml:space="preserve"> FORMDROPDOWN </w:instrText>
            </w:r>
            <w:r w:rsidR="006874A7" w:rsidRPr="00597D96">
              <w:rPr>
                <w:sz w:val="20"/>
                <w:szCs w:val="20"/>
              </w:rPr>
            </w:r>
            <w:r w:rsidRPr="00597D96">
              <w:rPr>
                <w:sz w:val="20"/>
                <w:szCs w:val="20"/>
              </w:rPr>
              <w:fldChar w:fldCharType="end"/>
            </w:r>
            <w:bookmarkEnd w:id="67"/>
          </w:p>
        </w:tc>
        <w:tc>
          <w:tcPr>
            <w:tcW w:w="0" w:type="auto"/>
          </w:tcPr>
          <w:p w:rsidR="00705474" w:rsidRPr="00597D96" w:rsidRDefault="00702B72" w:rsidP="00F83E53">
            <w:pPr>
              <w:jc w:val="right"/>
              <w:rPr>
                <w:sz w:val="20"/>
                <w:szCs w:val="20"/>
              </w:rPr>
            </w:pPr>
            <w:r>
              <w:rPr>
                <w:sz w:val="20"/>
                <w:szCs w:val="20"/>
              </w:rPr>
              <w:t>10,000</w:t>
            </w:r>
          </w:p>
        </w:tc>
        <w:tc>
          <w:tcPr>
            <w:tcW w:w="0" w:type="auto"/>
            <w:shd w:val="clear" w:color="auto" w:fill="auto"/>
          </w:tcPr>
          <w:p w:rsidR="00705474" w:rsidRPr="00597D96" w:rsidRDefault="00702B72" w:rsidP="00F83E53">
            <w:pPr>
              <w:jc w:val="right"/>
              <w:rPr>
                <w:sz w:val="20"/>
                <w:szCs w:val="20"/>
              </w:rPr>
            </w:pPr>
            <w:r>
              <w:rPr>
                <w:sz w:val="20"/>
                <w:szCs w:val="20"/>
              </w:rPr>
              <w:t>10,000</w:t>
            </w:r>
          </w:p>
        </w:tc>
        <w:tc>
          <w:tcPr>
            <w:tcW w:w="0" w:type="auto"/>
            <w:shd w:val="clear" w:color="auto" w:fill="auto"/>
          </w:tcPr>
          <w:p w:rsidR="00705474" w:rsidRPr="00597D96" w:rsidRDefault="00705474" w:rsidP="00F83E53">
            <w:pPr>
              <w:jc w:val="right"/>
              <w:rPr>
                <w:sz w:val="20"/>
                <w:szCs w:val="20"/>
              </w:rPr>
            </w:pPr>
          </w:p>
        </w:tc>
        <w:tc>
          <w:tcPr>
            <w:tcW w:w="0" w:type="auto"/>
            <w:shd w:val="clear" w:color="auto" w:fill="auto"/>
          </w:tcPr>
          <w:p w:rsidR="00705474" w:rsidRPr="00597D96" w:rsidRDefault="00705474" w:rsidP="00F83E53">
            <w:pPr>
              <w:jc w:val="right"/>
              <w:rPr>
                <w:sz w:val="20"/>
                <w:szCs w:val="20"/>
              </w:rPr>
            </w:pPr>
          </w:p>
        </w:tc>
        <w:tc>
          <w:tcPr>
            <w:tcW w:w="0" w:type="auto"/>
          </w:tcPr>
          <w:p w:rsidR="00705474" w:rsidRPr="00597D96" w:rsidRDefault="00705474" w:rsidP="00F83E53">
            <w:pPr>
              <w:jc w:val="right"/>
              <w:rPr>
                <w:sz w:val="20"/>
                <w:szCs w:val="20"/>
              </w:rPr>
            </w:pPr>
          </w:p>
        </w:tc>
      </w:tr>
      <w:tr w:rsidR="00705474" w:rsidRPr="00F83E53" w:rsidTr="00365601">
        <w:tc>
          <w:tcPr>
            <w:tcW w:w="0" w:type="auto"/>
          </w:tcPr>
          <w:p w:rsidR="00705474" w:rsidRPr="00702B72" w:rsidRDefault="004B6CEB">
            <w:pPr>
              <w:rPr>
                <w:sz w:val="20"/>
                <w:szCs w:val="20"/>
              </w:rPr>
            </w:pPr>
            <w:r w:rsidRPr="00702B72">
              <w:rPr>
                <w:sz w:val="20"/>
                <w:szCs w:val="20"/>
              </w:rPr>
              <w:t>2</w:t>
            </w:r>
            <w:r w:rsidR="0027477C" w:rsidRPr="00702B72">
              <w:rPr>
                <w:sz w:val="20"/>
                <w:szCs w:val="20"/>
              </w:rPr>
              <w:t xml:space="preserve">. </w:t>
            </w:r>
            <w:r w:rsidR="0027477C" w:rsidRPr="00702B72">
              <w:rPr>
                <w:sz w:val="20"/>
                <w:szCs w:val="20"/>
                <w:u w:val="single"/>
              </w:rPr>
              <w:t>Technical studies</w:t>
            </w:r>
          </w:p>
        </w:tc>
        <w:tc>
          <w:tcPr>
            <w:tcW w:w="0" w:type="auto"/>
          </w:tcPr>
          <w:p w:rsidR="00705474" w:rsidRPr="00597D96" w:rsidRDefault="00705474" w:rsidP="004A5944">
            <w:pPr>
              <w:rPr>
                <w:sz w:val="20"/>
                <w:szCs w:val="20"/>
              </w:rPr>
            </w:pPr>
          </w:p>
        </w:tc>
        <w:tc>
          <w:tcPr>
            <w:tcW w:w="0" w:type="auto"/>
          </w:tcPr>
          <w:p w:rsidR="00705474" w:rsidRPr="00597D96" w:rsidRDefault="00705474" w:rsidP="00F83E53">
            <w:pPr>
              <w:jc w:val="right"/>
              <w:rPr>
                <w:sz w:val="20"/>
                <w:szCs w:val="20"/>
              </w:rPr>
            </w:pPr>
          </w:p>
        </w:tc>
        <w:tc>
          <w:tcPr>
            <w:tcW w:w="0" w:type="auto"/>
            <w:shd w:val="clear" w:color="auto" w:fill="auto"/>
          </w:tcPr>
          <w:p w:rsidR="00705474" w:rsidRPr="00597D96" w:rsidRDefault="00705474" w:rsidP="00F83E53">
            <w:pPr>
              <w:jc w:val="right"/>
              <w:rPr>
                <w:sz w:val="20"/>
                <w:szCs w:val="20"/>
              </w:rPr>
            </w:pPr>
          </w:p>
        </w:tc>
        <w:tc>
          <w:tcPr>
            <w:tcW w:w="0" w:type="auto"/>
            <w:shd w:val="clear" w:color="auto" w:fill="auto"/>
          </w:tcPr>
          <w:p w:rsidR="00705474" w:rsidRPr="00597D96" w:rsidRDefault="00705474" w:rsidP="00F83E53">
            <w:pPr>
              <w:jc w:val="right"/>
              <w:rPr>
                <w:sz w:val="20"/>
                <w:szCs w:val="20"/>
              </w:rPr>
            </w:pPr>
          </w:p>
        </w:tc>
        <w:tc>
          <w:tcPr>
            <w:tcW w:w="0" w:type="auto"/>
            <w:shd w:val="clear" w:color="auto" w:fill="auto"/>
          </w:tcPr>
          <w:p w:rsidR="00705474" w:rsidRPr="00597D96" w:rsidRDefault="00705474" w:rsidP="00F83E53">
            <w:pPr>
              <w:jc w:val="right"/>
              <w:rPr>
                <w:sz w:val="20"/>
                <w:szCs w:val="20"/>
              </w:rPr>
            </w:pPr>
          </w:p>
        </w:tc>
        <w:tc>
          <w:tcPr>
            <w:tcW w:w="0" w:type="auto"/>
          </w:tcPr>
          <w:p w:rsidR="00705474" w:rsidRPr="00597D96" w:rsidRDefault="00705474" w:rsidP="00F83E53">
            <w:pPr>
              <w:jc w:val="right"/>
              <w:rPr>
                <w:sz w:val="20"/>
                <w:szCs w:val="20"/>
              </w:rPr>
            </w:pPr>
          </w:p>
        </w:tc>
      </w:tr>
      <w:tr w:rsidR="00A733AC" w:rsidRPr="00F83E53" w:rsidTr="00365601">
        <w:tc>
          <w:tcPr>
            <w:tcW w:w="0" w:type="auto"/>
          </w:tcPr>
          <w:p w:rsidR="00A733AC" w:rsidRPr="00702B72" w:rsidRDefault="00A733AC">
            <w:pPr>
              <w:rPr>
                <w:sz w:val="20"/>
                <w:szCs w:val="20"/>
              </w:rPr>
            </w:pPr>
            <w:r w:rsidRPr="00702B72">
              <w:rPr>
                <w:sz w:val="20"/>
                <w:szCs w:val="20"/>
              </w:rPr>
              <w:t>2.1 Resettlement framework</w:t>
            </w:r>
          </w:p>
          <w:p w:rsidR="00A733AC" w:rsidRPr="00702B72" w:rsidRDefault="00A733AC" w:rsidP="00E6559B">
            <w:pPr>
              <w:rPr>
                <w:sz w:val="20"/>
                <w:szCs w:val="20"/>
              </w:rPr>
            </w:pPr>
          </w:p>
        </w:tc>
        <w:bookmarkStart w:id="68" w:name="ImplStatus_03"/>
        <w:tc>
          <w:tcPr>
            <w:tcW w:w="0" w:type="auto"/>
          </w:tcPr>
          <w:p w:rsidR="00A733AC" w:rsidRPr="00597D96" w:rsidRDefault="00A733AC" w:rsidP="004A5944">
            <w:pPr>
              <w:rPr>
                <w:sz w:val="20"/>
                <w:szCs w:val="20"/>
              </w:rPr>
            </w:pPr>
            <w:r w:rsidRPr="00597D96">
              <w:rPr>
                <w:sz w:val="20"/>
                <w:szCs w:val="20"/>
              </w:rPr>
              <w:fldChar w:fldCharType="begin">
                <w:ffData>
                  <w:name w:val="ImplStatus_03"/>
                  <w:enabled/>
                  <w:calcOnExit w:val="0"/>
                  <w:ddList>
                    <w:result w:val="1"/>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bookmarkEnd w:id="68"/>
          </w:p>
        </w:tc>
        <w:tc>
          <w:tcPr>
            <w:tcW w:w="0" w:type="auto"/>
          </w:tcPr>
          <w:p w:rsidR="00A733AC" w:rsidRPr="00702B72" w:rsidRDefault="00702B72" w:rsidP="00227FDB">
            <w:pPr>
              <w:jc w:val="right"/>
              <w:rPr>
                <w:sz w:val="20"/>
                <w:szCs w:val="20"/>
              </w:rPr>
            </w:pPr>
            <w:r w:rsidRPr="00702B72">
              <w:rPr>
                <w:sz w:val="20"/>
                <w:szCs w:val="20"/>
              </w:rPr>
              <w:t>20,000</w:t>
            </w:r>
          </w:p>
        </w:tc>
        <w:tc>
          <w:tcPr>
            <w:tcW w:w="0" w:type="auto"/>
            <w:shd w:val="clear" w:color="auto" w:fill="auto"/>
          </w:tcPr>
          <w:p w:rsidR="00A733AC" w:rsidRPr="00702B72" w:rsidRDefault="00702B72" w:rsidP="00F83E53">
            <w:pPr>
              <w:jc w:val="right"/>
              <w:rPr>
                <w:sz w:val="20"/>
                <w:szCs w:val="20"/>
              </w:rPr>
            </w:pPr>
            <w:r w:rsidRPr="00702B72">
              <w:rPr>
                <w:sz w:val="20"/>
                <w:szCs w:val="20"/>
              </w:rPr>
              <w:t>10,000</w:t>
            </w:r>
          </w:p>
        </w:tc>
        <w:tc>
          <w:tcPr>
            <w:tcW w:w="0" w:type="auto"/>
            <w:shd w:val="clear" w:color="auto" w:fill="auto"/>
          </w:tcPr>
          <w:p w:rsidR="00A733AC" w:rsidRPr="00702B72" w:rsidRDefault="00A733AC" w:rsidP="00F83E53">
            <w:pPr>
              <w:jc w:val="right"/>
              <w:rPr>
                <w:sz w:val="20"/>
                <w:szCs w:val="20"/>
              </w:rPr>
            </w:pPr>
          </w:p>
        </w:tc>
        <w:tc>
          <w:tcPr>
            <w:tcW w:w="0" w:type="auto"/>
            <w:shd w:val="clear" w:color="auto" w:fill="auto"/>
          </w:tcPr>
          <w:p w:rsidR="00A733AC" w:rsidRPr="00702B72" w:rsidRDefault="00A733AC" w:rsidP="00F83E53">
            <w:pPr>
              <w:jc w:val="right"/>
              <w:rPr>
                <w:sz w:val="20"/>
                <w:szCs w:val="20"/>
              </w:rPr>
            </w:pPr>
          </w:p>
        </w:tc>
        <w:tc>
          <w:tcPr>
            <w:tcW w:w="0" w:type="auto"/>
          </w:tcPr>
          <w:p w:rsidR="00A733AC" w:rsidRPr="00702B72" w:rsidRDefault="00702B72" w:rsidP="00F83E53">
            <w:pPr>
              <w:jc w:val="right"/>
              <w:rPr>
                <w:sz w:val="20"/>
                <w:szCs w:val="20"/>
              </w:rPr>
            </w:pPr>
            <w:r w:rsidRPr="00702B72">
              <w:rPr>
                <w:sz w:val="20"/>
                <w:szCs w:val="20"/>
              </w:rPr>
              <w:t>5,000</w:t>
            </w:r>
          </w:p>
        </w:tc>
      </w:tr>
      <w:tr w:rsidR="00A733AC" w:rsidRPr="00F83E53" w:rsidTr="00365601">
        <w:tc>
          <w:tcPr>
            <w:tcW w:w="0" w:type="auto"/>
          </w:tcPr>
          <w:p w:rsidR="00A733AC" w:rsidRPr="00702B72" w:rsidRDefault="00A733AC">
            <w:pPr>
              <w:rPr>
                <w:sz w:val="20"/>
                <w:szCs w:val="20"/>
              </w:rPr>
            </w:pPr>
            <w:r w:rsidRPr="00702B72">
              <w:rPr>
                <w:sz w:val="20"/>
                <w:szCs w:val="20"/>
              </w:rPr>
              <w:t>2.2 Preparation final documents for the PAD</w:t>
            </w:r>
          </w:p>
        </w:tc>
        <w:bookmarkStart w:id="69" w:name="ImplStatus_04"/>
        <w:tc>
          <w:tcPr>
            <w:tcW w:w="0" w:type="auto"/>
          </w:tcPr>
          <w:p w:rsidR="00A733AC" w:rsidRPr="00597D96" w:rsidRDefault="00A733AC" w:rsidP="00254033">
            <w:pPr>
              <w:rPr>
                <w:sz w:val="20"/>
                <w:szCs w:val="20"/>
              </w:rPr>
            </w:pPr>
            <w:r w:rsidRPr="00597D96">
              <w:rPr>
                <w:sz w:val="20"/>
                <w:szCs w:val="20"/>
              </w:rPr>
              <w:fldChar w:fldCharType="begin">
                <w:ffData>
                  <w:name w:val="ImplStatus_04"/>
                  <w:enabled/>
                  <w:calcOnExit w:val="0"/>
                  <w:ddList>
                    <w:result w:val="1"/>
                    <w:listEntry w:val="(Select)"/>
                    <w:listEntry w:val="Completed"/>
                    <w:listEntry w:val="Yet to complete"/>
                  </w:ddList>
                </w:ffData>
              </w:fldChar>
            </w:r>
            <w:r w:rsidRPr="00597D96">
              <w:rPr>
                <w:sz w:val="20"/>
                <w:szCs w:val="20"/>
              </w:rPr>
              <w:instrText xml:space="preserve"> FORMDROPDOWN </w:instrText>
            </w:r>
            <w:r w:rsidR="00D01313" w:rsidRPr="00060344">
              <w:rPr>
                <w:sz w:val="20"/>
                <w:szCs w:val="20"/>
              </w:rPr>
            </w:r>
            <w:r w:rsidRPr="00597D96">
              <w:rPr>
                <w:sz w:val="20"/>
                <w:szCs w:val="20"/>
              </w:rPr>
              <w:fldChar w:fldCharType="end"/>
            </w:r>
            <w:bookmarkEnd w:id="69"/>
          </w:p>
        </w:tc>
        <w:tc>
          <w:tcPr>
            <w:tcW w:w="0" w:type="auto"/>
          </w:tcPr>
          <w:p w:rsidR="00A733AC" w:rsidRPr="00702B72" w:rsidRDefault="00702B72" w:rsidP="00F83E53">
            <w:pPr>
              <w:jc w:val="right"/>
              <w:rPr>
                <w:sz w:val="20"/>
                <w:szCs w:val="20"/>
              </w:rPr>
            </w:pPr>
            <w:r>
              <w:rPr>
                <w:sz w:val="20"/>
                <w:szCs w:val="20"/>
              </w:rPr>
              <w:t>2</w:t>
            </w:r>
            <w:r w:rsidRPr="00702B72">
              <w:rPr>
                <w:sz w:val="20"/>
                <w:szCs w:val="20"/>
              </w:rPr>
              <w:t>0,000</w:t>
            </w:r>
          </w:p>
        </w:tc>
        <w:tc>
          <w:tcPr>
            <w:tcW w:w="0" w:type="auto"/>
            <w:shd w:val="clear" w:color="auto" w:fill="auto"/>
          </w:tcPr>
          <w:p w:rsidR="00A733AC" w:rsidRPr="00702B72" w:rsidRDefault="00702B72" w:rsidP="00F83E53">
            <w:pPr>
              <w:jc w:val="right"/>
              <w:rPr>
                <w:sz w:val="20"/>
                <w:szCs w:val="20"/>
              </w:rPr>
            </w:pPr>
            <w:r>
              <w:rPr>
                <w:sz w:val="20"/>
                <w:szCs w:val="20"/>
              </w:rPr>
              <w:t>20,000</w:t>
            </w:r>
          </w:p>
        </w:tc>
        <w:tc>
          <w:tcPr>
            <w:tcW w:w="0" w:type="auto"/>
            <w:shd w:val="clear" w:color="auto" w:fill="auto"/>
          </w:tcPr>
          <w:p w:rsidR="00A733AC" w:rsidRPr="00702B72" w:rsidRDefault="00A733AC" w:rsidP="00F83E53">
            <w:pPr>
              <w:jc w:val="right"/>
              <w:rPr>
                <w:sz w:val="20"/>
                <w:szCs w:val="20"/>
              </w:rPr>
            </w:pPr>
          </w:p>
        </w:tc>
        <w:tc>
          <w:tcPr>
            <w:tcW w:w="0" w:type="auto"/>
            <w:shd w:val="clear" w:color="auto" w:fill="auto"/>
          </w:tcPr>
          <w:p w:rsidR="00A733AC" w:rsidRPr="00702B72" w:rsidRDefault="00A733AC" w:rsidP="00F83E53">
            <w:pPr>
              <w:jc w:val="right"/>
              <w:rPr>
                <w:sz w:val="20"/>
                <w:szCs w:val="20"/>
              </w:rPr>
            </w:pPr>
          </w:p>
        </w:tc>
        <w:tc>
          <w:tcPr>
            <w:tcW w:w="0" w:type="auto"/>
          </w:tcPr>
          <w:p w:rsidR="00A733AC" w:rsidRPr="00702B72" w:rsidRDefault="00A733AC" w:rsidP="00F83E53">
            <w:pPr>
              <w:jc w:val="right"/>
              <w:rPr>
                <w:sz w:val="20"/>
                <w:szCs w:val="20"/>
              </w:rPr>
            </w:pPr>
          </w:p>
        </w:tc>
      </w:tr>
      <w:tr w:rsidR="00996810" w:rsidRPr="00F83E53" w:rsidTr="00365601">
        <w:tc>
          <w:tcPr>
            <w:tcW w:w="0" w:type="auto"/>
          </w:tcPr>
          <w:p w:rsidR="00996810" w:rsidRPr="00702B72" w:rsidRDefault="00996810">
            <w:pPr>
              <w:rPr>
                <w:sz w:val="20"/>
                <w:szCs w:val="20"/>
              </w:rPr>
            </w:pPr>
            <w:r w:rsidRPr="00702B72">
              <w:rPr>
                <w:sz w:val="20"/>
                <w:szCs w:val="20"/>
              </w:rPr>
              <w:t xml:space="preserve">2.3 Technical studies of identified threats to biodiversity </w:t>
            </w:r>
          </w:p>
        </w:tc>
        <w:bookmarkStart w:id="70" w:name="ImplStatus_05"/>
        <w:tc>
          <w:tcPr>
            <w:tcW w:w="0" w:type="auto"/>
          </w:tcPr>
          <w:p w:rsidR="00996810" w:rsidRPr="00597D96" w:rsidRDefault="00996810" w:rsidP="00227FDB">
            <w:pPr>
              <w:rPr>
                <w:sz w:val="20"/>
                <w:szCs w:val="20"/>
              </w:rPr>
            </w:pPr>
            <w:r w:rsidRPr="00597D96">
              <w:rPr>
                <w:sz w:val="20"/>
                <w:szCs w:val="20"/>
              </w:rPr>
              <w:fldChar w:fldCharType="begin">
                <w:ffData>
                  <w:name w:val="ImplStatus_05"/>
                  <w:enabled/>
                  <w:calcOnExit w:val="0"/>
                  <w:ddList>
                    <w:result w:val="2"/>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bookmarkEnd w:id="70"/>
            <w:r w:rsidRPr="00597D96">
              <w:rPr>
                <w:sz w:val="20"/>
                <w:szCs w:val="20"/>
              </w:rPr>
              <w:t xml:space="preserve"> </w:t>
            </w:r>
          </w:p>
        </w:tc>
        <w:tc>
          <w:tcPr>
            <w:tcW w:w="0" w:type="auto"/>
          </w:tcPr>
          <w:p w:rsidR="00996810" w:rsidRPr="00702B72" w:rsidRDefault="00702B72" w:rsidP="00F83E53">
            <w:pPr>
              <w:jc w:val="right"/>
              <w:rPr>
                <w:sz w:val="20"/>
                <w:szCs w:val="20"/>
              </w:rPr>
            </w:pPr>
            <w:r>
              <w:rPr>
                <w:sz w:val="20"/>
                <w:szCs w:val="20"/>
              </w:rPr>
              <w:t>10,000</w:t>
            </w:r>
          </w:p>
        </w:tc>
        <w:tc>
          <w:tcPr>
            <w:tcW w:w="0" w:type="auto"/>
            <w:shd w:val="clear" w:color="auto" w:fill="auto"/>
          </w:tcPr>
          <w:p w:rsidR="00996810" w:rsidRPr="00702B72" w:rsidRDefault="00996810" w:rsidP="00F83E53">
            <w:pPr>
              <w:jc w:val="right"/>
              <w:rPr>
                <w:sz w:val="20"/>
                <w:szCs w:val="20"/>
              </w:rPr>
            </w:pPr>
          </w:p>
        </w:tc>
        <w:tc>
          <w:tcPr>
            <w:tcW w:w="0" w:type="auto"/>
            <w:shd w:val="clear" w:color="auto" w:fill="auto"/>
          </w:tcPr>
          <w:p w:rsidR="00996810" w:rsidRPr="00702B72" w:rsidRDefault="00996810" w:rsidP="00F83E53">
            <w:pPr>
              <w:jc w:val="right"/>
              <w:rPr>
                <w:sz w:val="20"/>
                <w:szCs w:val="20"/>
              </w:rPr>
            </w:pPr>
          </w:p>
        </w:tc>
        <w:tc>
          <w:tcPr>
            <w:tcW w:w="0" w:type="auto"/>
            <w:shd w:val="clear" w:color="auto" w:fill="auto"/>
          </w:tcPr>
          <w:p w:rsidR="00996810" w:rsidRPr="00702B72" w:rsidRDefault="00996810" w:rsidP="00F83E53">
            <w:pPr>
              <w:jc w:val="right"/>
              <w:rPr>
                <w:sz w:val="20"/>
                <w:szCs w:val="20"/>
              </w:rPr>
            </w:pPr>
          </w:p>
        </w:tc>
        <w:tc>
          <w:tcPr>
            <w:tcW w:w="0" w:type="auto"/>
          </w:tcPr>
          <w:p w:rsidR="00996810" w:rsidRPr="00702B72" w:rsidRDefault="00702B72" w:rsidP="00F83E53">
            <w:pPr>
              <w:jc w:val="right"/>
              <w:rPr>
                <w:sz w:val="20"/>
                <w:szCs w:val="20"/>
              </w:rPr>
            </w:pPr>
            <w:r>
              <w:rPr>
                <w:sz w:val="20"/>
                <w:szCs w:val="20"/>
              </w:rPr>
              <w:t>10,000</w:t>
            </w:r>
          </w:p>
        </w:tc>
      </w:tr>
      <w:tr w:rsidR="006A464C" w:rsidRPr="00F83E53" w:rsidTr="00365601">
        <w:tc>
          <w:tcPr>
            <w:tcW w:w="0" w:type="auto"/>
          </w:tcPr>
          <w:p w:rsidR="006A464C" w:rsidRPr="00702B72" w:rsidRDefault="006A464C">
            <w:pPr>
              <w:rPr>
                <w:sz w:val="20"/>
                <w:szCs w:val="20"/>
              </w:rPr>
            </w:pPr>
            <w:r w:rsidRPr="00702B72">
              <w:rPr>
                <w:sz w:val="20"/>
                <w:szCs w:val="20"/>
              </w:rPr>
              <w:t xml:space="preserve">2.4. </w:t>
            </w:r>
            <w:proofErr w:type="spellStart"/>
            <w:r w:rsidRPr="00702B72">
              <w:rPr>
                <w:sz w:val="20"/>
                <w:szCs w:val="20"/>
              </w:rPr>
              <w:t>ToRs</w:t>
            </w:r>
            <w:proofErr w:type="spellEnd"/>
            <w:r w:rsidRPr="00702B72">
              <w:rPr>
                <w:sz w:val="20"/>
                <w:szCs w:val="20"/>
              </w:rPr>
              <w:t xml:space="preserve"> for hydrology and catchment management (include scoping study ) </w:t>
            </w:r>
          </w:p>
        </w:tc>
        <w:bookmarkStart w:id="71" w:name="ImplStatus_06"/>
        <w:tc>
          <w:tcPr>
            <w:tcW w:w="0" w:type="auto"/>
          </w:tcPr>
          <w:p w:rsidR="006A464C" w:rsidRPr="00597D96" w:rsidRDefault="006A464C" w:rsidP="00BB4393">
            <w:pPr>
              <w:rPr>
                <w:sz w:val="20"/>
                <w:szCs w:val="20"/>
              </w:rPr>
            </w:pPr>
            <w:r w:rsidRPr="00597D96">
              <w:rPr>
                <w:sz w:val="20"/>
                <w:szCs w:val="20"/>
              </w:rPr>
              <w:fldChar w:fldCharType="begin">
                <w:ffData>
                  <w:name w:val="ImplStatus_06"/>
                  <w:enabled/>
                  <w:calcOnExit w:val="0"/>
                  <w:ddList>
                    <w:result w:val="2"/>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bookmarkEnd w:id="71"/>
          </w:p>
        </w:tc>
        <w:tc>
          <w:tcPr>
            <w:tcW w:w="0" w:type="auto"/>
          </w:tcPr>
          <w:p w:rsidR="006A464C" w:rsidRPr="00702B72" w:rsidRDefault="00702B72" w:rsidP="00F83E53">
            <w:pPr>
              <w:jc w:val="right"/>
              <w:rPr>
                <w:sz w:val="20"/>
                <w:szCs w:val="20"/>
              </w:rPr>
            </w:pPr>
            <w:r>
              <w:rPr>
                <w:sz w:val="20"/>
                <w:szCs w:val="20"/>
              </w:rPr>
              <w:t>110,000</w:t>
            </w:r>
          </w:p>
        </w:tc>
        <w:tc>
          <w:tcPr>
            <w:tcW w:w="0" w:type="auto"/>
            <w:shd w:val="clear" w:color="auto" w:fill="auto"/>
          </w:tcPr>
          <w:p w:rsidR="006A464C" w:rsidRPr="00702B72" w:rsidRDefault="006A464C" w:rsidP="00F83E53">
            <w:pPr>
              <w:jc w:val="right"/>
              <w:rPr>
                <w:sz w:val="20"/>
                <w:szCs w:val="20"/>
              </w:rPr>
            </w:pPr>
          </w:p>
        </w:tc>
        <w:tc>
          <w:tcPr>
            <w:tcW w:w="0" w:type="auto"/>
            <w:shd w:val="clear" w:color="auto" w:fill="auto"/>
          </w:tcPr>
          <w:p w:rsidR="006A464C" w:rsidRPr="00702B72" w:rsidRDefault="00702B72" w:rsidP="00F83E53">
            <w:pPr>
              <w:jc w:val="right"/>
              <w:rPr>
                <w:sz w:val="20"/>
                <w:szCs w:val="20"/>
              </w:rPr>
            </w:pPr>
            <w:r>
              <w:rPr>
                <w:sz w:val="20"/>
                <w:szCs w:val="20"/>
              </w:rPr>
              <w:t>170,000</w:t>
            </w:r>
          </w:p>
        </w:tc>
        <w:tc>
          <w:tcPr>
            <w:tcW w:w="0" w:type="auto"/>
            <w:shd w:val="clear" w:color="auto" w:fill="auto"/>
          </w:tcPr>
          <w:p w:rsidR="006A464C" w:rsidRPr="00702B72" w:rsidRDefault="006A464C" w:rsidP="00F83E53">
            <w:pPr>
              <w:jc w:val="right"/>
              <w:rPr>
                <w:sz w:val="20"/>
                <w:szCs w:val="20"/>
              </w:rPr>
            </w:pPr>
          </w:p>
        </w:tc>
        <w:tc>
          <w:tcPr>
            <w:tcW w:w="0" w:type="auto"/>
          </w:tcPr>
          <w:p w:rsidR="006A464C" w:rsidRPr="00702B72" w:rsidRDefault="006A464C" w:rsidP="00F83E53">
            <w:pPr>
              <w:jc w:val="right"/>
              <w:rPr>
                <w:sz w:val="20"/>
                <w:szCs w:val="20"/>
              </w:rPr>
            </w:pPr>
          </w:p>
        </w:tc>
      </w:tr>
      <w:tr w:rsidR="006A464C" w:rsidRPr="00F83E53" w:rsidTr="00365601">
        <w:tc>
          <w:tcPr>
            <w:tcW w:w="0" w:type="auto"/>
            <w:tcBorders>
              <w:bottom w:val="single" w:sz="4" w:space="0" w:color="auto"/>
            </w:tcBorders>
          </w:tcPr>
          <w:p w:rsidR="006A464C" w:rsidRPr="00702B72" w:rsidRDefault="006A464C" w:rsidP="00B27FE1">
            <w:pPr>
              <w:rPr>
                <w:sz w:val="20"/>
                <w:szCs w:val="20"/>
              </w:rPr>
            </w:pPr>
            <w:r w:rsidRPr="00702B72">
              <w:rPr>
                <w:sz w:val="20"/>
                <w:szCs w:val="20"/>
              </w:rPr>
              <w:t xml:space="preserve">2.5. </w:t>
            </w:r>
            <w:r w:rsidR="00EC04B4">
              <w:rPr>
                <w:sz w:val="20"/>
                <w:szCs w:val="20"/>
              </w:rPr>
              <w:t>Options</w:t>
            </w:r>
            <w:r w:rsidRPr="00702B72">
              <w:rPr>
                <w:sz w:val="20"/>
                <w:szCs w:val="20"/>
              </w:rPr>
              <w:t xml:space="preserve"> study to establish the appropriate institutional mechanism for providing funding for equity partnerships in LED and tourism development </w:t>
            </w:r>
          </w:p>
        </w:tc>
        <w:bookmarkStart w:id="72" w:name="ImplStatus_07"/>
        <w:tc>
          <w:tcPr>
            <w:tcW w:w="0" w:type="auto"/>
            <w:tcBorders>
              <w:bottom w:val="single" w:sz="4" w:space="0" w:color="auto"/>
            </w:tcBorders>
          </w:tcPr>
          <w:p w:rsidR="006A464C" w:rsidRPr="00597D96" w:rsidRDefault="006A464C" w:rsidP="004A5944">
            <w:pPr>
              <w:rPr>
                <w:sz w:val="20"/>
                <w:szCs w:val="20"/>
              </w:rPr>
            </w:pPr>
            <w:r w:rsidRPr="00597D96">
              <w:rPr>
                <w:sz w:val="20"/>
                <w:szCs w:val="20"/>
              </w:rPr>
              <w:fldChar w:fldCharType="begin">
                <w:ffData>
                  <w:name w:val="ImplStatus_07"/>
                  <w:enabled/>
                  <w:calcOnExit w:val="0"/>
                  <w:ddList>
                    <w:result w:val="1"/>
                    <w:listEntry w:val="(Select)"/>
                    <w:listEntry w:val="Completed"/>
                    <w:listEntry w:val="Yet to complete"/>
                  </w:ddList>
                </w:ffData>
              </w:fldChar>
            </w:r>
            <w:r w:rsidRPr="00597D96">
              <w:rPr>
                <w:sz w:val="20"/>
                <w:szCs w:val="20"/>
              </w:rPr>
              <w:instrText xml:space="preserve"> FORMDROPDOWN </w:instrText>
            </w:r>
            <w:r w:rsidR="00E2119C" w:rsidRPr="00757A14">
              <w:rPr>
                <w:sz w:val="20"/>
                <w:szCs w:val="20"/>
              </w:rPr>
            </w:r>
            <w:r w:rsidRPr="00597D96">
              <w:rPr>
                <w:sz w:val="20"/>
                <w:szCs w:val="20"/>
              </w:rPr>
              <w:fldChar w:fldCharType="end"/>
            </w:r>
            <w:bookmarkEnd w:id="72"/>
            <w:r>
              <w:rPr>
                <w:sz w:val="20"/>
                <w:szCs w:val="20"/>
              </w:rPr>
              <w:t xml:space="preserve"> </w:t>
            </w:r>
          </w:p>
        </w:tc>
        <w:tc>
          <w:tcPr>
            <w:tcW w:w="0" w:type="auto"/>
            <w:tcBorders>
              <w:bottom w:val="single" w:sz="4" w:space="0" w:color="auto"/>
            </w:tcBorders>
          </w:tcPr>
          <w:p w:rsidR="006A464C" w:rsidRPr="00702B72" w:rsidRDefault="00702B72" w:rsidP="00F83E53">
            <w:pPr>
              <w:jc w:val="right"/>
              <w:rPr>
                <w:sz w:val="20"/>
                <w:szCs w:val="20"/>
              </w:rPr>
            </w:pPr>
            <w:r>
              <w:rPr>
                <w:sz w:val="20"/>
                <w:szCs w:val="20"/>
              </w:rPr>
              <w:t>10,000</w:t>
            </w:r>
          </w:p>
        </w:tc>
        <w:tc>
          <w:tcPr>
            <w:tcW w:w="0" w:type="auto"/>
            <w:tcBorders>
              <w:bottom w:val="single" w:sz="4" w:space="0" w:color="auto"/>
            </w:tcBorders>
            <w:shd w:val="clear" w:color="auto" w:fill="auto"/>
          </w:tcPr>
          <w:p w:rsidR="006A464C" w:rsidRPr="00702B72" w:rsidRDefault="00702B72" w:rsidP="00F83E53">
            <w:pPr>
              <w:jc w:val="right"/>
              <w:rPr>
                <w:sz w:val="20"/>
                <w:szCs w:val="20"/>
              </w:rPr>
            </w:pPr>
            <w:r>
              <w:rPr>
                <w:sz w:val="20"/>
                <w:szCs w:val="20"/>
              </w:rPr>
              <w:t>10,000</w:t>
            </w:r>
          </w:p>
        </w:tc>
        <w:tc>
          <w:tcPr>
            <w:tcW w:w="0" w:type="auto"/>
            <w:tcBorders>
              <w:bottom w:val="single" w:sz="4" w:space="0" w:color="auto"/>
            </w:tcBorders>
            <w:shd w:val="clear" w:color="auto" w:fill="auto"/>
          </w:tcPr>
          <w:p w:rsidR="006A464C" w:rsidRPr="00702B72" w:rsidRDefault="006A464C" w:rsidP="00F83E53">
            <w:pPr>
              <w:jc w:val="right"/>
              <w:rPr>
                <w:sz w:val="20"/>
                <w:szCs w:val="20"/>
              </w:rPr>
            </w:pPr>
          </w:p>
        </w:tc>
        <w:tc>
          <w:tcPr>
            <w:tcW w:w="0" w:type="auto"/>
            <w:tcBorders>
              <w:bottom w:val="single" w:sz="4" w:space="0" w:color="auto"/>
            </w:tcBorders>
            <w:shd w:val="clear" w:color="auto" w:fill="auto"/>
          </w:tcPr>
          <w:p w:rsidR="006A464C" w:rsidRPr="00702B72" w:rsidRDefault="006A464C" w:rsidP="00F83E53">
            <w:pPr>
              <w:jc w:val="right"/>
              <w:rPr>
                <w:sz w:val="20"/>
                <w:szCs w:val="20"/>
              </w:rPr>
            </w:pPr>
          </w:p>
        </w:tc>
        <w:tc>
          <w:tcPr>
            <w:tcW w:w="0" w:type="auto"/>
            <w:tcBorders>
              <w:bottom w:val="single" w:sz="4" w:space="0" w:color="auto"/>
            </w:tcBorders>
          </w:tcPr>
          <w:p w:rsidR="006A464C" w:rsidRPr="00702B72" w:rsidRDefault="00702B72" w:rsidP="00F83E53">
            <w:pPr>
              <w:jc w:val="right"/>
              <w:rPr>
                <w:sz w:val="20"/>
                <w:szCs w:val="20"/>
              </w:rPr>
            </w:pPr>
            <w:r>
              <w:rPr>
                <w:sz w:val="20"/>
                <w:szCs w:val="20"/>
              </w:rPr>
              <w:t>5,000</w:t>
            </w:r>
          </w:p>
        </w:tc>
      </w:tr>
      <w:tr w:rsidR="006A464C" w:rsidRPr="00F83E53" w:rsidTr="00365601">
        <w:tc>
          <w:tcPr>
            <w:tcW w:w="0" w:type="auto"/>
            <w:tcBorders>
              <w:bottom w:val="single" w:sz="4" w:space="0" w:color="auto"/>
            </w:tcBorders>
          </w:tcPr>
          <w:p w:rsidR="006A464C" w:rsidRPr="00702B72" w:rsidRDefault="006A464C">
            <w:pPr>
              <w:rPr>
                <w:sz w:val="20"/>
                <w:szCs w:val="20"/>
              </w:rPr>
            </w:pPr>
            <w:r w:rsidRPr="00702B72">
              <w:rPr>
                <w:sz w:val="20"/>
                <w:szCs w:val="20"/>
              </w:rPr>
              <w:t xml:space="preserve">2.6. </w:t>
            </w:r>
            <w:r w:rsidR="00EC04B4">
              <w:rPr>
                <w:sz w:val="20"/>
                <w:szCs w:val="20"/>
              </w:rPr>
              <w:t>Options</w:t>
            </w:r>
            <w:r w:rsidRPr="00702B72">
              <w:rPr>
                <w:sz w:val="20"/>
                <w:szCs w:val="20"/>
              </w:rPr>
              <w:t xml:space="preserve"> study to establish the appropriate institutional mechanism for disbursing funds for medium to long term education and skills development </w:t>
            </w:r>
          </w:p>
        </w:tc>
        <w:bookmarkStart w:id="73" w:name="ImplStatus_08"/>
        <w:tc>
          <w:tcPr>
            <w:tcW w:w="0" w:type="auto"/>
            <w:tcBorders>
              <w:bottom w:val="single" w:sz="4" w:space="0" w:color="auto"/>
            </w:tcBorders>
          </w:tcPr>
          <w:p w:rsidR="006A464C" w:rsidRPr="00597D96" w:rsidRDefault="006A464C" w:rsidP="00254033">
            <w:pPr>
              <w:rPr>
                <w:sz w:val="20"/>
                <w:szCs w:val="20"/>
              </w:rPr>
            </w:pPr>
            <w:r w:rsidRPr="00597D96">
              <w:rPr>
                <w:sz w:val="20"/>
                <w:szCs w:val="20"/>
              </w:rPr>
              <w:fldChar w:fldCharType="begin">
                <w:ffData>
                  <w:name w:val="ImplStatus_08"/>
                  <w:enabled/>
                  <w:calcOnExit w:val="0"/>
                  <w:ddList>
                    <w:result w:val="2"/>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bookmarkEnd w:id="73"/>
            <w:r w:rsidRPr="00597D96">
              <w:rPr>
                <w:sz w:val="20"/>
                <w:szCs w:val="20"/>
              </w:rPr>
              <w:t xml:space="preserve"> </w:t>
            </w:r>
          </w:p>
        </w:tc>
        <w:tc>
          <w:tcPr>
            <w:tcW w:w="0" w:type="auto"/>
            <w:tcBorders>
              <w:bottom w:val="single" w:sz="4" w:space="0" w:color="auto"/>
            </w:tcBorders>
          </w:tcPr>
          <w:p w:rsidR="006A464C" w:rsidRPr="00702B72" w:rsidRDefault="00702B72" w:rsidP="00F83E53">
            <w:pPr>
              <w:jc w:val="right"/>
              <w:rPr>
                <w:sz w:val="20"/>
                <w:szCs w:val="20"/>
              </w:rPr>
            </w:pPr>
            <w:r>
              <w:rPr>
                <w:sz w:val="20"/>
                <w:szCs w:val="20"/>
              </w:rPr>
              <w:t>20,000</w:t>
            </w:r>
          </w:p>
        </w:tc>
        <w:tc>
          <w:tcPr>
            <w:tcW w:w="0" w:type="auto"/>
            <w:tcBorders>
              <w:bottom w:val="single" w:sz="4" w:space="0" w:color="auto"/>
            </w:tcBorders>
            <w:shd w:val="clear" w:color="auto" w:fill="auto"/>
          </w:tcPr>
          <w:p w:rsidR="006A464C" w:rsidRPr="00702B72" w:rsidRDefault="006A464C" w:rsidP="00F83E53">
            <w:pPr>
              <w:jc w:val="right"/>
              <w:rPr>
                <w:sz w:val="20"/>
                <w:szCs w:val="20"/>
              </w:rPr>
            </w:pPr>
          </w:p>
        </w:tc>
        <w:tc>
          <w:tcPr>
            <w:tcW w:w="0" w:type="auto"/>
            <w:tcBorders>
              <w:bottom w:val="single" w:sz="4" w:space="0" w:color="auto"/>
            </w:tcBorders>
            <w:shd w:val="clear" w:color="auto" w:fill="auto"/>
          </w:tcPr>
          <w:p w:rsidR="006A464C" w:rsidRPr="00702B72" w:rsidRDefault="00702B72" w:rsidP="00F83E53">
            <w:pPr>
              <w:jc w:val="right"/>
              <w:rPr>
                <w:sz w:val="20"/>
                <w:szCs w:val="20"/>
              </w:rPr>
            </w:pPr>
            <w:r>
              <w:rPr>
                <w:sz w:val="20"/>
                <w:szCs w:val="20"/>
              </w:rPr>
              <w:t>20,000</w:t>
            </w:r>
          </w:p>
        </w:tc>
        <w:tc>
          <w:tcPr>
            <w:tcW w:w="0" w:type="auto"/>
            <w:tcBorders>
              <w:bottom w:val="single" w:sz="4" w:space="0" w:color="auto"/>
            </w:tcBorders>
            <w:shd w:val="clear" w:color="auto" w:fill="auto"/>
          </w:tcPr>
          <w:p w:rsidR="006A464C" w:rsidRPr="00702B72" w:rsidRDefault="006A464C" w:rsidP="00F83E53">
            <w:pPr>
              <w:jc w:val="right"/>
              <w:rPr>
                <w:sz w:val="20"/>
                <w:szCs w:val="20"/>
              </w:rPr>
            </w:pPr>
          </w:p>
        </w:tc>
        <w:tc>
          <w:tcPr>
            <w:tcW w:w="0" w:type="auto"/>
            <w:tcBorders>
              <w:bottom w:val="single" w:sz="4" w:space="0" w:color="auto"/>
            </w:tcBorders>
          </w:tcPr>
          <w:p w:rsidR="006A464C" w:rsidRPr="00702B72" w:rsidRDefault="006A464C" w:rsidP="00F83E53">
            <w:pPr>
              <w:jc w:val="right"/>
              <w:rPr>
                <w:sz w:val="20"/>
                <w:szCs w:val="20"/>
              </w:rPr>
            </w:pPr>
          </w:p>
        </w:tc>
      </w:tr>
      <w:tr w:rsidR="006A464C" w:rsidRPr="00F83E53" w:rsidTr="00365601">
        <w:tc>
          <w:tcPr>
            <w:tcW w:w="0" w:type="auto"/>
            <w:tcBorders>
              <w:top w:val="single" w:sz="4" w:space="0" w:color="auto"/>
              <w:bottom w:val="single" w:sz="4" w:space="0" w:color="auto"/>
            </w:tcBorders>
          </w:tcPr>
          <w:p w:rsidR="006A464C" w:rsidRPr="00702B72" w:rsidRDefault="006A464C">
            <w:pPr>
              <w:rPr>
                <w:sz w:val="20"/>
                <w:szCs w:val="20"/>
              </w:rPr>
            </w:pPr>
            <w:r w:rsidRPr="00702B72">
              <w:rPr>
                <w:sz w:val="20"/>
                <w:szCs w:val="20"/>
              </w:rPr>
              <w:t>3. Project baseline and incremental costs</w:t>
            </w:r>
          </w:p>
        </w:tc>
        <w:tc>
          <w:tcPr>
            <w:tcW w:w="0" w:type="auto"/>
            <w:tcBorders>
              <w:top w:val="single" w:sz="4" w:space="0" w:color="auto"/>
              <w:bottom w:val="single" w:sz="4" w:space="0" w:color="auto"/>
            </w:tcBorders>
          </w:tcPr>
          <w:p w:rsidR="006A464C" w:rsidRPr="00597D96" w:rsidRDefault="006A464C" w:rsidP="005A7DEE">
            <w:pPr>
              <w:rPr>
                <w:sz w:val="20"/>
                <w:szCs w:val="20"/>
              </w:rPr>
            </w:pPr>
            <w:r w:rsidRPr="00597D96">
              <w:rPr>
                <w:sz w:val="20"/>
                <w:szCs w:val="20"/>
              </w:rPr>
              <w:fldChar w:fldCharType="begin">
                <w:ffData>
                  <w:name w:val="ImplStatus_08"/>
                  <w:enabled/>
                  <w:calcOnExit w:val="0"/>
                  <w:ddList>
                    <w:result w:val="1"/>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p>
        </w:tc>
        <w:tc>
          <w:tcPr>
            <w:tcW w:w="0" w:type="auto"/>
            <w:tcBorders>
              <w:top w:val="single" w:sz="4" w:space="0" w:color="auto"/>
              <w:bottom w:val="single" w:sz="4" w:space="0" w:color="auto"/>
            </w:tcBorders>
          </w:tcPr>
          <w:p w:rsidR="006A464C" w:rsidRPr="00597D96" w:rsidRDefault="00702B72" w:rsidP="00F83E53">
            <w:pPr>
              <w:jc w:val="right"/>
              <w:rPr>
                <w:sz w:val="20"/>
                <w:szCs w:val="20"/>
              </w:rPr>
            </w:pPr>
            <w:r>
              <w:rPr>
                <w:sz w:val="20"/>
                <w:szCs w:val="20"/>
              </w:rPr>
              <w:t>20,000</w:t>
            </w:r>
          </w:p>
        </w:tc>
        <w:tc>
          <w:tcPr>
            <w:tcW w:w="0" w:type="auto"/>
            <w:tcBorders>
              <w:top w:val="single" w:sz="4" w:space="0" w:color="auto"/>
              <w:bottom w:val="single" w:sz="4" w:space="0" w:color="auto"/>
            </w:tcBorders>
            <w:shd w:val="clear" w:color="auto" w:fill="auto"/>
          </w:tcPr>
          <w:p w:rsidR="006A464C" w:rsidRPr="00597D96" w:rsidRDefault="00702B72" w:rsidP="00F83E53">
            <w:pPr>
              <w:jc w:val="right"/>
              <w:rPr>
                <w:sz w:val="20"/>
                <w:szCs w:val="20"/>
              </w:rPr>
            </w:pPr>
            <w:r>
              <w:rPr>
                <w:sz w:val="20"/>
                <w:szCs w:val="20"/>
              </w:rPr>
              <w:t>20,000</w:t>
            </w:r>
          </w:p>
        </w:tc>
        <w:tc>
          <w:tcPr>
            <w:tcW w:w="0" w:type="auto"/>
            <w:tcBorders>
              <w:top w:val="single" w:sz="4" w:space="0" w:color="auto"/>
              <w:bottom w:val="single" w:sz="4" w:space="0" w:color="auto"/>
            </w:tcBorders>
            <w:shd w:val="clear" w:color="auto" w:fill="auto"/>
          </w:tcPr>
          <w:p w:rsidR="006A464C" w:rsidRPr="00306681" w:rsidRDefault="006A464C" w:rsidP="006874A7">
            <w:pPr>
              <w:rPr>
                <w:sz w:val="20"/>
                <w:szCs w:val="20"/>
                <w:highlight w:val="yellow"/>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tcPr>
          <w:p w:rsidR="006A464C" w:rsidRPr="00597D96" w:rsidRDefault="00702B72" w:rsidP="00F83E53">
            <w:pPr>
              <w:jc w:val="right"/>
              <w:rPr>
                <w:sz w:val="20"/>
                <w:szCs w:val="20"/>
              </w:rPr>
            </w:pPr>
            <w:r>
              <w:rPr>
                <w:sz w:val="20"/>
                <w:szCs w:val="20"/>
              </w:rPr>
              <w:t>5,000</w:t>
            </w:r>
          </w:p>
        </w:tc>
      </w:tr>
      <w:tr w:rsidR="006A464C" w:rsidRPr="00F83E53" w:rsidTr="00365601">
        <w:tc>
          <w:tcPr>
            <w:tcW w:w="0" w:type="auto"/>
            <w:tcBorders>
              <w:top w:val="single" w:sz="4" w:space="0" w:color="auto"/>
              <w:bottom w:val="single" w:sz="4" w:space="0" w:color="auto"/>
            </w:tcBorders>
          </w:tcPr>
          <w:p w:rsidR="006A464C" w:rsidRPr="00702B72" w:rsidRDefault="006A464C">
            <w:pPr>
              <w:rPr>
                <w:sz w:val="20"/>
                <w:szCs w:val="20"/>
              </w:rPr>
            </w:pPr>
            <w:r w:rsidRPr="00702B72">
              <w:rPr>
                <w:sz w:val="20"/>
                <w:szCs w:val="20"/>
              </w:rPr>
              <w:t xml:space="preserve">4. Monitoring and Evaluation </w:t>
            </w:r>
          </w:p>
        </w:tc>
        <w:tc>
          <w:tcPr>
            <w:tcW w:w="0" w:type="auto"/>
            <w:tcBorders>
              <w:top w:val="single" w:sz="4" w:space="0" w:color="auto"/>
              <w:bottom w:val="single" w:sz="4" w:space="0" w:color="auto"/>
            </w:tcBorders>
          </w:tcPr>
          <w:p w:rsidR="006A464C" w:rsidRPr="00597D96" w:rsidRDefault="006A464C" w:rsidP="005A7DEE">
            <w:pPr>
              <w:rPr>
                <w:sz w:val="20"/>
                <w:szCs w:val="20"/>
              </w:rPr>
            </w:pPr>
            <w:r w:rsidRPr="00597D96">
              <w:rPr>
                <w:sz w:val="20"/>
                <w:szCs w:val="20"/>
              </w:rPr>
              <w:fldChar w:fldCharType="begin">
                <w:ffData>
                  <w:name w:val="ImplStatus_08"/>
                  <w:enabled/>
                  <w:calcOnExit w:val="0"/>
                  <w:ddList>
                    <w:result w:val="1"/>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p>
        </w:tc>
        <w:tc>
          <w:tcPr>
            <w:tcW w:w="0" w:type="auto"/>
            <w:tcBorders>
              <w:top w:val="single" w:sz="4" w:space="0" w:color="auto"/>
              <w:bottom w:val="single" w:sz="4" w:space="0" w:color="auto"/>
            </w:tcBorders>
          </w:tcPr>
          <w:p w:rsidR="006A464C" w:rsidRPr="00597D96" w:rsidRDefault="00702B72" w:rsidP="00F83E53">
            <w:pPr>
              <w:jc w:val="right"/>
              <w:rPr>
                <w:sz w:val="20"/>
                <w:szCs w:val="20"/>
              </w:rPr>
            </w:pPr>
            <w:r>
              <w:rPr>
                <w:sz w:val="20"/>
                <w:szCs w:val="20"/>
              </w:rPr>
              <w:t>10,000</w:t>
            </w:r>
          </w:p>
        </w:tc>
        <w:tc>
          <w:tcPr>
            <w:tcW w:w="0" w:type="auto"/>
            <w:tcBorders>
              <w:top w:val="single" w:sz="4" w:space="0" w:color="auto"/>
              <w:bottom w:val="single" w:sz="4" w:space="0" w:color="auto"/>
            </w:tcBorders>
            <w:shd w:val="clear" w:color="auto" w:fill="auto"/>
          </w:tcPr>
          <w:p w:rsidR="006A464C" w:rsidRPr="00597D96" w:rsidRDefault="00702B72" w:rsidP="00F83E53">
            <w:pPr>
              <w:jc w:val="right"/>
              <w:rPr>
                <w:sz w:val="20"/>
                <w:szCs w:val="20"/>
              </w:rPr>
            </w:pPr>
            <w:r>
              <w:rPr>
                <w:sz w:val="20"/>
                <w:szCs w:val="20"/>
              </w:rPr>
              <w:t>10,000</w:t>
            </w:r>
          </w:p>
        </w:tc>
        <w:tc>
          <w:tcPr>
            <w:tcW w:w="0" w:type="auto"/>
            <w:tcBorders>
              <w:top w:val="single" w:sz="4" w:space="0" w:color="auto"/>
              <w:bottom w:val="single" w:sz="4" w:space="0" w:color="auto"/>
            </w:tcBorders>
            <w:shd w:val="clear" w:color="auto" w:fill="auto"/>
          </w:tcPr>
          <w:p w:rsidR="006A464C" w:rsidRPr="00306681" w:rsidRDefault="006A464C" w:rsidP="006874A7">
            <w:pPr>
              <w:rPr>
                <w:sz w:val="20"/>
                <w:szCs w:val="20"/>
                <w:highlight w:val="yellow"/>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tcPr>
          <w:p w:rsidR="006A464C" w:rsidRPr="00597D96" w:rsidRDefault="00702B72" w:rsidP="00F83E53">
            <w:pPr>
              <w:jc w:val="right"/>
              <w:rPr>
                <w:sz w:val="20"/>
                <w:szCs w:val="20"/>
              </w:rPr>
            </w:pPr>
            <w:r>
              <w:rPr>
                <w:sz w:val="20"/>
                <w:szCs w:val="20"/>
              </w:rPr>
              <w:t>5,000</w:t>
            </w:r>
          </w:p>
        </w:tc>
      </w:tr>
      <w:tr w:rsidR="006A464C" w:rsidRPr="00F83E53" w:rsidTr="00365601">
        <w:tc>
          <w:tcPr>
            <w:tcW w:w="0" w:type="auto"/>
            <w:tcBorders>
              <w:top w:val="single" w:sz="4" w:space="0" w:color="auto"/>
              <w:bottom w:val="single" w:sz="4" w:space="0" w:color="auto"/>
            </w:tcBorders>
          </w:tcPr>
          <w:p w:rsidR="006A464C" w:rsidRPr="00702B72" w:rsidRDefault="006A464C">
            <w:pPr>
              <w:rPr>
                <w:sz w:val="20"/>
                <w:szCs w:val="20"/>
              </w:rPr>
            </w:pPr>
            <w:r w:rsidRPr="00702B72">
              <w:rPr>
                <w:sz w:val="20"/>
                <w:szCs w:val="20"/>
              </w:rPr>
              <w:t xml:space="preserve">5. </w:t>
            </w:r>
            <w:r w:rsidRPr="00702B72">
              <w:rPr>
                <w:sz w:val="20"/>
                <w:szCs w:val="20"/>
                <w:u w:val="single"/>
              </w:rPr>
              <w:t>Technical studies</w:t>
            </w:r>
          </w:p>
        </w:tc>
        <w:tc>
          <w:tcPr>
            <w:tcW w:w="0" w:type="auto"/>
            <w:tcBorders>
              <w:top w:val="single" w:sz="4" w:space="0" w:color="auto"/>
              <w:bottom w:val="single" w:sz="4" w:space="0" w:color="auto"/>
            </w:tcBorders>
          </w:tcPr>
          <w:p w:rsidR="006A464C" w:rsidRPr="00597D96" w:rsidRDefault="006A464C" w:rsidP="004A5944">
            <w:pPr>
              <w:rPr>
                <w:sz w:val="20"/>
                <w:szCs w:val="20"/>
              </w:rPr>
            </w:pPr>
          </w:p>
        </w:tc>
        <w:tc>
          <w:tcPr>
            <w:tcW w:w="0" w:type="auto"/>
            <w:tcBorders>
              <w:top w:val="single" w:sz="4" w:space="0" w:color="auto"/>
              <w:bottom w:val="single" w:sz="4" w:space="0" w:color="auto"/>
            </w:tcBorders>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tcPr>
          <w:p w:rsidR="006A464C" w:rsidRPr="00597D96" w:rsidRDefault="006A464C" w:rsidP="00F83E53">
            <w:pPr>
              <w:jc w:val="right"/>
              <w:rPr>
                <w:sz w:val="20"/>
                <w:szCs w:val="20"/>
              </w:rPr>
            </w:pPr>
          </w:p>
        </w:tc>
      </w:tr>
      <w:tr w:rsidR="006A464C" w:rsidRPr="00F83E53" w:rsidTr="00365601">
        <w:tc>
          <w:tcPr>
            <w:tcW w:w="0" w:type="auto"/>
            <w:tcBorders>
              <w:top w:val="single" w:sz="4" w:space="0" w:color="auto"/>
              <w:bottom w:val="single" w:sz="4" w:space="0" w:color="auto"/>
            </w:tcBorders>
          </w:tcPr>
          <w:p w:rsidR="006A464C" w:rsidRPr="00702B72" w:rsidRDefault="006A464C">
            <w:pPr>
              <w:rPr>
                <w:sz w:val="20"/>
                <w:szCs w:val="20"/>
              </w:rPr>
            </w:pPr>
            <w:r w:rsidRPr="00702B72">
              <w:rPr>
                <w:sz w:val="20"/>
                <w:szCs w:val="20"/>
              </w:rPr>
              <w:t>5.1. Strategy and costing for a program to present the Park’s world natural and cultural heritage values to the public</w:t>
            </w:r>
          </w:p>
        </w:tc>
        <w:tc>
          <w:tcPr>
            <w:tcW w:w="0" w:type="auto"/>
            <w:tcBorders>
              <w:top w:val="single" w:sz="4" w:space="0" w:color="auto"/>
              <w:bottom w:val="single" w:sz="4" w:space="0" w:color="auto"/>
            </w:tcBorders>
          </w:tcPr>
          <w:p w:rsidR="006A464C" w:rsidRPr="00597D96" w:rsidRDefault="006A464C" w:rsidP="005A7DEE">
            <w:pPr>
              <w:rPr>
                <w:sz w:val="20"/>
                <w:szCs w:val="20"/>
              </w:rPr>
            </w:pPr>
            <w:r w:rsidRPr="00597D96">
              <w:rPr>
                <w:sz w:val="20"/>
                <w:szCs w:val="20"/>
              </w:rPr>
              <w:fldChar w:fldCharType="begin">
                <w:ffData>
                  <w:name w:val="ImplStatus_08"/>
                  <w:enabled/>
                  <w:calcOnExit w:val="0"/>
                  <w:ddList>
                    <w:result w:val="2"/>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r w:rsidRPr="00597D96">
              <w:rPr>
                <w:sz w:val="20"/>
                <w:szCs w:val="20"/>
              </w:rPr>
              <w:t xml:space="preserve"> </w:t>
            </w:r>
          </w:p>
        </w:tc>
        <w:tc>
          <w:tcPr>
            <w:tcW w:w="0" w:type="auto"/>
            <w:tcBorders>
              <w:top w:val="single" w:sz="4" w:space="0" w:color="auto"/>
              <w:bottom w:val="single" w:sz="4" w:space="0" w:color="auto"/>
            </w:tcBorders>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tcPr>
          <w:p w:rsidR="006A464C" w:rsidRPr="00597D96" w:rsidRDefault="00702B72" w:rsidP="00F83E53">
            <w:pPr>
              <w:jc w:val="right"/>
              <w:rPr>
                <w:sz w:val="20"/>
                <w:szCs w:val="20"/>
              </w:rPr>
            </w:pPr>
            <w:r>
              <w:rPr>
                <w:sz w:val="20"/>
                <w:szCs w:val="20"/>
              </w:rPr>
              <w:t>10,000</w:t>
            </w:r>
          </w:p>
        </w:tc>
      </w:tr>
      <w:tr w:rsidR="006A464C" w:rsidRPr="00F83E53" w:rsidTr="00365601">
        <w:tc>
          <w:tcPr>
            <w:tcW w:w="0" w:type="auto"/>
            <w:tcBorders>
              <w:top w:val="single" w:sz="4" w:space="0" w:color="auto"/>
              <w:bottom w:val="single" w:sz="4" w:space="0" w:color="auto"/>
            </w:tcBorders>
          </w:tcPr>
          <w:p w:rsidR="006A464C" w:rsidRPr="00702B72" w:rsidRDefault="006A464C">
            <w:pPr>
              <w:rPr>
                <w:sz w:val="20"/>
                <w:szCs w:val="20"/>
              </w:rPr>
            </w:pPr>
            <w:r w:rsidRPr="00702B72">
              <w:rPr>
                <w:sz w:val="20"/>
                <w:szCs w:val="20"/>
              </w:rPr>
              <w:t>5.2. Communication / Consultation Strategy for the project</w:t>
            </w:r>
          </w:p>
        </w:tc>
        <w:tc>
          <w:tcPr>
            <w:tcW w:w="0" w:type="auto"/>
            <w:tcBorders>
              <w:top w:val="single" w:sz="4" w:space="0" w:color="auto"/>
              <w:bottom w:val="single" w:sz="4" w:space="0" w:color="auto"/>
            </w:tcBorders>
          </w:tcPr>
          <w:p w:rsidR="006A464C" w:rsidRPr="00597D96" w:rsidRDefault="006A464C" w:rsidP="005A7DEE">
            <w:pPr>
              <w:rPr>
                <w:sz w:val="20"/>
                <w:szCs w:val="20"/>
              </w:rPr>
            </w:pPr>
            <w:r w:rsidRPr="00597D96">
              <w:rPr>
                <w:sz w:val="20"/>
                <w:szCs w:val="20"/>
              </w:rPr>
              <w:fldChar w:fldCharType="begin">
                <w:ffData>
                  <w:name w:val="ImplStatus_08"/>
                  <w:enabled/>
                  <w:calcOnExit w:val="0"/>
                  <w:ddList>
                    <w:result w:val="2"/>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p>
        </w:tc>
        <w:tc>
          <w:tcPr>
            <w:tcW w:w="0" w:type="auto"/>
            <w:tcBorders>
              <w:top w:val="single" w:sz="4" w:space="0" w:color="auto"/>
              <w:bottom w:val="single" w:sz="4" w:space="0" w:color="auto"/>
            </w:tcBorders>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tcPr>
          <w:p w:rsidR="006A464C" w:rsidRPr="00597D96" w:rsidRDefault="00702B72" w:rsidP="00F83E53">
            <w:pPr>
              <w:jc w:val="right"/>
              <w:rPr>
                <w:sz w:val="20"/>
                <w:szCs w:val="20"/>
              </w:rPr>
            </w:pPr>
            <w:r>
              <w:rPr>
                <w:sz w:val="20"/>
                <w:szCs w:val="20"/>
              </w:rPr>
              <w:t>10,000</w:t>
            </w:r>
          </w:p>
        </w:tc>
      </w:tr>
      <w:tr w:rsidR="006A464C" w:rsidRPr="00F83E53" w:rsidTr="00365601">
        <w:tc>
          <w:tcPr>
            <w:tcW w:w="0" w:type="auto"/>
            <w:tcBorders>
              <w:top w:val="single" w:sz="4" w:space="0" w:color="auto"/>
              <w:bottom w:val="single" w:sz="4" w:space="0" w:color="auto"/>
            </w:tcBorders>
          </w:tcPr>
          <w:p w:rsidR="006A464C" w:rsidRPr="00702B72" w:rsidRDefault="006A464C">
            <w:pPr>
              <w:rPr>
                <w:sz w:val="20"/>
                <w:szCs w:val="20"/>
              </w:rPr>
            </w:pPr>
            <w:r w:rsidRPr="00702B72">
              <w:rPr>
                <w:sz w:val="20"/>
                <w:szCs w:val="20"/>
              </w:rPr>
              <w:t xml:space="preserve">5.3. An Integrated Management Plan </w:t>
            </w:r>
            <w:r w:rsidR="00702B72">
              <w:rPr>
                <w:sz w:val="20"/>
                <w:szCs w:val="20"/>
              </w:rPr>
              <w:t>(</w:t>
            </w:r>
            <w:proofErr w:type="spellStart"/>
            <w:r w:rsidR="00702B72">
              <w:rPr>
                <w:sz w:val="20"/>
                <w:szCs w:val="20"/>
              </w:rPr>
              <w:t>incl</w:t>
            </w:r>
            <w:proofErr w:type="spellEnd"/>
            <w:r w:rsidR="00702B72">
              <w:rPr>
                <w:sz w:val="20"/>
                <w:szCs w:val="20"/>
              </w:rPr>
              <w:t xml:space="preserve"> public consultation)</w:t>
            </w:r>
          </w:p>
        </w:tc>
        <w:tc>
          <w:tcPr>
            <w:tcW w:w="0" w:type="auto"/>
            <w:tcBorders>
              <w:top w:val="single" w:sz="4" w:space="0" w:color="auto"/>
              <w:bottom w:val="single" w:sz="4" w:space="0" w:color="auto"/>
            </w:tcBorders>
          </w:tcPr>
          <w:p w:rsidR="006A464C" w:rsidRPr="00597D96" w:rsidRDefault="006A464C" w:rsidP="005A7DEE">
            <w:pPr>
              <w:rPr>
                <w:sz w:val="20"/>
                <w:szCs w:val="20"/>
              </w:rPr>
            </w:pPr>
            <w:r w:rsidRPr="00597D96">
              <w:rPr>
                <w:sz w:val="20"/>
                <w:szCs w:val="20"/>
              </w:rPr>
              <w:fldChar w:fldCharType="begin">
                <w:ffData>
                  <w:name w:val="ImplStatus_08"/>
                  <w:enabled/>
                  <w:calcOnExit w:val="0"/>
                  <w:ddList>
                    <w:result w:val="1"/>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r w:rsidRPr="00597D96">
              <w:rPr>
                <w:sz w:val="20"/>
                <w:szCs w:val="20"/>
              </w:rPr>
              <w:t xml:space="preserve"> </w:t>
            </w:r>
          </w:p>
        </w:tc>
        <w:tc>
          <w:tcPr>
            <w:tcW w:w="0" w:type="auto"/>
            <w:tcBorders>
              <w:top w:val="single" w:sz="4" w:space="0" w:color="auto"/>
              <w:bottom w:val="single" w:sz="4" w:space="0" w:color="auto"/>
            </w:tcBorders>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single" w:sz="4" w:space="0" w:color="auto"/>
            </w:tcBorders>
          </w:tcPr>
          <w:p w:rsidR="006A464C" w:rsidRPr="00597D96" w:rsidRDefault="00702B72" w:rsidP="00F83E53">
            <w:pPr>
              <w:jc w:val="right"/>
              <w:rPr>
                <w:sz w:val="20"/>
                <w:szCs w:val="20"/>
              </w:rPr>
            </w:pPr>
            <w:r>
              <w:rPr>
                <w:sz w:val="20"/>
                <w:szCs w:val="20"/>
              </w:rPr>
              <w:t>70,000</w:t>
            </w:r>
          </w:p>
        </w:tc>
      </w:tr>
      <w:tr w:rsidR="006A464C" w:rsidRPr="00F83E53" w:rsidTr="00365601">
        <w:tc>
          <w:tcPr>
            <w:tcW w:w="0" w:type="auto"/>
            <w:tcBorders>
              <w:top w:val="single" w:sz="4" w:space="0" w:color="auto"/>
              <w:bottom w:val="single" w:sz="4" w:space="0" w:color="auto"/>
            </w:tcBorders>
          </w:tcPr>
          <w:p w:rsidR="006A464C" w:rsidRPr="00702B72" w:rsidRDefault="006A464C">
            <w:pPr>
              <w:rPr>
                <w:sz w:val="20"/>
                <w:szCs w:val="20"/>
              </w:rPr>
            </w:pPr>
            <w:r w:rsidRPr="00702B72">
              <w:rPr>
                <w:sz w:val="20"/>
                <w:szCs w:val="20"/>
              </w:rPr>
              <w:t xml:space="preserve">6. Project Management and </w:t>
            </w:r>
            <w:r w:rsidRPr="00702B72">
              <w:rPr>
                <w:sz w:val="20"/>
                <w:szCs w:val="20"/>
              </w:rPr>
              <w:lastRenderedPageBreak/>
              <w:t xml:space="preserve">Coordination </w:t>
            </w:r>
          </w:p>
        </w:tc>
        <w:tc>
          <w:tcPr>
            <w:tcW w:w="0" w:type="auto"/>
            <w:tcBorders>
              <w:top w:val="single" w:sz="4" w:space="0" w:color="auto"/>
              <w:bottom w:val="single" w:sz="4" w:space="0" w:color="auto"/>
            </w:tcBorders>
          </w:tcPr>
          <w:p w:rsidR="006A464C" w:rsidRPr="00597D96" w:rsidRDefault="006A464C" w:rsidP="00254033">
            <w:pPr>
              <w:rPr>
                <w:sz w:val="20"/>
                <w:szCs w:val="20"/>
              </w:rPr>
            </w:pPr>
            <w:r w:rsidRPr="00597D96">
              <w:rPr>
                <w:sz w:val="20"/>
                <w:szCs w:val="20"/>
              </w:rPr>
              <w:lastRenderedPageBreak/>
              <w:fldChar w:fldCharType="begin">
                <w:ffData>
                  <w:name w:val="ImplStatus_08"/>
                  <w:enabled/>
                  <w:calcOnExit w:val="0"/>
                  <w:ddList>
                    <w:result w:val="2"/>
                    <w:listEntry w:val="(Select)"/>
                    <w:listEntry w:val="Completed"/>
                    <w:listEntry w:val="Yet to complete"/>
                  </w:ddList>
                </w:ffData>
              </w:fldChar>
            </w:r>
            <w:r w:rsidRPr="00597D96">
              <w:rPr>
                <w:sz w:val="20"/>
                <w:szCs w:val="20"/>
              </w:rPr>
              <w:instrText xml:space="preserve"> FORMDROPDOWN </w:instrText>
            </w:r>
            <w:r w:rsidRPr="00597D96">
              <w:rPr>
                <w:sz w:val="20"/>
                <w:szCs w:val="20"/>
              </w:rPr>
            </w:r>
            <w:r w:rsidRPr="00597D96">
              <w:rPr>
                <w:sz w:val="20"/>
                <w:szCs w:val="20"/>
              </w:rPr>
              <w:fldChar w:fldCharType="end"/>
            </w:r>
          </w:p>
        </w:tc>
        <w:tc>
          <w:tcPr>
            <w:tcW w:w="0" w:type="auto"/>
            <w:tcBorders>
              <w:top w:val="single" w:sz="4" w:space="0" w:color="auto"/>
              <w:bottom w:val="single" w:sz="4" w:space="0" w:color="auto"/>
            </w:tcBorders>
          </w:tcPr>
          <w:p w:rsidR="006A464C" w:rsidRPr="00597D96" w:rsidRDefault="00F84FE1" w:rsidP="00F83E53">
            <w:pPr>
              <w:jc w:val="right"/>
              <w:rPr>
                <w:sz w:val="20"/>
                <w:szCs w:val="20"/>
              </w:rPr>
            </w:pPr>
            <w:r>
              <w:rPr>
                <w:sz w:val="20"/>
                <w:szCs w:val="20"/>
              </w:rPr>
              <w:t>30,000</w:t>
            </w:r>
          </w:p>
        </w:tc>
        <w:tc>
          <w:tcPr>
            <w:tcW w:w="0" w:type="auto"/>
            <w:tcBorders>
              <w:top w:val="single" w:sz="4" w:space="0" w:color="auto"/>
              <w:bottom w:val="single" w:sz="4" w:space="0" w:color="auto"/>
            </w:tcBorders>
            <w:shd w:val="clear" w:color="auto" w:fill="auto"/>
          </w:tcPr>
          <w:p w:rsidR="006A464C" w:rsidRPr="00597D96" w:rsidRDefault="00F84FE1" w:rsidP="00F83E53">
            <w:pPr>
              <w:jc w:val="right"/>
              <w:rPr>
                <w:sz w:val="20"/>
                <w:szCs w:val="20"/>
              </w:rPr>
            </w:pPr>
            <w:r>
              <w:rPr>
                <w:sz w:val="20"/>
                <w:szCs w:val="20"/>
              </w:rPr>
              <w:t>20,000</w:t>
            </w:r>
          </w:p>
        </w:tc>
        <w:tc>
          <w:tcPr>
            <w:tcW w:w="0" w:type="auto"/>
            <w:tcBorders>
              <w:top w:val="single" w:sz="4" w:space="0" w:color="auto"/>
              <w:bottom w:val="single" w:sz="4" w:space="0" w:color="auto"/>
            </w:tcBorders>
            <w:shd w:val="clear" w:color="auto" w:fill="auto"/>
          </w:tcPr>
          <w:p w:rsidR="006A464C" w:rsidRPr="00597D96" w:rsidRDefault="00F84FE1" w:rsidP="00F83E53">
            <w:pPr>
              <w:jc w:val="right"/>
              <w:rPr>
                <w:sz w:val="20"/>
                <w:szCs w:val="20"/>
              </w:rPr>
            </w:pPr>
            <w:r>
              <w:rPr>
                <w:sz w:val="20"/>
                <w:szCs w:val="20"/>
              </w:rPr>
              <w:t>10,000</w:t>
            </w:r>
          </w:p>
        </w:tc>
        <w:tc>
          <w:tcPr>
            <w:tcW w:w="0" w:type="auto"/>
            <w:tcBorders>
              <w:top w:val="single" w:sz="4" w:space="0" w:color="auto"/>
              <w:bottom w:val="single" w:sz="4" w:space="0" w:color="auto"/>
            </w:tcBorders>
            <w:shd w:val="clear" w:color="auto" w:fill="auto"/>
          </w:tcPr>
          <w:p w:rsidR="006A464C" w:rsidRPr="00597D96" w:rsidRDefault="00AD7BA3" w:rsidP="00F83E53">
            <w:pPr>
              <w:jc w:val="right"/>
              <w:rPr>
                <w:sz w:val="20"/>
                <w:szCs w:val="20"/>
              </w:rPr>
            </w:pPr>
            <w:r>
              <w:rPr>
                <w:sz w:val="20"/>
                <w:szCs w:val="20"/>
              </w:rPr>
              <w:t>0</w:t>
            </w:r>
          </w:p>
        </w:tc>
        <w:tc>
          <w:tcPr>
            <w:tcW w:w="0" w:type="auto"/>
            <w:tcBorders>
              <w:top w:val="single" w:sz="4" w:space="0" w:color="auto"/>
              <w:bottom w:val="single" w:sz="4" w:space="0" w:color="auto"/>
            </w:tcBorders>
          </w:tcPr>
          <w:p w:rsidR="006A464C" w:rsidRPr="00597D96" w:rsidRDefault="00F84FE1" w:rsidP="00F83E53">
            <w:pPr>
              <w:jc w:val="right"/>
              <w:rPr>
                <w:sz w:val="20"/>
                <w:szCs w:val="20"/>
              </w:rPr>
            </w:pPr>
            <w:r>
              <w:rPr>
                <w:sz w:val="20"/>
                <w:szCs w:val="20"/>
              </w:rPr>
              <w:t>50,000</w:t>
            </w:r>
          </w:p>
        </w:tc>
      </w:tr>
      <w:tr w:rsidR="006A464C" w:rsidRPr="00F83E53" w:rsidTr="00365601">
        <w:tc>
          <w:tcPr>
            <w:tcW w:w="0" w:type="auto"/>
            <w:tcBorders>
              <w:top w:val="single" w:sz="4" w:space="0" w:color="auto"/>
              <w:bottom w:val="double" w:sz="4" w:space="0" w:color="auto"/>
            </w:tcBorders>
          </w:tcPr>
          <w:p w:rsidR="006A464C" w:rsidRPr="00702B72" w:rsidRDefault="006A464C">
            <w:pPr>
              <w:rPr>
                <w:sz w:val="20"/>
                <w:szCs w:val="20"/>
              </w:rPr>
            </w:pPr>
            <w:r w:rsidRPr="00702B72">
              <w:rPr>
                <w:sz w:val="20"/>
                <w:szCs w:val="20"/>
              </w:rPr>
              <w:lastRenderedPageBreak/>
              <w:t xml:space="preserve">7. Stakeholder Consultations </w:t>
            </w:r>
          </w:p>
        </w:tc>
        <w:tc>
          <w:tcPr>
            <w:tcW w:w="0" w:type="auto"/>
            <w:tcBorders>
              <w:top w:val="single" w:sz="4" w:space="0" w:color="auto"/>
              <w:bottom w:val="double" w:sz="4" w:space="0" w:color="auto"/>
            </w:tcBorders>
          </w:tcPr>
          <w:p w:rsidR="006A464C" w:rsidRPr="00597D96" w:rsidRDefault="006A464C" w:rsidP="005A7DEE">
            <w:pPr>
              <w:rPr>
                <w:sz w:val="20"/>
                <w:szCs w:val="20"/>
              </w:rPr>
            </w:pPr>
            <w:r w:rsidRPr="00597D96">
              <w:rPr>
                <w:sz w:val="20"/>
                <w:szCs w:val="20"/>
              </w:rPr>
              <w:fldChar w:fldCharType="begin">
                <w:ffData>
                  <w:name w:val="ImplStatus_08"/>
                  <w:enabled/>
                  <w:calcOnExit w:val="0"/>
                  <w:ddList>
                    <w:result w:val="1"/>
                    <w:listEntry w:val="(Select)"/>
                    <w:listEntry w:val="Completed"/>
                    <w:listEntry w:val="Yet to complete"/>
                  </w:ddList>
                </w:ffData>
              </w:fldChar>
            </w:r>
            <w:r w:rsidRPr="00597D96">
              <w:rPr>
                <w:sz w:val="20"/>
                <w:szCs w:val="20"/>
              </w:rPr>
              <w:instrText xml:space="preserve"> FORMDROPDOWN </w:instrText>
            </w:r>
            <w:r w:rsidR="00D01313" w:rsidRPr="00EA7BCC">
              <w:rPr>
                <w:sz w:val="20"/>
                <w:szCs w:val="20"/>
              </w:rPr>
            </w:r>
            <w:r w:rsidRPr="00597D96">
              <w:rPr>
                <w:sz w:val="20"/>
                <w:szCs w:val="20"/>
              </w:rPr>
              <w:fldChar w:fldCharType="end"/>
            </w:r>
          </w:p>
        </w:tc>
        <w:tc>
          <w:tcPr>
            <w:tcW w:w="0" w:type="auto"/>
            <w:tcBorders>
              <w:top w:val="single" w:sz="4" w:space="0" w:color="auto"/>
              <w:bottom w:val="double" w:sz="4" w:space="0" w:color="auto"/>
            </w:tcBorders>
          </w:tcPr>
          <w:p w:rsidR="006A464C" w:rsidRPr="00597D96" w:rsidRDefault="00F84FE1" w:rsidP="00F83E53">
            <w:pPr>
              <w:jc w:val="right"/>
              <w:rPr>
                <w:sz w:val="20"/>
                <w:szCs w:val="20"/>
              </w:rPr>
            </w:pPr>
            <w:r>
              <w:rPr>
                <w:sz w:val="20"/>
                <w:szCs w:val="20"/>
              </w:rPr>
              <w:t>50,000</w:t>
            </w:r>
          </w:p>
        </w:tc>
        <w:tc>
          <w:tcPr>
            <w:tcW w:w="0" w:type="auto"/>
            <w:tcBorders>
              <w:top w:val="single" w:sz="4" w:space="0" w:color="auto"/>
              <w:bottom w:val="double" w:sz="4" w:space="0" w:color="auto"/>
            </w:tcBorders>
            <w:shd w:val="clear" w:color="auto" w:fill="auto"/>
          </w:tcPr>
          <w:p w:rsidR="006A464C" w:rsidRPr="00597D96" w:rsidRDefault="00F84FE1" w:rsidP="00F83E53">
            <w:pPr>
              <w:jc w:val="right"/>
              <w:rPr>
                <w:sz w:val="20"/>
                <w:szCs w:val="20"/>
              </w:rPr>
            </w:pPr>
            <w:r>
              <w:rPr>
                <w:sz w:val="20"/>
                <w:szCs w:val="20"/>
              </w:rPr>
              <w:t>10,000</w:t>
            </w:r>
          </w:p>
        </w:tc>
        <w:tc>
          <w:tcPr>
            <w:tcW w:w="0" w:type="auto"/>
            <w:tcBorders>
              <w:top w:val="single" w:sz="4" w:space="0" w:color="auto"/>
              <w:bottom w:val="doub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double" w:sz="4" w:space="0" w:color="auto"/>
            </w:tcBorders>
            <w:shd w:val="clear" w:color="auto" w:fill="auto"/>
          </w:tcPr>
          <w:p w:rsidR="006A464C" w:rsidRPr="00597D96" w:rsidRDefault="006A464C" w:rsidP="00F83E53">
            <w:pPr>
              <w:jc w:val="right"/>
              <w:rPr>
                <w:sz w:val="20"/>
                <w:szCs w:val="20"/>
              </w:rPr>
            </w:pPr>
          </w:p>
        </w:tc>
        <w:tc>
          <w:tcPr>
            <w:tcW w:w="0" w:type="auto"/>
            <w:tcBorders>
              <w:top w:val="single" w:sz="4" w:space="0" w:color="auto"/>
              <w:bottom w:val="double" w:sz="4" w:space="0" w:color="auto"/>
            </w:tcBorders>
          </w:tcPr>
          <w:p w:rsidR="006A464C" w:rsidRPr="00597D96" w:rsidRDefault="00F84FE1" w:rsidP="00F83E53">
            <w:pPr>
              <w:jc w:val="right"/>
              <w:rPr>
                <w:sz w:val="20"/>
                <w:szCs w:val="20"/>
              </w:rPr>
            </w:pPr>
            <w:r>
              <w:rPr>
                <w:sz w:val="20"/>
                <w:szCs w:val="20"/>
              </w:rPr>
              <w:t>50,000</w:t>
            </w:r>
          </w:p>
        </w:tc>
      </w:tr>
      <w:tr w:rsidR="006A464C" w:rsidRPr="00F83E53" w:rsidTr="00365601">
        <w:tc>
          <w:tcPr>
            <w:tcW w:w="0" w:type="auto"/>
            <w:tcBorders>
              <w:top w:val="double" w:sz="4" w:space="0" w:color="auto"/>
            </w:tcBorders>
          </w:tcPr>
          <w:p w:rsidR="006A464C" w:rsidRPr="00597D96" w:rsidRDefault="006A464C" w:rsidP="00DD21B8">
            <w:pPr>
              <w:rPr>
                <w:b/>
                <w:sz w:val="20"/>
                <w:szCs w:val="20"/>
              </w:rPr>
            </w:pPr>
            <w:r w:rsidRPr="00597D96">
              <w:rPr>
                <w:b/>
                <w:sz w:val="20"/>
                <w:szCs w:val="20"/>
              </w:rPr>
              <w:t>Total</w:t>
            </w:r>
          </w:p>
        </w:tc>
        <w:tc>
          <w:tcPr>
            <w:tcW w:w="0" w:type="auto"/>
            <w:tcBorders>
              <w:top w:val="double" w:sz="4" w:space="0" w:color="auto"/>
            </w:tcBorders>
            <w:shd w:val="clear" w:color="auto" w:fill="A0A0A0"/>
          </w:tcPr>
          <w:p w:rsidR="006A464C" w:rsidRPr="00597D96" w:rsidRDefault="006A464C" w:rsidP="00DD21B8">
            <w:pPr>
              <w:rPr>
                <w:b/>
                <w:sz w:val="20"/>
                <w:szCs w:val="20"/>
                <w:u w:val="single"/>
              </w:rPr>
            </w:pPr>
          </w:p>
        </w:tc>
        <w:tc>
          <w:tcPr>
            <w:tcW w:w="0" w:type="auto"/>
            <w:tcBorders>
              <w:top w:val="double" w:sz="4" w:space="0" w:color="auto"/>
            </w:tcBorders>
          </w:tcPr>
          <w:p w:rsidR="006A464C" w:rsidRPr="00934073" w:rsidRDefault="00934073" w:rsidP="00F83E53">
            <w:pPr>
              <w:jc w:val="right"/>
              <w:rPr>
                <w:b/>
                <w:sz w:val="20"/>
                <w:szCs w:val="20"/>
              </w:rPr>
            </w:pPr>
            <w:r w:rsidRPr="00934073">
              <w:rPr>
                <w:b/>
                <w:sz w:val="20"/>
                <w:szCs w:val="20"/>
              </w:rPr>
              <w:t>310,000</w:t>
            </w:r>
          </w:p>
        </w:tc>
        <w:tc>
          <w:tcPr>
            <w:tcW w:w="0" w:type="auto"/>
            <w:tcBorders>
              <w:top w:val="double" w:sz="4" w:space="0" w:color="auto"/>
            </w:tcBorders>
            <w:shd w:val="clear" w:color="auto" w:fill="auto"/>
          </w:tcPr>
          <w:p w:rsidR="006A464C" w:rsidRPr="00934073" w:rsidRDefault="00934073" w:rsidP="00F83E53">
            <w:pPr>
              <w:jc w:val="right"/>
              <w:rPr>
                <w:b/>
                <w:sz w:val="20"/>
                <w:szCs w:val="20"/>
              </w:rPr>
            </w:pPr>
            <w:r w:rsidRPr="00934073">
              <w:rPr>
                <w:b/>
                <w:sz w:val="20"/>
                <w:szCs w:val="20"/>
              </w:rPr>
              <w:t>110,000</w:t>
            </w:r>
          </w:p>
        </w:tc>
        <w:tc>
          <w:tcPr>
            <w:tcW w:w="0" w:type="auto"/>
            <w:tcBorders>
              <w:top w:val="double" w:sz="4" w:space="0" w:color="auto"/>
            </w:tcBorders>
            <w:shd w:val="clear" w:color="auto" w:fill="auto"/>
          </w:tcPr>
          <w:p w:rsidR="006A464C" w:rsidRPr="00934073" w:rsidRDefault="00934073" w:rsidP="00F83E53">
            <w:pPr>
              <w:jc w:val="right"/>
              <w:rPr>
                <w:b/>
                <w:sz w:val="20"/>
                <w:szCs w:val="20"/>
              </w:rPr>
            </w:pPr>
            <w:r w:rsidRPr="00934073">
              <w:rPr>
                <w:b/>
                <w:sz w:val="20"/>
                <w:szCs w:val="20"/>
              </w:rPr>
              <w:t>200,000</w:t>
            </w:r>
          </w:p>
        </w:tc>
        <w:tc>
          <w:tcPr>
            <w:tcW w:w="0" w:type="auto"/>
            <w:tcBorders>
              <w:top w:val="double" w:sz="4" w:space="0" w:color="auto"/>
            </w:tcBorders>
            <w:shd w:val="clear" w:color="auto" w:fill="auto"/>
          </w:tcPr>
          <w:p w:rsidR="006A464C" w:rsidRPr="00934073" w:rsidRDefault="00934073" w:rsidP="00F83E53">
            <w:pPr>
              <w:jc w:val="right"/>
              <w:rPr>
                <w:b/>
                <w:sz w:val="20"/>
                <w:szCs w:val="20"/>
              </w:rPr>
            </w:pPr>
            <w:r w:rsidRPr="00934073">
              <w:rPr>
                <w:b/>
                <w:sz w:val="20"/>
                <w:szCs w:val="20"/>
              </w:rPr>
              <w:t>0</w:t>
            </w:r>
          </w:p>
        </w:tc>
        <w:tc>
          <w:tcPr>
            <w:tcW w:w="0" w:type="auto"/>
            <w:tcBorders>
              <w:top w:val="double" w:sz="4" w:space="0" w:color="auto"/>
            </w:tcBorders>
          </w:tcPr>
          <w:p w:rsidR="006A464C" w:rsidRPr="00934073" w:rsidRDefault="00934073" w:rsidP="00F83E53">
            <w:pPr>
              <w:jc w:val="right"/>
              <w:rPr>
                <w:b/>
                <w:sz w:val="20"/>
                <w:szCs w:val="20"/>
              </w:rPr>
            </w:pPr>
            <w:r w:rsidRPr="00934073">
              <w:rPr>
                <w:b/>
                <w:sz w:val="20"/>
                <w:szCs w:val="20"/>
              </w:rPr>
              <w:t>220,000</w:t>
            </w:r>
          </w:p>
        </w:tc>
      </w:tr>
    </w:tbl>
    <w:p w:rsidR="005F43B1" w:rsidRDefault="00147117" w:rsidP="008322BC">
      <w:pPr>
        <w:ind w:left="360"/>
        <w:rPr>
          <w:sz w:val="18"/>
          <w:szCs w:val="18"/>
        </w:rPr>
      </w:pPr>
      <w:proofErr w:type="gramStart"/>
      <w:r>
        <w:rPr>
          <w:sz w:val="18"/>
          <w:szCs w:val="18"/>
        </w:rPr>
        <w:t xml:space="preserve">*  </w:t>
      </w:r>
      <w:r w:rsidR="008322BC">
        <w:rPr>
          <w:sz w:val="18"/>
          <w:szCs w:val="18"/>
        </w:rPr>
        <w:t>Any</w:t>
      </w:r>
      <w:proofErr w:type="gramEnd"/>
      <w:r w:rsidR="008322BC">
        <w:rPr>
          <w:sz w:val="18"/>
          <w:szCs w:val="18"/>
        </w:rPr>
        <w:t xml:space="preserve"> u</w:t>
      </w:r>
      <w:r>
        <w:rPr>
          <w:sz w:val="18"/>
          <w:szCs w:val="18"/>
        </w:rPr>
        <w:t>n</w:t>
      </w:r>
      <w:r w:rsidR="00786DF0">
        <w:rPr>
          <w:sz w:val="18"/>
          <w:szCs w:val="18"/>
        </w:rPr>
        <w:t>committed</w:t>
      </w:r>
      <w:r>
        <w:rPr>
          <w:sz w:val="18"/>
          <w:szCs w:val="18"/>
        </w:rPr>
        <w:t xml:space="preserve"> amount</w:t>
      </w:r>
      <w:r w:rsidR="008322BC">
        <w:rPr>
          <w:sz w:val="18"/>
          <w:szCs w:val="18"/>
        </w:rPr>
        <w:t>s</w:t>
      </w:r>
      <w:r>
        <w:rPr>
          <w:sz w:val="18"/>
          <w:szCs w:val="18"/>
        </w:rPr>
        <w:t xml:space="preserve"> should be returned to the GEF Trust Fund</w:t>
      </w:r>
      <w:r w:rsidR="00B63C2D">
        <w:rPr>
          <w:sz w:val="18"/>
          <w:szCs w:val="18"/>
        </w:rPr>
        <w:t>.  This is not a physical transfer of money, but</w:t>
      </w:r>
      <w:r w:rsidR="008322BC">
        <w:rPr>
          <w:sz w:val="18"/>
          <w:szCs w:val="18"/>
        </w:rPr>
        <w:t xml:space="preserve"> achieved </w:t>
      </w:r>
      <w:r w:rsidR="00B63C2D">
        <w:rPr>
          <w:sz w:val="18"/>
          <w:szCs w:val="18"/>
        </w:rPr>
        <w:t>through reporting and netting out from disbursement request to Trustee</w:t>
      </w:r>
      <w:r>
        <w:rPr>
          <w:sz w:val="18"/>
          <w:szCs w:val="18"/>
        </w:rPr>
        <w:t>.</w:t>
      </w:r>
      <w:r w:rsidR="0082078A">
        <w:rPr>
          <w:sz w:val="18"/>
          <w:szCs w:val="18"/>
        </w:rPr>
        <w:t xml:space="preserve">  Please indicate expected date of refund transaction to Trustee.</w:t>
      </w:r>
    </w:p>
    <w:p w:rsidR="005F43B1" w:rsidRDefault="005F43B1" w:rsidP="008322BC">
      <w:pPr>
        <w:ind w:left="360"/>
        <w:rPr>
          <w:sz w:val="18"/>
          <w:szCs w:val="18"/>
        </w:rPr>
      </w:pPr>
    </w:p>
    <w:p w:rsidR="007D5137" w:rsidRDefault="007D5137" w:rsidP="00A16B3C">
      <w:pPr>
        <w:jc w:val="center"/>
      </w:pPr>
    </w:p>
    <w:p w:rsidR="00B105AB" w:rsidRDefault="007D5137" w:rsidP="007D5137">
      <w:pPr>
        <w:rPr>
          <w:rFonts w:ascii="Times New Roman Bold" w:hAnsi="Times New Roman Bold"/>
          <w:b/>
          <w:smallCaps/>
        </w:rPr>
      </w:pPr>
      <w:r>
        <w:rPr>
          <w:rFonts w:ascii="Times New Roman Bold" w:hAnsi="Times New Roman Bold"/>
          <w:b/>
          <w:smallCaps/>
        </w:rPr>
        <w:t xml:space="preserve">annex e:  </w:t>
      </w:r>
      <w:r w:rsidR="00733393">
        <w:rPr>
          <w:rFonts w:ascii="Times New Roman Bold" w:hAnsi="Times New Roman Bold"/>
          <w:b/>
          <w:smallCaps/>
        </w:rPr>
        <w:t xml:space="preserve">calendar of expected reflows </w:t>
      </w:r>
    </w:p>
    <w:p w:rsidR="00B105AB" w:rsidRDefault="00B105AB" w:rsidP="007D5137">
      <w:pPr>
        <w:rPr>
          <w:rFonts w:ascii="Times New Roman Bold" w:hAnsi="Times New Roman Bold"/>
          <w:b/>
          <w:smallCaps/>
        </w:rPr>
      </w:pPr>
    </w:p>
    <w:p w:rsidR="00A40C76" w:rsidRDefault="003A6156" w:rsidP="00A40C76">
      <w:pPr>
        <w:rPr>
          <w:rFonts w:hAnsi="Times New Roman Bold"/>
        </w:rPr>
      </w:pPr>
      <w:r>
        <w:rPr>
          <w:rFonts w:hAnsi="Times New Roman Bold"/>
        </w:rPr>
        <w:t xml:space="preserve">Provide a </w:t>
      </w:r>
      <w:r w:rsidR="00B105AB">
        <w:rPr>
          <w:rFonts w:hAnsi="Times New Roman Bold"/>
        </w:rPr>
        <w:t xml:space="preserve">calendar of expected reflows to </w:t>
      </w:r>
      <w:r w:rsidR="00E45B23">
        <w:rPr>
          <w:rFonts w:hAnsi="Times New Roman Bold"/>
        </w:rPr>
        <w:t xml:space="preserve">the GEF Trust Fund or to </w:t>
      </w:r>
      <w:r w:rsidR="00B105AB">
        <w:rPr>
          <w:rFonts w:hAnsi="Times New Roman Bold"/>
        </w:rPr>
        <w:t>your Agency</w:t>
      </w:r>
      <w:r w:rsidR="00E45B23">
        <w:rPr>
          <w:rFonts w:hAnsi="Times New Roman Bold"/>
        </w:rPr>
        <w:t xml:space="preserve"> (and/or revolving fund that will be set up)</w:t>
      </w:r>
    </w:p>
    <w:p w:rsidR="00970805" w:rsidRDefault="00970805" w:rsidP="00A40C76">
      <w:pPr>
        <w:rPr>
          <w:rFonts w:hAnsi="Times New Roman Bold"/>
        </w:rPr>
      </w:pPr>
    </w:p>
    <w:p w:rsidR="003E02C0" w:rsidRPr="0050454D" w:rsidRDefault="00970805" w:rsidP="003E02C0">
      <w:pPr>
        <w:rPr>
          <w:sz w:val="22"/>
          <w:szCs w:val="22"/>
        </w:rPr>
      </w:pPr>
      <w:proofErr w:type="gramStart"/>
      <w:r w:rsidRPr="0050454D">
        <w:rPr>
          <w:rFonts w:hAnsi="Times New Roman Bold"/>
          <w:sz w:val="22"/>
          <w:szCs w:val="22"/>
        </w:rPr>
        <w:t>N/A</w:t>
      </w:r>
      <w:r w:rsidR="0050454D">
        <w:rPr>
          <w:rFonts w:hAnsi="Times New Roman Bold"/>
          <w:sz w:val="22"/>
          <w:szCs w:val="22"/>
        </w:rPr>
        <w:t>,</w:t>
      </w:r>
      <w:r w:rsidR="003C512F" w:rsidRPr="0050454D">
        <w:rPr>
          <w:rFonts w:hAnsi="Times New Roman Bold"/>
          <w:sz w:val="22"/>
          <w:szCs w:val="22"/>
        </w:rPr>
        <w:t xml:space="preserve"> </w:t>
      </w:r>
      <w:r w:rsidR="0050454D" w:rsidRPr="0050454D">
        <w:rPr>
          <w:rFonts w:hAnsi="Times New Roman Bold"/>
          <w:sz w:val="22"/>
          <w:szCs w:val="22"/>
        </w:rPr>
        <w:t>because there is not a non-grant instrument included in the project.</w:t>
      </w:r>
      <w:proofErr w:type="gramEnd"/>
      <w:r w:rsidR="0050454D" w:rsidRPr="0050454D" w:rsidDel="00597D96">
        <w:rPr>
          <w:rFonts w:hAnsi="Times New Roman Bold"/>
          <w:sz w:val="22"/>
          <w:szCs w:val="22"/>
        </w:rPr>
        <w:t xml:space="preserve"> </w:t>
      </w:r>
    </w:p>
    <w:p w:rsidR="00970805" w:rsidRDefault="00970805" w:rsidP="00A56829"/>
    <w:sectPr w:rsidR="00970805" w:rsidSect="00D90AF0">
      <w:footerReference w:type="even" r:id="rId13"/>
      <w:pgSz w:w="12240" w:h="15840" w:code="1"/>
      <w:pgMar w:top="1152" w:right="900" w:bottom="720" w:left="108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298A" w:rsidRDefault="003C298A">
      <w:r>
        <w:separator/>
      </w:r>
    </w:p>
  </w:endnote>
  <w:endnote w:type="continuationSeparator" w:id="0">
    <w:p w:rsidR="003C298A" w:rsidRDefault="003C298A">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AEF" w:usb1="C0007841"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C298A" w:rsidRDefault="003C298A"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C298A" w:rsidRDefault="003C298A">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298A" w:rsidRDefault="003C298A">
      <w:r>
        <w:separator/>
      </w:r>
    </w:p>
  </w:footnote>
  <w:footnote w:type="continuationSeparator" w:id="0">
    <w:p w:rsidR="003C298A" w:rsidRDefault="003C298A">
      <w:r>
        <w:continuationSeparator/>
      </w:r>
    </w:p>
  </w:footnote>
  <w:footnote w:id="1">
    <w:p w:rsidR="003C298A" w:rsidRDefault="003C298A" w:rsidP="00122C98">
      <w:pPr>
        <w:pStyle w:val="FootnoteText"/>
      </w:pPr>
      <w:r>
        <w:rPr>
          <w:rStyle w:val="FootnoteReference"/>
        </w:rPr>
        <w:footnoteRef/>
      </w:r>
      <w:r>
        <w:t xml:space="preserve"> “Lake St Lucia System” means </w:t>
      </w:r>
      <w:smartTag w:uri="urn:schemas-microsoft-com:office:smarttags" w:element="PlaceType">
        <w:r>
          <w:t>Lake</w:t>
        </w:r>
      </w:smartTag>
      <w:r>
        <w:t xml:space="preserve"> </w:t>
      </w:r>
      <w:smartTag w:uri="urn:schemas-microsoft-com:office:smarttags" w:element="PlaceName">
        <w:r>
          <w:t>St Lucia</w:t>
        </w:r>
      </w:smartTag>
      <w:r>
        <w:t xml:space="preserve"> and its estuary as well as the </w:t>
      </w:r>
      <w:smartTag w:uri="urn:schemas-microsoft-com:office:smarttags" w:element="place">
        <w:smartTag w:uri="urn:schemas-microsoft-com:office:smarttags" w:element="PlaceName">
          <w:r>
            <w:t>uMfolozi</w:t>
          </w:r>
        </w:smartTag>
        <w:r>
          <w:t xml:space="preserve"> </w:t>
        </w:r>
        <w:smartTag w:uri="urn:schemas-microsoft-com:office:smarttags" w:element="PlaceType">
          <w:r>
            <w:t>River</w:t>
          </w:r>
        </w:smartTag>
      </w:smartTag>
      <w:r>
        <w:t xml:space="preserve"> mouth and uMfolozi-Umsunduze floodplain</w:t>
      </w:r>
    </w:p>
  </w:footnote>
  <w:footnote w:id="2">
    <w:p w:rsidR="003C298A" w:rsidRDefault="003C298A" w:rsidP="00532416">
      <w:pPr>
        <w:pStyle w:val="FootnoteText"/>
      </w:pPr>
      <w:r>
        <w:rPr>
          <w:rStyle w:val="FootnoteReference"/>
        </w:rPr>
        <w:footnoteRef/>
      </w:r>
      <w:r>
        <w:t xml:space="preserve"> “Lake St Lucia System” means </w:t>
      </w:r>
      <w:smartTag w:uri="urn:schemas-microsoft-com:office:smarttags" w:element="PlaceType">
        <w:r>
          <w:t>Lake</w:t>
        </w:r>
      </w:smartTag>
      <w:r>
        <w:t xml:space="preserve"> </w:t>
      </w:r>
      <w:smartTag w:uri="urn:schemas-microsoft-com:office:smarttags" w:element="PlaceName">
        <w:r>
          <w:t>St Lucia</w:t>
        </w:r>
      </w:smartTag>
      <w:r>
        <w:t xml:space="preserve"> and its estuary as well as the </w:t>
      </w:r>
      <w:proofErr w:type="spellStart"/>
      <w:smartTag w:uri="urn:schemas-microsoft-com:office:smarttags" w:element="place">
        <w:smartTag w:uri="urn:schemas-microsoft-com:office:smarttags" w:element="PlaceName">
          <w:r>
            <w:t>uMfolozi</w:t>
          </w:r>
        </w:smartTag>
        <w:proofErr w:type="spellEnd"/>
        <w:r>
          <w:t xml:space="preserve"> </w:t>
        </w:r>
        <w:smartTag w:uri="urn:schemas-microsoft-com:office:smarttags" w:element="PlaceType">
          <w:r>
            <w:t>River</w:t>
          </w:r>
        </w:smartTag>
      </w:smartTag>
      <w:r>
        <w:t xml:space="preserve"> mouth and </w:t>
      </w:r>
      <w:proofErr w:type="spellStart"/>
      <w:r>
        <w:t>uMfolozi-Umsunduze</w:t>
      </w:r>
      <w:proofErr w:type="spellEnd"/>
      <w:r>
        <w:t xml:space="preserve"> floodplain</w:t>
      </w:r>
    </w:p>
  </w:footnote>
  <w:footnote w:id="3">
    <w:p w:rsidR="003C298A" w:rsidRDefault="003C298A" w:rsidP="003125F5">
      <w:pPr>
        <w:pStyle w:val="FootnoteText"/>
      </w:pPr>
      <w:r>
        <w:rPr>
          <w:rStyle w:val="FootnoteReference"/>
        </w:rPr>
        <w:footnoteRef/>
      </w:r>
      <w:r>
        <w:t xml:space="preserve"> “Lake St Lucia System” means </w:t>
      </w:r>
      <w:smartTag w:uri="urn:schemas-microsoft-com:office:smarttags" w:element="PlaceType">
        <w:r>
          <w:t>Lake</w:t>
        </w:r>
      </w:smartTag>
      <w:r>
        <w:t xml:space="preserve"> </w:t>
      </w:r>
      <w:smartTag w:uri="urn:schemas-microsoft-com:office:smarttags" w:element="PlaceName">
        <w:r>
          <w:t>St Lucia</w:t>
        </w:r>
      </w:smartTag>
      <w:r>
        <w:t xml:space="preserve"> and its estuary as well as the </w:t>
      </w:r>
      <w:smartTag w:uri="urn:schemas-microsoft-com:office:smarttags" w:element="place">
        <w:smartTag w:uri="urn:schemas-microsoft-com:office:smarttags" w:element="PlaceName">
          <w:r>
            <w:t>uMfolozi</w:t>
          </w:r>
        </w:smartTag>
        <w:r>
          <w:t xml:space="preserve"> </w:t>
        </w:r>
        <w:smartTag w:uri="urn:schemas-microsoft-com:office:smarttags" w:element="PlaceType">
          <w:r>
            <w:t>River</w:t>
          </w:r>
        </w:smartTag>
      </w:smartTag>
      <w:r>
        <w:t xml:space="preserve"> mouth and uMfolozi-Umsunduze floodplain</w:t>
      </w:r>
    </w:p>
  </w:footnote>
  <w:footnote w:id="4">
    <w:p w:rsidR="003C298A" w:rsidRPr="000E51B5" w:rsidRDefault="003C298A" w:rsidP="000E51B5">
      <w:pPr>
        <w:pStyle w:val="FootnoteText"/>
        <w:jc w:val="both"/>
      </w:pPr>
      <w:r w:rsidRPr="000E51B5">
        <w:rPr>
          <w:rStyle w:val="FootnoteReference"/>
        </w:rPr>
        <w:footnoteRef/>
      </w:r>
      <w:r w:rsidRPr="000E51B5">
        <w:t xml:space="preserve"> Including geomorphology, </w:t>
      </w:r>
      <w:proofErr w:type="spellStart"/>
      <w:r w:rsidRPr="000E51B5">
        <w:t>sedimentology</w:t>
      </w:r>
      <w:proofErr w:type="spellEnd"/>
      <w:r w:rsidRPr="000E51B5">
        <w:t xml:space="preserve">, hydrology, salinity, turbidity, </w:t>
      </w:r>
      <w:proofErr w:type="spellStart"/>
      <w:r w:rsidRPr="000E51B5">
        <w:t>suspensoids</w:t>
      </w:r>
      <w:proofErr w:type="spellEnd"/>
      <w:r w:rsidRPr="000E51B5">
        <w:t xml:space="preserve">, phytoplankton, </w:t>
      </w:r>
      <w:proofErr w:type="spellStart"/>
      <w:r w:rsidRPr="000E51B5">
        <w:t>macrophytes</w:t>
      </w:r>
      <w:proofErr w:type="spellEnd"/>
      <w:r w:rsidRPr="000E51B5">
        <w:t xml:space="preserve">, zooplankton, </w:t>
      </w:r>
      <w:proofErr w:type="spellStart"/>
      <w:r w:rsidRPr="000E51B5">
        <w:t>microphytobenthos</w:t>
      </w:r>
      <w:proofErr w:type="spellEnd"/>
      <w:r w:rsidRPr="000E51B5">
        <w:t>, fish, birds, reptiles, mammals, episodic events, ecosystem functioning, conservation and management</w:t>
      </w:r>
    </w:p>
  </w:footnote>
  <w:footnote w:id="5">
    <w:p w:rsidR="003C298A" w:rsidRDefault="003C298A" w:rsidP="007901E8">
      <w:pPr>
        <w:pStyle w:val="FootnoteText"/>
        <w:jc w:val="both"/>
      </w:pPr>
      <w:r>
        <w:rPr>
          <w:rStyle w:val="FootnoteReference"/>
        </w:rPr>
        <w:footnoteRef/>
      </w:r>
      <w:r>
        <w:t xml:space="preserve"> Dr. Ricky Taylor, State of </w:t>
      </w:r>
      <w:smartTag w:uri="urn:schemas-microsoft-com:office:smarttags" w:element="place">
        <w:smartTag w:uri="urn:schemas-microsoft-com:office:smarttags" w:element="country-region">
          <w:r>
            <w:t>St. Lucia</w:t>
          </w:r>
        </w:smartTag>
      </w:smartTag>
      <w:r>
        <w:t>, Ezemvelo KZN Wildlife, March 2008</w:t>
      </w:r>
    </w:p>
  </w:footnote>
  <w:footnote w:id="6">
    <w:p w:rsidR="003C298A" w:rsidRDefault="003C298A" w:rsidP="007901E8">
      <w:pPr>
        <w:jc w:val="both"/>
      </w:pPr>
      <w:r>
        <w:rPr>
          <w:rStyle w:val="FootnoteReference"/>
        </w:rPr>
        <w:footnoteRef/>
      </w:r>
      <w:r>
        <w:t xml:space="preserve"> </w:t>
      </w:r>
      <w:r w:rsidRPr="00EA1287">
        <w:rPr>
          <w:bCs/>
          <w:sz w:val="20"/>
          <w:szCs w:val="20"/>
        </w:rPr>
        <w:t>D</w:t>
      </w:r>
      <w:r>
        <w:rPr>
          <w:bCs/>
          <w:sz w:val="20"/>
          <w:szCs w:val="20"/>
        </w:rPr>
        <w:t xml:space="preserve">.P. </w:t>
      </w:r>
      <w:r w:rsidRPr="00EA1287">
        <w:rPr>
          <w:bCs/>
          <w:sz w:val="20"/>
          <w:szCs w:val="20"/>
        </w:rPr>
        <w:t>Cyrus, H</w:t>
      </w:r>
      <w:r>
        <w:rPr>
          <w:bCs/>
          <w:sz w:val="20"/>
          <w:szCs w:val="20"/>
        </w:rPr>
        <w:t xml:space="preserve">. L. </w:t>
      </w:r>
      <w:proofErr w:type="spellStart"/>
      <w:r w:rsidRPr="00EA1287">
        <w:rPr>
          <w:bCs/>
          <w:sz w:val="20"/>
          <w:szCs w:val="20"/>
        </w:rPr>
        <w:t>Jerling</w:t>
      </w:r>
      <w:proofErr w:type="spellEnd"/>
      <w:r w:rsidRPr="00EA1287">
        <w:rPr>
          <w:bCs/>
          <w:sz w:val="20"/>
          <w:szCs w:val="20"/>
        </w:rPr>
        <w:t>, R</w:t>
      </w:r>
      <w:r>
        <w:rPr>
          <w:bCs/>
          <w:sz w:val="20"/>
          <w:szCs w:val="20"/>
        </w:rPr>
        <w:t xml:space="preserve">.K. </w:t>
      </w:r>
      <w:r w:rsidRPr="00EA1287">
        <w:rPr>
          <w:bCs/>
          <w:sz w:val="20"/>
          <w:szCs w:val="20"/>
        </w:rPr>
        <w:t>Owen &amp; L</w:t>
      </w:r>
      <w:r>
        <w:rPr>
          <w:bCs/>
          <w:sz w:val="20"/>
          <w:szCs w:val="20"/>
        </w:rPr>
        <w:t>.</w:t>
      </w:r>
      <w:r w:rsidRPr="00EA1287">
        <w:rPr>
          <w:bCs/>
          <w:sz w:val="20"/>
          <w:szCs w:val="20"/>
        </w:rPr>
        <w:t xml:space="preserve"> </w:t>
      </w:r>
      <w:proofErr w:type="spellStart"/>
      <w:r w:rsidRPr="00EA1287">
        <w:rPr>
          <w:bCs/>
          <w:sz w:val="20"/>
          <w:szCs w:val="20"/>
        </w:rPr>
        <w:t>Vivier</w:t>
      </w:r>
      <w:proofErr w:type="spellEnd"/>
      <w:r w:rsidRPr="00EA1287">
        <w:rPr>
          <w:bCs/>
          <w:sz w:val="20"/>
          <w:szCs w:val="20"/>
        </w:rPr>
        <w:t>,</w:t>
      </w:r>
      <w:r>
        <w:rPr>
          <w:bCs/>
          <w:sz w:val="20"/>
          <w:szCs w:val="20"/>
        </w:rPr>
        <w:t xml:space="preserve"> </w:t>
      </w:r>
      <w:r w:rsidRPr="00EA1287">
        <w:rPr>
          <w:bCs/>
          <w:sz w:val="20"/>
          <w:szCs w:val="20"/>
        </w:rPr>
        <w:t>Ecological Impacts of a</w:t>
      </w:r>
      <w:r>
        <w:rPr>
          <w:bCs/>
          <w:sz w:val="20"/>
          <w:szCs w:val="20"/>
        </w:rPr>
        <w:t xml:space="preserve"> </w:t>
      </w:r>
      <w:r w:rsidRPr="00EA1287">
        <w:rPr>
          <w:bCs/>
          <w:sz w:val="20"/>
          <w:szCs w:val="20"/>
        </w:rPr>
        <w:t>Short-Term Diversion of the</w:t>
      </w:r>
      <w:r>
        <w:rPr>
          <w:bCs/>
          <w:sz w:val="20"/>
          <w:szCs w:val="20"/>
        </w:rPr>
        <w:t xml:space="preserve"> </w:t>
      </w:r>
      <w:proofErr w:type="spellStart"/>
      <w:r w:rsidRPr="00EA1287">
        <w:rPr>
          <w:bCs/>
          <w:sz w:val="20"/>
          <w:szCs w:val="20"/>
        </w:rPr>
        <w:t>Umfolozi</w:t>
      </w:r>
      <w:proofErr w:type="spellEnd"/>
      <w:r w:rsidRPr="00EA1287">
        <w:rPr>
          <w:bCs/>
          <w:sz w:val="20"/>
          <w:szCs w:val="20"/>
        </w:rPr>
        <w:t>/</w:t>
      </w:r>
      <w:proofErr w:type="spellStart"/>
      <w:r w:rsidRPr="00EA1287">
        <w:rPr>
          <w:bCs/>
          <w:sz w:val="20"/>
          <w:szCs w:val="20"/>
        </w:rPr>
        <w:t>Umsunduzi</w:t>
      </w:r>
      <w:proofErr w:type="spellEnd"/>
      <w:r w:rsidRPr="00EA1287">
        <w:rPr>
          <w:bCs/>
          <w:sz w:val="20"/>
          <w:szCs w:val="20"/>
        </w:rPr>
        <w:t xml:space="preserve"> Estuary</w:t>
      </w:r>
      <w:r>
        <w:rPr>
          <w:bCs/>
          <w:sz w:val="20"/>
          <w:szCs w:val="20"/>
        </w:rPr>
        <w:t xml:space="preserve"> into the St Lucia </w:t>
      </w:r>
      <w:r w:rsidRPr="00EA1287">
        <w:rPr>
          <w:bCs/>
          <w:sz w:val="20"/>
          <w:szCs w:val="20"/>
        </w:rPr>
        <w:t>System</w:t>
      </w:r>
      <w:r>
        <w:rPr>
          <w:bCs/>
          <w:sz w:val="20"/>
          <w:szCs w:val="20"/>
        </w:rPr>
        <w:t>, Coastal Research Unit of Zululand, University of Zululand, February 2008.</w:t>
      </w:r>
    </w:p>
  </w:footnote>
  <w:footnote w:id="7">
    <w:p w:rsidR="003C298A" w:rsidRDefault="003C298A" w:rsidP="007901E8">
      <w:pPr>
        <w:pStyle w:val="FootnoteText"/>
        <w:jc w:val="both"/>
      </w:pPr>
      <w:r>
        <w:rPr>
          <w:rStyle w:val="FootnoteReference"/>
        </w:rPr>
        <w:footnoteRef/>
      </w:r>
      <w:r>
        <w:t xml:space="preserve"> </w:t>
      </w:r>
      <w:proofErr w:type="gramStart"/>
      <w:r>
        <w:t>Ibid.,</w:t>
      </w:r>
      <w:proofErr w:type="gramEnd"/>
      <w:r>
        <w:t xml:space="preserve"> p.10.</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B2AC09F4"/>
    <w:lvl w:ilvl="0">
      <w:numFmt w:val="bullet"/>
      <w:lvlText w:val="*"/>
      <w:lvlJc w:val="left"/>
    </w:lvl>
  </w:abstractNum>
  <w:abstractNum w:abstractNumId="1">
    <w:nsid w:val="053328AE"/>
    <w:multiLevelType w:val="hybridMultilevel"/>
    <w:tmpl w:val="8C865D10"/>
    <w:lvl w:ilvl="0" w:tplc="AA029196">
      <w:start w:val="1"/>
      <w:numFmt w:val="lowerRoman"/>
      <w:lvlText w:val="(%1)"/>
      <w:lvlJc w:val="left"/>
      <w:pPr>
        <w:tabs>
          <w:tab w:val="num" w:pos="1440"/>
        </w:tabs>
        <w:ind w:left="1440" w:hanging="720"/>
      </w:pPr>
      <w:rPr>
        <w:rFonts w:hint="default"/>
      </w:rPr>
    </w:lvl>
    <w:lvl w:ilvl="1" w:tplc="883E2A08">
      <w:start w:val="1"/>
      <w:numFmt w:val="lowerRoman"/>
      <w:lvlText w:val="(%2)"/>
      <w:lvlJc w:val="left"/>
      <w:pPr>
        <w:tabs>
          <w:tab w:val="num" w:pos="2445"/>
        </w:tabs>
        <w:ind w:left="2445" w:hanging="1005"/>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nsid w:val="05C635DB"/>
    <w:multiLevelType w:val="hybridMultilevel"/>
    <w:tmpl w:val="69DC7C1E"/>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58025B"/>
    <w:multiLevelType w:val="hybridMultilevel"/>
    <w:tmpl w:val="1FAA09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7A73E12"/>
    <w:multiLevelType w:val="hybridMultilevel"/>
    <w:tmpl w:val="2A021084"/>
    <w:lvl w:ilvl="0" w:tplc="82A0964A">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87E1F"/>
    <w:multiLevelType w:val="hybridMultilevel"/>
    <w:tmpl w:val="4BFC5B74"/>
    <w:lvl w:ilvl="0" w:tplc="261A0C46">
      <w:start w:val="1"/>
      <w:numFmt w:val="lowerRoman"/>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4F0538"/>
    <w:multiLevelType w:val="hybridMultilevel"/>
    <w:tmpl w:val="D89ED8D6"/>
    <w:lvl w:ilvl="0" w:tplc="892022F8">
      <w:start w:val="1"/>
      <w:numFmt w:val="bullet"/>
      <w:lvlText w:val=""/>
      <w:lvlJc w:val="left"/>
      <w:pPr>
        <w:tabs>
          <w:tab w:val="num" w:pos="0"/>
        </w:tabs>
        <w:ind w:left="720" w:hanging="360"/>
      </w:pPr>
      <w:rPr>
        <w:rFonts w:ascii="Symbol" w:hAnsi="Symbol"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314143C"/>
    <w:multiLevelType w:val="hybridMultilevel"/>
    <w:tmpl w:val="DF32F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64E5C81"/>
    <w:multiLevelType w:val="hybridMultilevel"/>
    <w:tmpl w:val="89E47FE2"/>
    <w:lvl w:ilvl="0" w:tplc="0409000F">
      <w:start w:val="1"/>
      <w:numFmt w:val="decimal"/>
      <w:lvlText w:val="%1."/>
      <w:lvlJc w:val="left"/>
      <w:pPr>
        <w:tabs>
          <w:tab w:val="num" w:pos="720"/>
        </w:tabs>
        <w:ind w:left="720" w:hanging="360"/>
      </w:pPr>
    </w:lvl>
    <w:lvl w:ilvl="1" w:tplc="45CE4FF2">
      <w:start w:val="1"/>
      <w:numFmt w:val="lowerLetter"/>
      <w:lvlText w:val="%2."/>
      <w:lvlJc w:val="left"/>
      <w:pPr>
        <w:tabs>
          <w:tab w:val="num" w:pos="1440"/>
        </w:tabs>
        <w:ind w:left="1440" w:hanging="360"/>
      </w:pPr>
      <w:rPr>
        <w:rFonts w:hint="default"/>
      </w:rPr>
    </w:lvl>
    <w:lvl w:ilvl="2" w:tplc="04090001">
      <w:start w:val="1"/>
      <w:numFmt w:val="bullet"/>
      <w:lvlText w:val=""/>
      <w:lvlJc w:val="left"/>
      <w:pPr>
        <w:tabs>
          <w:tab w:val="num" w:pos="2340"/>
        </w:tabs>
        <w:ind w:left="234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93B28BC"/>
    <w:multiLevelType w:val="hybridMultilevel"/>
    <w:tmpl w:val="F858EB4E"/>
    <w:lvl w:ilvl="0" w:tplc="F87E94AE">
      <w:start w:val="1"/>
      <w:numFmt w:val="bullet"/>
      <w:lvlText w:val=""/>
      <w:lvlJc w:val="left"/>
      <w:pPr>
        <w:tabs>
          <w:tab w:val="num" w:pos="288"/>
        </w:tabs>
        <w:ind w:left="288" w:hanging="288"/>
      </w:pPr>
      <w:rPr>
        <w:rFonts w:ascii="Symbol" w:hAnsi="Symbol" w:hint="default"/>
      </w:rPr>
    </w:lvl>
    <w:lvl w:ilvl="1" w:tplc="F87E94AE">
      <w:start w:val="1"/>
      <w:numFmt w:val="bullet"/>
      <w:lvlText w:val=""/>
      <w:lvlJc w:val="left"/>
      <w:pPr>
        <w:tabs>
          <w:tab w:val="num" w:pos="1008"/>
        </w:tabs>
        <w:ind w:left="1008" w:hanging="288"/>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272D1A3C"/>
    <w:multiLevelType w:val="hybridMultilevel"/>
    <w:tmpl w:val="17B8480E"/>
    <w:lvl w:ilvl="0" w:tplc="BC7A4D62">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95B482C"/>
    <w:multiLevelType w:val="hybridMultilevel"/>
    <w:tmpl w:val="FC90D5A4"/>
    <w:lvl w:ilvl="0" w:tplc="892022F8">
      <w:start w:val="1"/>
      <w:numFmt w:val="bullet"/>
      <w:lvlText w:val=""/>
      <w:lvlJc w:val="left"/>
      <w:pPr>
        <w:tabs>
          <w:tab w:val="num" w:pos="0"/>
        </w:tabs>
        <w:ind w:left="720" w:hanging="360"/>
      </w:pPr>
      <w:rPr>
        <w:rFonts w:ascii="Symbol" w:hAnsi="Symbol"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E970677"/>
    <w:multiLevelType w:val="hybridMultilevel"/>
    <w:tmpl w:val="ED4E66BE"/>
    <w:lvl w:ilvl="0" w:tplc="CFDE2EE2">
      <w:start w:val="1"/>
      <w:numFmt w:val="decimal"/>
      <w:lvlText w:val="%1."/>
      <w:lvlJc w:val="left"/>
      <w:pPr>
        <w:tabs>
          <w:tab w:val="num" w:pos="1080"/>
        </w:tabs>
        <w:ind w:left="1080" w:hanging="720"/>
      </w:pPr>
      <w:rPr>
        <w:rFonts w:hint="default"/>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nsid w:val="32F21852"/>
    <w:multiLevelType w:val="hybridMultilevel"/>
    <w:tmpl w:val="C144EA74"/>
    <w:lvl w:ilvl="0" w:tplc="892022F8">
      <w:start w:val="1"/>
      <w:numFmt w:val="bullet"/>
      <w:lvlText w:val=""/>
      <w:lvlJc w:val="left"/>
      <w:pPr>
        <w:tabs>
          <w:tab w:val="num" w:pos="0"/>
        </w:tabs>
        <w:ind w:left="720" w:hanging="360"/>
      </w:pPr>
      <w:rPr>
        <w:rFonts w:ascii="Symbol" w:hAnsi="Symbol"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6B27810"/>
    <w:multiLevelType w:val="hybridMultilevel"/>
    <w:tmpl w:val="B10CC322"/>
    <w:lvl w:ilvl="0" w:tplc="0602F82E">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nsid w:val="3A033D32"/>
    <w:multiLevelType w:val="hybridMultilevel"/>
    <w:tmpl w:val="C5FE3804"/>
    <w:lvl w:ilvl="0" w:tplc="892022F8">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B8D5CFD"/>
    <w:multiLevelType w:val="hybridMultilevel"/>
    <w:tmpl w:val="E090A3E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B6651B5"/>
    <w:multiLevelType w:val="hybridMultilevel"/>
    <w:tmpl w:val="972E692A"/>
    <w:lvl w:ilvl="0" w:tplc="EFB21DFC">
      <w:start w:val="1"/>
      <w:numFmt w:val="bullet"/>
      <w:lvlText w:val=""/>
      <w:lvlJc w:val="left"/>
      <w:pPr>
        <w:tabs>
          <w:tab w:val="num" w:pos="144"/>
        </w:tabs>
        <w:ind w:left="144" w:hanging="144"/>
      </w:pPr>
      <w:rPr>
        <w:rFonts w:ascii="Symbol" w:hAnsi="Symbol" w:hint="default"/>
        <w:sz w:val="18"/>
      </w:rPr>
    </w:lvl>
    <w:lvl w:ilvl="1" w:tplc="EFB21DFC">
      <w:start w:val="1"/>
      <w:numFmt w:val="bullet"/>
      <w:lvlText w:val=""/>
      <w:lvlJc w:val="left"/>
      <w:pPr>
        <w:tabs>
          <w:tab w:val="num" w:pos="1224"/>
        </w:tabs>
        <w:ind w:left="1224" w:hanging="144"/>
      </w:pPr>
      <w:rPr>
        <w:rFonts w:ascii="Symbol" w:hAnsi="Symbol" w:hint="default"/>
        <w:sz w:val="1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B68117F"/>
    <w:multiLevelType w:val="hybridMultilevel"/>
    <w:tmpl w:val="E110A7E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F3910FB"/>
    <w:multiLevelType w:val="hybridMultilevel"/>
    <w:tmpl w:val="1C7ACE40"/>
    <w:lvl w:ilvl="0" w:tplc="892022F8">
      <w:start w:val="1"/>
      <w:numFmt w:val="bullet"/>
      <w:lvlText w:val=""/>
      <w:lvlJc w:val="left"/>
      <w:pPr>
        <w:tabs>
          <w:tab w:val="num" w:pos="0"/>
        </w:tabs>
        <w:ind w:left="720" w:hanging="360"/>
      </w:pPr>
      <w:rPr>
        <w:rFonts w:ascii="Symbol" w:hAnsi="Symbol"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4FBB0E51"/>
    <w:multiLevelType w:val="singleLevel"/>
    <w:tmpl w:val="D26AC3CE"/>
    <w:name w:val="WW8Num922"/>
    <w:lvl w:ilvl="0">
      <w:start w:val="2"/>
      <w:numFmt w:val="decimal"/>
      <w:lvlText w:val="%1"/>
      <w:legacy w:legacy="1" w:legacySpace="0" w:legacyIndent="360"/>
      <w:lvlJc w:val="left"/>
      <w:rPr>
        <w:rFonts w:ascii="Times New Roman" w:hAnsi="Times New Roman" w:cs="Times New Roman" w:hint="default"/>
      </w:rPr>
    </w:lvl>
  </w:abstractNum>
  <w:abstractNum w:abstractNumId="22">
    <w:nsid w:val="521A7063"/>
    <w:multiLevelType w:val="hybridMultilevel"/>
    <w:tmpl w:val="913C3B28"/>
    <w:lvl w:ilvl="0" w:tplc="EFB21DFC">
      <w:start w:val="1"/>
      <w:numFmt w:val="bullet"/>
      <w:lvlText w:val=""/>
      <w:lvlJc w:val="left"/>
      <w:pPr>
        <w:tabs>
          <w:tab w:val="num" w:pos="144"/>
        </w:tabs>
        <w:ind w:left="144" w:hanging="144"/>
      </w:pPr>
      <w:rPr>
        <w:rFonts w:ascii="Symbol" w:hAnsi="Symbol" w:hint="default"/>
        <w:sz w:val="18"/>
      </w:rPr>
    </w:lvl>
    <w:lvl w:ilvl="1" w:tplc="EFB21DFC">
      <w:start w:val="1"/>
      <w:numFmt w:val="bullet"/>
      <w:lvlText w:val=""/>
      <w:lvlJc w:val="left"/>
      <w:pPr>
        <w:tabs>
          <w:tab w:val="num" w:pos="1224"/>
        </w:tabs>
        <w:ind w:left="1224" w:hanging="144"/>
      </w:pPr>
      <w:rPr>
        <w:rFonts w:ascii="Symbol" w:hAnsi="Symbol" w:hint="default"/>
        <w:sz w:val="18"/>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30200D1"/>
    <w:multiLevelType w:val="hybridMultilevel"/>
    <w:tmpl w:val="177C620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33E1CA2"/>
    <w:multiLevelType w:val="hybridMultilevel"/>
    <w:tmpl w:val="D6CE3F82"/>
    <w:lvl w:ilvl="0" w:tplc="A0789970">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5">
    <w:nsid w:val="63C3058F"/>
    <w:multiLevelType w:val="hybridMultilevel"/>
    <w:tmpl w:val="BADAEB50"/>
    <w:lvl w:ilvl="0" w:tplc="078CD75C">
      <w:start w:val="1"/>
      <w:numFmt w:val="decimal"/>
      <w:lvlText w:val="%1."/>
      <w:lvlJc w:val="left"/>
      <w:pPr>
        <w:tabs>
          <w:tab w:val="num" w:pos="720"/>
        </w:tabs>
        <w:ind w:left="720" w:hanging="360"/>
      </w:pPr>
      <w:rPr>
        <w:b w:val="0"/>
        <w:sz w:val="22"/>
        <w:szCs w:val="22"/>
      </w:rPr>
    </w:lvl>
    <w:lvl w:ilvl="1" w:tplc="16C28032">
      <w:start w:val="5"/>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4E5703B"/>
    <w:multiLevelType w:val="hybridMultilevel"/>
    <w:tmpl w:val="FF028FC6"/>
    <w:lvl w:ilvl="0" w:tplc="EFB21DFC">
      <w:start w:val="1"/>
      <w:numFmt w:val="bullet"/>
      <w:lvlText w:val=""/>
      <w:lvlJc w:val="left"/>
      <w:pPr>
        <w:tabs>
          <w:tab w:val="num" w:pos="144"/>
        </w:tabs>
        <w:ind w:left="144" w:hanging="144"/>
      </w:pPr>
      <w:rPr>
        <w:rFonts w:ascii="Symbol" w:hAnsi="Symbol" w:hint="default"/>
        <w:sz w:val="18"/>
      </w:rPr>
    </w:lvl>
    <w:lvl w:ilvl="1" w:tplc="EFB21DFC">
      <w:start w:val="1"/>
      <w:numFmt w:val="bullet"/>
      <w:lvlText w:val=""/>
      <w:lvlJc w:val="left"/>
      <w:pPr>
        <w:tabs>
          <w:tab w:val="num" w:pos="1224"/>
        </w:tabs>
        <w:ind w:left="1224" w:hanging="144"/>
      </w:pPr>
      <w:rPr>
        <w:rFonts w:ascii="Symbol" w:hAnsi="Symbol" w:hint="default"/>
        <w:sz w:val="18"/>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AB853E1"/>
    <w:multiLevelType w:val="hybridMultilevel"/>
    <w:tmpl w:val="561CC2E4"/>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nsid w:val="709E1B76"/>
    <w:multiLevelType w:val="hybridMultilevel"/>
    <w:tmpl w:val="ABF2D4DC"/>
    <w:lvl w:ilvl="0" w:tplc="0602F82E">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72F73FA0"/>
    <w:multiLevelType w:val="hybridMultilevel"/>
    <w:tmpl w:val="BEE2996E"/>
    <w:lvl w:ilvl="0" w:tplc="F87E94AE">
      <w:start w:val="1"/>
      <w:numFmt w:val="bullet"/>
      <w:lvlText w:val=""/>
      <w:lvlJc w:val="left"/>
      <w:pPr>
        <w:tabs>
          <w:tab w:val="num" w:pos="288"/>
        </w:tabs>
        <w:ind w:left="288" w:hanging="288"/>
      </w:pPr>
      <w:rPr>
        <w:rFonts w:ascii="Symbol" w:hAnsi="Symbol" w:hint="default"/>
      </w:rPr>
    </w:lvl>
    <w:lvl w:ilvl="1" w:tplc="F87E94AE">
      <w:start w:val="1"/>
      <w:numFmt w:val="bullet"/>
      <w:lvlText w:val=""/>
      <w:lvlJc w:val="left"/>
      <w:pPr>
        <w:tabs>
          <w:tab w:val="num" w:pos="1008"/>
        </w:tabs>
        <w:ind w:left="1008" w:hanging="288"/>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nsid w:val="73D91B22"/>
    <w:multiLevelType w:val="hybridMultilevel"/>
    <w:tmpl w:val="46B29158"/>
    <w:lvl w:ilvl="0" w:tplc="9500B210">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48A3225"/>
    <w:multiLevelType w:val="hybridMultilevel"/>
    <w:tmpl w:val="F65A7E0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6EC17F2"/>
    <w:multiLevelType w:val="hybridMultilevel"/>
    <w:tmpl w:val="C56E8198"/>
    <w:lvl w:ilvl="0" w:tplc="13E80D90">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78511A9F"/>
    <w:multiLevelType w:val="hybridMultilevel"/>
    <w:tmpl w:val="3CEEE2F2"/>
    <w:lvl w:ilvl="0" w:tplc="D160D856">
      <w:start w:val="2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1AFEE26A">
      <w:start w:val="22"/>
      <w:numFmt w:val="decimal"/>
      <w:lvlText w:val="%4."/>
      <w:lvlJc w:val="left"/>
      <w:pPr>
        <w:tabs>
          <w:tab w:val="num" w:pos="2160"/>
        </w:tabs>
        <w:ind w:left="2160" w:hanging="360"/>
      </w:pPr>
      <w:rPr>
        <w:rFonts w:hint="default"/>
        <w:b w:val="0"/>
        <w:sz w:val="24"/>
        <w:szCs w:val="24"/>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B827FAA"/>
    <w:multiLevelType w:val="hybridMultilevel"/>
    <w:tmpl w:val="AF2A51FC"/>
    <w:lvl w:ilvl="0" w:tplc="04090017">
      <w:start w:val="1"/>
      <w:numFmt w:val="bullet"/>
      <w:pStyle w:val="ListBullet"/>
      <w:lvlText w:val=""/>
      <w:lvlJc w:val="left"/>
      <w:pPr>
        <w:tabs>
          <w:tab w:val="num" w:pos="567"/>
        </w:tabs>
        <w:ind w:left="567" w:hanging="567"/>
      </w:pPr>
      <w:rPr>
        <w:rFonts w:ascii="Wingdings" w:hAnsi="Wingdings" w:hint="default"/>
      </w:rPr>
    </w:lvl>
    <w:lvl w:ilvl="1" w:tplc="99C6E01A">
      <w:start w:val="1"/>
      <w:numFmt w:val="bullet"/>
      <w:lvlText w:val="•"/>
      <w:lvlJc w:val="left"/>
      <w:pPr>
        <w:tabs>
          <w:tab w:val="num" w:pos="2214"/>
        </w:tabs>
        <w:ind w:left="2214" w:hanging="567"/>
      </w:pPr>
      <w:rPr>
        <w:rFonts w:hint="default"/>
        <w:b w:val="0"/>
        <w:i w:val="0"/>
        <w:color w:val="000000"/>
        <w:sz w:val="20"/>
      </w:rPr>
    </w:lvl>
    <w:lvl w:ilvl="2" w:tplc="0409001B">
      <w:start w:val="2007"/>
      <w:numFmt w:val="bullet"/>
      <w:lvlText w:val=""/>
      <w:lvlJc w:val="left"/>
      <w:pPr>
        <w:tabs>
          <w:tab w:val="num" w:pos="2727"/>
        </w:tabs>
        <w:ind w:left="2727" w:hanging="360"/>
      </w:pPr>
      <w:rPr>
        <w:rFonts w:ascii="Symbol" w:eastAsia="Times New Roman" w:hAnsi="Symbol" w:cs="Arial" w:hint="default"/>
      </w:rPr>
    </w:lvl>
    <w:lvl w:ilvl="3" w:tplc="0409000F" w:tentative="1">
      <w:start w:val="1"/>
      <w:numFmt w:val="bullet"/>
      <w:lvlText w:val=""/>
      <w:lvlJc w:val="left"/>
      <w:pPr>
        <w:tabs>
          <w:tab w:val="num" w:pos="3447"/>
        </w:tabs>
        <w:ind w:left="3447" w:hanging="360"/>
      </w:pPr>
      <w:rPr>
        <w:rFonts w:ascii="Symbol" w:hAnsi="Symbol" w:hint="default"/>
      </w:rPr>
    </w:lvl>
    <w:lvl w:ilvl="4" w:tplc="04090019" w:tentative="1">
      <w:start w:val="1"/>
      <w:numFmt w:val="bullet"/>
      <w:lvlText w:val="o"/>
      <w:lvlJc w:val="left"/>
      <w:pPr>
        <w:tabs>
          <w:tab w:val="num" w:pos="4167"/>
        </w:tabs>
        <w:ind w:left="4167" w:hanging="360"/>
      </w:pPr>
      <w:rPr>
        <w:rFonts w:ascii="Courier New" w:hAnsi="Courier New" w:hint="default"/>
      </w:rPr>
    </w:lvl>
    <w:lvl w:ilvl="5" w:tplc="0409001B" w:tentative="1">
      <w:start w:val="1"/>
      <w:numFmt w:val="bullet"/>
      <w:lvlText w:val=""/>
      <w:lvlJc w:val="left"/>
      <w:pPr>
        <w:tabs>
          <w:tab w:val="num" w:pos="4887"/>
        </w:tabs>
        <w:ind w:left="4887" w:hanging="360"/>
      </w:pPr>
      <w:rPr>
        <w:rFonts w:ascii="Wingdings" w:hAnsi="Wingdings" w:hint="default"/>
      </w:rPr>
    </w:lvl>
    <w:lvl w:ilvl="6" w:tplc="0409000F" w:tentative="1">
      <w:start w:val="1"/>
      <w:numFmt w:val="bullet"/>
      <w:lvlText w:val=""/>
      <w:lvlJc w:val="left"/>
      <w:pPr>
        <w:tabs>
          <w:tab w:val="num" w:pos="5607"/>
        </w:tabs>
        <w:ind w:left="5607" w:hanging="360"/>
      </w:pPr>
      <w:rPr>
        <w:rFonts w:ascii="Symbol" w:hAnsi="Symbol" w:hint="default"/>
      </w:rPr>
    </w:lvl>
    <w:lvl w:ilvl="7" w:tplc="04090019" w:tentative="1">
      <w:start w:val="1"/>
      <w:numFmt w:val="bullet"/>
      <w:lvlText w:val="o"/>
      <w:lvlJc w:val="left"/>
      <w:pPr>
        <w:tabs>
          <w:tab w:val="num" w:pos="6327"/>
        </w:tabs>
        <w:ind w:left="6327" w:hanging="360"/>
      </w:pPr>
      <w:rPr>
        <w:rFonts w:ascii="Courier New" w:hAnsi="Courier New" w:hint="default"/>
      </w:rPr>
    </w:lvl>
    <w:lvl w:ilvl="8" w:tplc="0409001B" w:tentative="1">
      <w:start w:val="1"/>
      <w:numFmt w:val="bullet"/>
      <w:lvlText w:val=""/>
      <w:lvlJc w:val="left"/>
      <w:pPr>
        <w:tabs>
          <w:tab w:val="num" w:pos="7047"/>
        </w:tabs>
        <w:ind w:left="7047" w:hanging="360"/>
      </w:pPr>
      <w:rPr>
        <w:rFonts w:ascii="Wingdings" w:hAnsi="Wingdings" w:hint="default"/>
      </w:rPr>
    </w:lvl>
  </w:abstractNum>
  <w:abstractNum w:abstractNumId="36">
    <w:nsid w:val="7E5900FA"/>
    <w:multiLevelType w:val="hybridMultilevel"/>
    <w:tmpl w:val="8C483F24"/>
    <w:lvl w:ilvl="0" w:tplc="9606DF9A">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8"/>
  </w:num>
  <w:num w:numId="2">
    <w:abstractNumId w:val="27"/>
  </w:num>
  <w:num w:numId="3">
    <w:abstractNumId w:val="2"/>
  </w:num>
  <w:num w:numId="4">
    <w:abstractNumId w:val="33"/>
  </w:num>
  <w:num w:numId="5">
    <w:abstractNumId w:val="13"/>
  </w:num>
  <w:num w:numId="6">
    <w:abstractNumId w:val="10"/>
  </w:num>
  <w:num w:numId="7">
    <w:abstractNumId w:val="16"/>
  </w:num>
  <w:num w:numId="8">
    <w:abstractNumId w:val="31"/>
  </w:num>
  <w:num w:numId="9">
    <w:abstractNumId w:val="9"/>
  </w:num>
  <w:num w:numId="10">
    <w:abstractNumId w:val="30"/>
  </w:num>
  <w:num w:numId="11">
    <w:abstractNumId w:val="17"/>
  </w:num>
  <w:num w:numId="12">
    <w:abstractNumId w:val="23"/>
  </w:num>
  <w:num w:numId="13">
    <w:abstractNumId w:val="19"/>
  </w:num>
  <w:num w:numId="14">
    <w:abstractNumId w:val="7"/>
  </w:num>
  <w:num w:numId="15">
    <w:abstractNumId w:val="35"/>
  </w:num>
  <w:num w:numId="16">
    <w:abstractNumId w:val="1"/>
  </w:num>
  <w:num w:numId="17">
    <w:abstractNumId w:val="5"/>
  </w:num>
  <w:num w:numId="18">
    <w:abstractNumId w:val="15"/>
  </w:num>
  <w:num w:numId="19">
    <w:abstractNumId w:val="24"/>
  </w:num>
  <w:num w:numId="20">
    <w:abstractNumId w:val="14"/>
  </w:num>
  <w:num w:numId="21">
    <w:abstractNumId w:val="0"/>
    <w:lvlOverride w:ilvl="0">
      <w:lvl w:ilvl="0">
        <w:numFmt w:val="bullet"/>
        <w:lvlText w:val="•"/>
        <w:legacy w:legacy="1" w:legacySpace="0" w:legacyIndent="0"/>
        <w:lvlJc w:val="left"/>
        <w:rPr>
          <w:rFonts w:ascii="Helv" w:hAnsi="Helv" w:hint="default"/>
        </w:rPr>
      </w:lvl>
    </w:lvlOverride>
  </w:num>
  <w:num w:numId="22">
    <w:abstractNumId w:val="6"/>
  </w:num>
  <w:num w:numId="23">
    <w:abstractNumId w:val="20"/>
  </w:num>
  <w:num w:numId="24">
    <w:abstractNumId w:val="29"/>
  </w:num>
  <w:num w:numId="25">
    <w:abstractNumId w:val="11"/>
  </w:num>
  <w:num w:numId="26">
    <w:abstractNumId w:val="25"/>
  </w:num>
  <w:num w:numId="27">
    <w:abstractNumId w:val="34"/>
  </w:num>
  <w:num w:numId="28">
    <w:abstractNumId w:val="3"/>
  </w:num>
  <w:num w:numId="29">
    <w:abstractNumId w:val="32"/>
  </w:num>
  <w:num w:numId="30">
    <w:abstractNumId w:val="36"/>
  </w:num>
  <w:num w:numId="31">
    <w:abstractNumId w:val="4"/>
  </w:num>
  <w:num w:numId="32">
    <w:abstractNumId w:val="12"/>
  </w:num>
  <w:num w:numId="33">
    <w:abstractNumId w:val="22"/>
  </w:num>
  <w:num w:numId="34">
    <w:abstractNumId w:val="18"/>
  </w:num>
  <w:num w:numId="35">
    <w:abstractNumId w:val="26"/>
  </w:num>
  <w:num w:numId="36">
    <w:abstractNumId w:val="8"/>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attachedTemplate r:id="rId1"/>
  <w:stylePaneFormatFilter w:val="3F01"/>
  <w:trackRevisions/>
  <w:defaultTabStop w:val="720"/>
  <w:noPunctuationKerning/>
  <w:characterSpacingControl w:val="doNotCompress"/>
  <w:footnotePr>
    <w:footnote w:id="-1"/>
    <w:footnote w:id="0"/>
  </w:footnotePr>
  <w:endnotePr>
    <w:endnote w:id="-1"/>
    <w:endnote w:id="0"/>
  </w:endnotePr>
  <w:compat/>
  <w:rsids>
    <w:rsidRoot w:val="004C6CA1"/>
    <w:rsid w:val="000012A5"/>
    <w:rsid w:val="0000153B"/>
    <w:rsid w:val="00001540"/>
    <w:rsid w:val="00001C66"/>
    <w:rsid w:val="00001C88"/>
    <w:rsid w:val="00001EF5"/>
    <w:rsid w:val="00003962"/>
    <w:rsid w:val="00011DC5"/>
    <w:rsid w:val="000126FE"/>
    <w:rsid w:val="00014266"/>
    <w:rsid w:val="00014D5C"/>
    <w:rsid w:val="00015511"/>
    <w:rsid w:val="000170B9"/>
    <w:rsid w:val="00017231"/>
    <w:rsid w:val="000172AF"/>
    <w:rsid w:val="000177B0"/>
    <w:rsid w:val="000205B7"/>
    <w:rsid w:val="00020C48"/>
    <w:rsid w:val="00021E97"/>
    <w:rsid w:val="00022453"/>
    <w:rsid w:val="00022C0E"/>
    <w:rsid w:val="00025112"/>
    <w:rsid w:val="00027012"/>
    <w:rsid w:val="000301BF"/>
    <w:rsid w:val="00031B41"/>
    <w:rsid w:val="00031BC5"/>
    <w:rsid w:val="000327E9"/>
    <w:rsid w:val="000328E6"/>
    <w:rsid w:val="00032C4F"/>
    <w:rsid w:val="0003477D"/>
    <w:rsid w:val="0003527B"/>
    <w:rsid w:val="00035D06"/>
    <w:rsid w:val="00040EC4"/>
    <w:rsid w:val="00041CE6"/>
    <w:rsid w:val="0004348E"/>
    <w:rsid w:val="00043CC3"/>
    <w:rsid w:val="0004460C"/>
    <w:rsid w:val="0004518F"/>
    <w:rsid w:val="00050F6A"/>
    <w:rsid w:val="00052B5A"/>
    <w:rsid w:val="00054155"/>
    <w:rsid w:val="00056028"/>
    <w:rsid w:val="00056104"/>
    <w:rsid w:val="00056AFB"/>
    <w:rsid w:val="00056EC2"/>
    <w:rsid w:val="00056EF0"/>
    <w:rsid w:val="0005759A"/>
    <w:rsid w:val="00060344"/>
    <w:rsid w:val="0006088C"/>
    <w:rsid w:val="00061D0D"/>
    <w:rsid w:val="00063935"/>
    <w:rsid w:val="000659BF"/>
    <w:rsid w:val="00065C41"/>
    <w:rsid w:val="00066CEA"/>
    <w:rsid w:val="0006781F"/>
    <w:rsid w:val="00070761"/>
    <w:rsid w:val="00074B99"/>
    <w:rsid w:val="00074C40"/>
    <w:rsid w:val="00077201"/>
    <w:rsid w:val="00077A74"/>
    <w:rsid w:val="00080A43"/>
    <w:rsid w:val="00081C7F"/>
    <w:rsid w:val="000825BF"/>
    <w:rsid w:val="000837CD"/>
    <w:rsid w:val="00083DCA"/>
    <w:rsid w:val="00085AB8"/>
    <w:rsid w:val="00087DA3"/>
    <w:rsid w:val="00090C8A"/>
    <w:rsid w:val="00092974"/>
    <w:rsid w:val="0009330E"/>
    <w:rsid w:val="000933E2"/>
    <w:rsid w:val="000937DA"/>
    <w:rsid w:val="00093FDC"/>
    <w:rsid w:val="000949CF"/>
    <w:rsid w:val="00096199"/>
    <w:rsid w:val="0009716D"/>
    <w:rsid w:val="000A065B"/>
    <w:rsid w:val="000A2ABC"/>
    <w:rsid w:val="000A4BA2"/>
    <w:rsid w:val="000A54DE"/>
    <w:rsid w:val="000A6C52"/>
    <w:rsid w:val="000A733C"/>
    <w:rsid w:val="000B01AE"/>
    <w:rsid w:val="000B07BE"/>
    <w:rsid w:val="000B0DD8"/>
    <w:rsid w:val="000B1C04"/>
    <w:rsid w:val="000B464E"/>
    <w:rsid w:val="000B4C72"/>
    <w:rsid w:val="000B62E1"/>
    <w:rsid w:val="000B794B"/>
    <w:rsid w:val="000B7EE6"/>
    <w:rsid w:val="000C0B1A"/>
    <w:rsid w:val="000C17B4"/>
    <w:rsid w:val="000C216F"/>
    <w:rsid w:val="000C2937"/>
    <w:rsid w:val="000C2D8F"/>
    <w:rsid w:val="000C3B3C"/>
    <w:rsid w:val="000C3FE3"/>
    <w:rsid w:val="000C779A"/>
    <w:rsid w:val="000D0D55"/>
    <w:rsid w:val="000D73A1"/>
    <w:rsid w:val="000E5085"/>
    <w:rsid w:val="000E51B5"/>
    <w:rsid w:val="000E625C"/>
    <w:rsid w:val="000E64C9"/>
    <w:rsid w:val="000E6E9E"/>
    <w:rsid w:val="000F1B2E"/>
    <w:rsid w:val="000F2E97"/>
    <w:rsid w:val="000F6C4A"/>
    <w:rsid w:val="000F71B0"/>
    <w:rsid w:val="000F7EF4"/>
    <w:rsid w:val="00100CA0"/>
    <w:rsid w:val="001019FE"/>
    <w:rsid w:val="00103620"/>
    <w:rsid w:val="00104DA3"/>
    <w:rsid w:val="00106305"/>
    <w:rsid w:val="0011007E"/>
    <w:rsid w:val="00110E6C"/>
    <w:rsid w:val="001132D4"/>
    <w:rsid w:val="00113571"/>
    <w:rsid w:val="001137C9"/>
    <w:rsid w:val="001200FA"/>
    <w:rsid w:val="00122C98"/>
    <w:rsid w:val="001235BE"/>
    <w:rsid w:val="001244B5"/>
    <w:rsid w:val="00127C8C"/>
    <w:rsid w:val="00127D2D"/>
    <w:rsid w:val="00130D82"/>
    <w:rsid w:val="00130F18"/>
    <w:rsid w:val="00131073"/>
    <w:rsid w:val="00132707"/>
    <w:rsid w:val="00134D77"/>
    <w:rsid w:val="00134DC1"/>
    <w:rsid w:val="00135456"/>
    <w:rsid w:val="00137645"/>
    <w:rsid w:val="00140DAF"/>
    <w:rsid w:val="00142513"/>
    <w:rsid w:val="00143997"/>
    <w:rsid w:val="0014667C"/>
    <w:rsid w:val="00147117"/>
    <w:rsid w:val="00150F18"/>
    <w:rsid w:val="00151844"/>
    <w:rsid w:val="00153C62"/>
    <w:rsid w:val="00153DB4"/>
    <w:rsid w:val="001542D4"/>
    <w:rsid w:val="0015582B"/>
    <w:rsid w:val="001560EF"/>
    <w:rsid w:val="00156962"/>
    <w:rsid w:val="00156FDD"/>
    <w:rsid w:val="0016202F"/>
    <w:rsid w:val="00162B01"/>
    <w:rsid w:val="00163141"/>
    <w:rsid w:val="0016500E"/>
    <w:rsid w:val="00165D15"/>
    <w:rsid w:val="00166C83"/>
    <w:rsid w:val="001702B3"/>
    <w:rsid w:val="001719DE"/>
    <w:rsid w:val="0017596A"/>
    <w:rsid w:val="00175A71"/>
    <w:rsid w:val="00177611"/>
    <w:rsid w:val="0018053B"/>
    <w:rsid w:val="00180BEA"/>
    <w:rsid w:val="00182130"/>
    <w:rsid w:val="001837DE"/>
    <w:rsid w:val="00184A13"/>
    <w:rsid w:val="00186780"/>
    <w:rsid w:val="001871C0"/>
    <w:rsid w:val="001876E4"/>
    <w:rsid w:val="0019078D"/>
    <w:rsid w:val="001921B5"/>
    <w:rsid w:val="001923DE"/>
    <w:rsid w:val="00193EB4"/>
    <w:rsid w:val="001968C4"/>
    <w:rsid w:val="00196F33"/>
    <w:rsid w:val="00197B69"/>
    <w:rsid w:val="001A0E51"/>
    <w:rsid w:val="001A593E"/>
    <w:rsid w:val="001A77DD"/>
    <w:rsid w:val="001B4B65"/>
    <w:rsid w:val="001B51ED"/>
    <w:rsid w:val="001B5A17"/>
    <w:rsid w:val="001B65CB"/>
    <w:rsid w:val="001B756D"/>
    <w:rsid w:val="001C0699"/>
    <w:rsid w:val="001C1A9C"/>
    <w:rsid w:val="001C4949"/>
    <w:rsid w:val="001C57BC"/>
    <w:rsid w:val="001C66D0"/>
    <w:rsid w:val="001C71BC"/>
    <w:rsid w:val="001C7CA1"/>
    <w:rsid w:val="001D120B"/>
    <w:rsid w:val="001D328F"/>
    <w:rsid w:val="001D65A2"/>
    <w:rsid w:val="001D7BBA"/>
    <w:rsid w:val="001E0565"/>
    <w:rsid w:val="001E1D1B"/>
    <w:rsid w:val="001E3E9C"/>
    <w:rsid w:val="001E4AE1"/>
    <w:rsid w:val="001E54AF"/>
    <w:rsid w:val="001E6DD8"/>
    <w:rsid w:val="001E79CA"/>
    <w:rsid w:val="001E7DF9"/>
    <w:rsid w:val="001F277D"/>
    <w:rsid w:val="001F46D5"/>
    <w:rsid w:val="001F70D7"/>
    <w:rsid w:val="001F7E01"/>
    <w:rsid w:val="00201607"/>
    <w:rsid w:val="00201EA7"/>
    <w:rsid w:val="00203A9D"/>
    <w:rsid w:val="00207BDF"/>
    <w:rsid w:val="00207BF9"/>
    <w:rsid w:val="00210F68"/>
    <w:rsid w:val="00211772"/>
    <w:rsid w:val="0021270E"/>
    <w:rsid w:val="002149C8"/>
    <w:rsid w:val="002162AE"/>
    <w:rsid w:val="00217F7D"/>
    <w:rsid w:val="00224133"/>
    <w:rsid w:val="00225811"/>
    <w:rsid w:val="0022762C"/>
    <w:rsid w:val="00227633"/>
    <w:rsid w:val="00227EF0"/>
    <w:rsid w:val="00227FDB"/>
    <w:rsid w:val="00230BB9"/>
    <w:rsid w:val="002314DB"/>
    <w:rsid w:val="00231854"/>
    <w:rsid w:val="00232C90"/>
    <w:rsid w:val="00235177"/>
    <w:rsid w:val="00236C60"/>
    <w:rsid w:val="00237430"/>
    <w:rsid w:val="00240596"/>
    <w:rsid w:val="00241322"/>
    <w:rsid w:val="00241A89"/>
    <w:rsid w:val="002423DE"/>
    <w:rsid w:val="002430DA"/>
    <w:rsid w:val="00244600"/>
    <w:rsid w:val="00246D96"/>
    <w:rsid w:val="00250DCB"/>
    <w:rsid w:val="00250FAF"/>
    <w:rsid w:val="00251BB1"/>
    <w:rsid w:val="00254033"/>
    <w:rsid w:val="002543E8"/>
    <w:rsid w:val="00254696"/>
    <w:rsid w:val="00254F6B"/>
    <w:rsid w:val="00257B56"/>
    <w:rsid w:val="0026187F"/>
    <w:rsid w:val="00262747"/>
    <w:rsid w:val="002639FC"/>
    <w:rsid w:val="002642A2"/>
    <w:rsid w:val="002644A4"/>
    <w:rsid w:val="00266149"/>
    <w:rsid w:val="00267329"/>
    <w:rsid w:val="00267889"/>
    <w:rsid w:val="002717BE"/>
    <w:rsid w:val="00271893"/>
    <w:rsid w:val="00274065"/>
    <w:rsid w:val="0027477C"/>
    <w:rsid w:val="0027540C"/>
    <w:rsid w:val="0027597E"/>
    <w:rsid w:val="00275DD1"/>
    <w:rsid w:val="002772D2"/>
    <w:rsid w:val="002777F2"/>
    <w:rsid w:val="00280D3F"/>
    <w:rsid w:val="00286185"/>
    <w:rsid w:val="00291FFD"/>
    <w:rsid w:val="002920EE"/>
    <w:rsid w:val="00294941"/>
    <w:rsid w:val="00295E6E"/>
    <w:rsid w:val="002A0791"/>
    <w:rsid w:val="002A0CC1"/>
    <w:rsid w:val="002A1034"/>
    <w:rsid w:val="002A1157"/>
    <w:rsid w:val="002A31DD"/>
    <w:rsid w:val="002A3753"/>
    <w:rsid w:val="002A4819"/>
    <w:rsid w:val="002A4D23"/>
    <w:rsid w:val="002A57F2"/>
    <w:rsid w:val="002A5AC2"/>
    <w:rsid w:val="002A6117"/>
    <w:rsid w:val="002A725F"/>
    <w:rsid w:val="002B2976"/>
    <w:rsid w:val="002B3839"/>
    <w:rsid w:val="002B433C"/>
    <w:rsid w:val="002B5C2C"/>
    <w:rsid w:val="002B5DD6"/>
    <w:rsid w:val="002B6319"/>
    <w:rsid w:val="002B6409"/>
    <w:rsid w:val="002B6944"/>
    <w:rsid w:val="002B743F"/>
    <w:rsid w:val="002B785B"/>
    <w:rsid w:val="002B7B9F"/>
    <w:rsid w:val="002C06CA"/>
    <w:rsid w:val="002C0C7E"/>
    <w:rsid w:val="002C265E"/>
    <w:rsid w:val="002C30A5"/>
    <w:rsid w:val="002C46BD"/>
    <w:rsid w:val="002C49EE"/>
    <w:rsid w:val="002C7CB5"/>
    <w:rsid w:val="002D0FA0"/>
    <w:rsid w:val="002D16DB"/>
    <w:rsid w:val="002D1C57"/>
    <w:rsid w:val="002D2603"/>
    <w:rsid w:val="002D363B"/>
    <w:rsid w:val="002D481E"/>
    <w:rsid w:val="002D51C0"/>
    <w:rsid w:val="002E10BF"/>
    <w:rsid w:val="002E1A1D"/>
    <w:rsid w:val="002E22B5"/>
    <w:rsid w:val="002E3C76"/>
    <w:rsid w:val="002E4D7D"/>
    <w:rsid w:val="002E7B69"/>
    <w:rsid w:val="002F564A"/>
    <w:rsid w:val="002F763B"/>
    <w:rsid w:val="002F7D02"/>
    <w:rsid w:val="00301B96"/>
    <w:rsid w:val="00302099"/>
    <w:rsid w:val="00302607"/>
    <w:rsid w:val="003039C6"/>
    <w:rsid w:val="00303F95"/>
    <w:rsid w:val="0030794B"/>
    <w:rsid w:val="00307F3F"/>
    <w:rsid w:val="00312062"/>
    <w:rsid w:val="003125F5"/>
    <w:rsid w:val="00312C74"/>
    <w:rsid w:val="00314547"/>
    <w:rsid w:val="00314E1D"/>
    <w:rsid w:val="003164ED"/>
    <w:rsid w:val="003165FF"/>
    <w:rsid w:val="00316700"/>
    <w:rsid w:val="00316ED2"/>
    <w:rsid w:val="003213E0"/>
    <w:rsid w:val="00322F05"/>
    <w:rsid w:val="00323B74"/>
    <w:rsid w:val="00324D0F"/>
    <w:rsid w:val="00324FA0"/>
    <w:rsid w:val="0032563B"/>
    <w:rsid w:val="00325828"/>
    <w:rsid w:val="003259CB"/>
    <w:rsid w:val="00326D6D"/>
    <w:rsid w:val="0032740F"/>
    <w:rsid w:val="00330852"/>
    <w:rsid w:val="003308A1"/>
    <w:rsid w:val="0033107F"/>
    <w:rsid w:val="00331479"/>
    <w:rsid w:val="0033371C"/>
    <w:rsid w:val="00333824"/>
    <w:rsid w:val="00335E05"/>
    <w:rsid w:val="00336E72"/>
    <w:rsid w:val="003406E0"/>
    <w:rsid w:val="00340D27"/>
    <w:rsid w:val="00340F0E"/>
    <w:rsid w:val="003427AA"/>
    <w:rsid w:val="0034298B"/>
    <w:rsid w:val="0034376C"/>
    <w:rsid w:val="00345709"/>
    <w:rsid w:val="00346366"/>
    <w:rsid w:val="00346B78"/>
    <w:rsid w:val="00347318"/>
    <w:rsid w:val="00350F07"/>
    <w:rsid w:val="00356183"/>
    <w:rsid w:val="00356527"/>
    <w:rsid w:val="003603A9"/>
    <w:rsid w:val="00360DBF"/>
    <w:rsid w:val="00361088"/>
    <w:rsid w:val="003622C2"/>
    <w:rsid w:val="0036420F"/>
    <w:rsid w:val="003650BB"/>
    <w:rsid w:val="00365601"/>
    <w:rsid w:val="0036580D"/>
    <w:rsid w:val="00365AC6"/>
    <w:rsid w:val="00365E2A"/>
    <w:rsid w:val="003671E6"/>
    <w:rsid w:val="00372614"/>
    <w:rsid w:val="00373790"/>
    <w:rsid w:val="00377370"/>
    <w:rsid w:val="003778F2"/>
    <w:rsid w:val="00377B98"/>
    <w:rsid w:val="003800CC"/>
    <w:rsid w:val="00381093"/>
    <w:rsid w:val="00383385"/>
    <w:rsid w:val="00383C1A"/>
    <w:rsid w:val="00384F9C"/>
    <w:rsid w:val="00385D7F"/>
    <w:rsid w:val="00386B83"/>
    <w:rsid w:val="00387D1B"/>
    <w:rsid w:val="003924C7"/>
    <w:rsid w:val="003926CD"/>
    <w:rsid w:val="00394830"/>
    <w:rsid w:val="003958AF"/>
    <w:rsid w:val="0039738E"/>
    <w:rsid w:val="00397AD4"/>
    <w:rsid w:val="003A0CBC"/>
    <w:rsid w:val="003A0F13"/>
    <w:rsid w:val="003A1FEC"/>
    <w:rsid w:val="003A27C9"/>
    <w:rsid w:val="003A2D47"/>
    <w:rsid w:val="003A6156"/>
    <w:rsid w:val="003A64AF"/>
    <w:rsid w:val="003A6C37"/>
    <w:rsid w:val="003A6F1F"/>
    <w:rsid w:val="003B0176"/>
    <w:rsid w:val="003B1752"/>
    <w:rsid w:val="003B21C5"/>
    <w:rsid w:val="003B362A"/>
    <w:rsid w:val="003B39E7"/>
    <w:rsid w:val="003B74F5"/>
    <w:rsid w:val="003B7684"/>
    <w:rsid w:val="003B7C2D"/>
    <w:rsid w:val="003C0060"/>
    <w:rsid w:val="003C0353"/>
    <w:rsid w:val="003C07BC"/>
    <w:rsid w:val="003C1222"/>
    <w:rsid w:val="003C17E0"/>
    <w:rsid w:val="003C1C9B"/>
    <w:rsid w:val="003C2190"/>
    <w:rsid w:val="003C298A"/>
    <w:rsid w:val="003C33B7"/>
    <w:rsid w:val="003C372C"/>
    <w:rsid w:val="003C496A"/>
    <w:rsid w:val="003C4AE7"/>
    <w:rsid w:val="003C512F"/>
    <w:rsid w:val="003C51FD"/>
    <w:rsid w:val="003D1786"/>
    <w:rsid w:val="003D5179"/>
    <w:rsid w:val="003D57AE"/>
    <w:rsid w:val="003E02C0"/>
    <w:rsid w:val="003E3233"/>
    <w:rsid w:val="003E3CAC"/>
    <w:rsid w:val="003E3D39"/>
    <w:rsid w:val="003E4DA3"/>
    <w:rsid w:val="003E6CBF"/>
    <w:rsid w:val="003F0F83"/>
    <w:rsid w:val="003F129C"/>
    <w:rsid w:val="003F1929"/>
    <w:rsid w:val="003F224C"/>
    <w:rsid w:val="003F2BA3"/>
    <w:rsid w:val="003F4A14"/>
    <w:rsid w:val="003F54F3"/>
    <w:rsid w:val="003F564A"/>
    <w:rsid w:val="003F6027"/>
    <w:rsid w:val="003F6388"/>
    <w:rsid w:val="00400208"/>
    <w:rsid w:val="00402419"/>
    <w:rsid w:val="00402779"/>
    <w:rsid w:val="004028CA"/>
    <w:rsid w:val="0040350B"/>
    <w:rsid w:val="004038B9"/>
    <w:rsid w:val="00405451"/>
    <w:rsid w:val="004065E6"/>
    <w:rsid w:val="004076B4"/>
    <w:rsid w:val="00410109"/>
    <w:rsid w:val="004120C4"/>
    <w:rsid w:val="0041220B"/>
    <w:rsid w:val="004150E0"/>
    <w:rsid w:val="004159DE"/>
    <w:rsid w:val="00416DBE"/>
    <w:rsid w:val="00417919"/>
    <w:rsid w:val="004209AC"/>
    <w:rsid w:val="00421198"/>
    <w:rsid w:val="0042227D"/>
    <w:rsid w:val="004235F7"/>
    <w:rsid w:val="00423E63"/>
    <w:rsid w:val="004249DB"/>
    <w:rsid w:val="004263C3"/>
    <w:rsid w:val="00426FBD"/>
    <w:rsid w:val="00431CF1"/>
    <w:rsid w:val="00432009"/>
    <w:rsid w:val="00432605"/>
    <w:rsid w:val="004330FA"/>
    <w:rsid w:val="0043353B"/>
    <w:rsid w:val="0043360E"/>
    <w:rsid w:val="004340AA"/>
    <w:rsid w:val="0043417E"/>
    <w:rsid w:val="00434719"/>
    <w:rsid w:val="00435B2D"/>
    <w:rsid w:val="00436582"/>
    <w:rsid w:val="004416C4"/>
    <w:rsid w:val="00441E50"/>
    <w:rsid w:val="00442561"/>
    <w:rsid w:val="00446780"/>
    <w:rsid w:val="00447C0E"/>
    <w:rsid w:val="004507F1"/>
    <w:rsid w:val="004510C8"/>
    <w:rsid w:val="00451B2F"/>
    <w:rsid w:val="00452656"/>
    <w:rsid w:val="00452DA4"/>
    <w:rsid w:val="00452F18"/>
    <w:rsid w:val="00453021"/>
    <w:rsid w:val="004537B8"/>
    <w:rsid w:val="00453CBB"/>
    <w:rsid w:val="0045425B"/>
    <w:rsid w:val="00454868"/>
    <w:rsid w:val="0045535D"/>
    <w:rsid w:val="0045763F"/>
    <w:rsid w:val="00461438"/>
    <w:rsid w:val="00461E3C"/>
    <w:rsid w:val="00462789"/>
    <w:rsid w:val="00462E0F"/>
    <w:rsid w:val="00462E74"/>
    <w:rsid w:val="0046301F"/>
    <w:rsid w:val="004635FF"/>
    <w:rsid w:val="00467DC6"/>
    <w:rsid w:val="004714A7"/>
    <w:rsid w:val="0047186B"/>
    <w:rsid w:val="00471CB8"/>
    <w:rsid w:val="00471FD4"/>
    <w:rsid w:val="004736D6"/>
    <w:rsid w:val="00474217"/>
    <w:rsid w:val="00474665"/>
    <w:rsid w:val="00475C7F"/>
    <w:rsid w:val="00476CDD"/>
    <w:rsid w:val="00483607"/>
    <w:rsid w:val="00484A9A"/>
    <w:rsid w:val="00485159"/>
    <w:rsid w:val="00487E71"/>
    <w:rsid w:val="00490106"/>
    <w:rsid w:val="0049465D"/>
    <w:rsid w:val="00494761"/>
    <w:rsid w:val="004955C5"/>
    <w:rsid w:val="00495BD7"/>
    <w:rsid w:val="004965F1"/>
    <w:rsid w:val="004975CF"/>
    <w:rsid w:val="004A1B17"/>
    <w:rsid w:val="004A3D90"/>
    <w:rsid w:val="004A5944"/>
    <w:rsid w:val="004A60B9"/>
    <w:rsid w:val="004A68EB"/>
    <w:rsid w:val="004A6B8D"/>
    <w:rsid w:val="004A6EAD"/>
    <w:rsid w:val="004B1722"/>
    <w:rsid w:val="004B33BE"/>
    <w:rsid w:val="004B5942"/>
    <w:rsid w:val="004B5C3D"/>
    <w:rsid w:val="004B5F0A"/>
    <w:rsid w:val="004B6CEB"/>
    <w:rsid w:val="004B7C4C"/>
    <w:rsid w:val="004B7F76"/>
    <w:rsid w:val="004C0408"/>
    <w:rsid w:val="004C0F09"/>
    <w:rsid w:val="004C2E72"/>
    <w:rsid w:val="004C3BD4"/>
    <w:rsid w:val="004C44D5"/>
    <w:rsid w:val="004C6CA1"/>
    <w:rsid w:val="004D134B"/>
    <w:rsid w:val="004D13C3"/>
    <w:rsid w:val="004D43A7"/>
    <w:rsid w:val="004D4E0F"/>
    <w:rsid w:val="004D6483"/>
    <w:rsid w:val="004D68F3"/>
    <w:rsid w:val="004E21C7"/>
    <w:rsid w:val="004E3AD3"/>
    <w:rsid w:val="004E411A"/>
    <w:rsid w:val="004E618A"/>
    <w:rsid w:val="004E67B6"/>
    <w:rsid w:val="004E77FC"/>
    <w:rsid w:val="004F0B45"/>
    <w:rsid w:val="004F4D4C"/>
    <w:rsid w:val="004F6064"/>
    <w:rsid w:val="004F7E2D"/>
    <w:rsid w:val="00500846"/>
    <w:rsid w:val="005010F3"/>
    <w:rsid w:val="00502B45"/>
    <w:rsid w:val="0050454D"/>
    <w:rsid w:val="005059FD"/>
    <w:rsid w:val="00505B7F"/>
    <w:rsid w:val="00506242"/>
    <w:rsid w:val="00507172"/>
    <w:rsid w:val="00507BDE"/>
    <w:rsid w:val="00511496"/>
    <w:rsid w:val="005122F5"/>
    <w:rsid w:val="0051527C"/>
    <w:rsid w:val="00516067"/>
    <w:rsid w:val="005214A7"/>
    <w:rsid w:val="00521B0B"/>
    <w:rsid w:val="00521EA0"/>
    <w:rsid w:val="0052349A"/>
    <w:rsid w:val="00523DB3"/>
    <w:rsid w:val="00525516"/>
    <w:rsid w:val="00525883"/>
    <w:rsid w:val="0052713F"/>
    <w:rsid w:val="005304E4"/>
    <w:rsid w:val="00530FF9"/>
    <w:rsid w:val="00531287"/>
    <w:rsid w:val="0053153E"/>
    <w:rsid w:val="00531D70"/>
    <w:rsid w:val="00532416"/>
    <w:rsid w:val="00532A89"/>
    <w:rsid w:val="005338CF"/>
    <w:rsid w:val="00533A24"/>
    <w:rsid w:val="00533E14"/>
    <w:rsid w:val="00534947"/>
    <w:rsid w:val="00535555"/>
    <w:rsid w:val="0053557A"/>
    <w:rsid w:val="00535CE0"/>
    <w:rsid w:val="005370CD"/>
    <w:rsid w:val="00542F36"/>
    <w:rsid w:val="005474CC"/>
    <w:rsid w:val="00547F09"/>
    <w:rsid w:val="00547F7E"/>
    <w:rsid w:val="00550837"/>
    <w:rsid w:val="0055256E"/>
    <w:rsid w:val="00555EDE"/>
    <w:rsid w:val="0055667A"/>
    <w:rsid w:val="00556840"/>
    <w:rsid w:val="005600EA"/>
    <w:rsid w:val="00562787"/>
    <w:rsid w:val="0057170B"/>
    <w:rsid w:val="00572818"/>
    <w:rsid w:val="00572884"/>
    <w:rsid w:val="00572D1B"/>
    <w:rsid w:val="005731B9"/>
    <w:rsid w:val="005764C5"/>
    <w:rsid w:val="005804EB"/>
    <w:rsid w:val="005807B7"/>
    <w:rsid w:val="00580B19"/>
    <w:rsid w:val="00582168"/>
    <w:rsid w:val="005824A3"/>
    <w:rsid w:val="00582871"/>
    <w:rsid w:val="00585F7C"/>
    <w:rsid w:val="0058667B"/>
    <w:rsid w:val="0059094F"/>
    <w:rsid w:val="00590FEB"/>
    <w:rsid w:val="00591311"/>
    <w:rsid w:val="00591798"/>
    <w:rsid w:val="00592614"/>
    <w:rsid w:val="0059319F"/>
    <w:rsid w:val="00595531"/>
    <w:rsid w:val="00597BE5"/>
    <w:rsid w:val="00597D96"/>
    <w:rsid w:val="005A1715"/>
    <w:rsid w:val="005A18B1"/>
    <w:rsid w:val="005A28D9"/>
    <w:rsid w:val="005A2CE2"/>
    <w:rsid w:val="005A4F82"/>
    <w:rsid w:val="005A50E2"/>
    <w:rsid w:val="005A6314"/>
    <w:rsid w:val="005A6E1D"/>
    <w:rsid w:val="005A748D"/>
    <w:rsid w:val="005A7DEE"/>
    <w:rsid w:val="005B0217"/>
    <w:rsid w:val="005B2758"/>
    <w:rsid w:val="005B51E0"/>
    <w:rsid w:val="005B5261"/>
    <w:rsid w:val="005B5638"/>
    <w:rsid w:val="005C0EA8"/>
    <w:rsid w:val="005C21A4"/>
    <w:rsid w:val="005C2552"/>
    <w:rsid w:val="005C39B0"/>
    <w:rsid w:val="005C4E2F"/>
    <w:rsid w:val="005C4EF7"/>
    <w:rsid w:val="005C516C"/>
    <w:rsid w:val="005C6793"/>
    <w:rsid w:val="005D0442"/>
    <w:rsid w:val="005D0EF3"/>
    <w:rsid w:val="005D1C0B"/>
    <w:rsid w:val="005D1F1A"/>
    <w:rsid w:val="005D3082"/>
    <w:rsid w:val="005D3526"/>
    <w:rsid w:val="005D3FEA"/>
    <w:rsid w:val="005D40E2"/>
    <w:rsid w:val="005D462B"/>
    <w:rsid w:val="005D4F04"/>
    <w:rsid w:val="005D55C1"/>
    <w:rsid w:val="005E0273"/>
    <w:rsid w:val="005E06C2"/>
    <w:rsid w:val="005E10D5"/>
    <w:rsid w:val="005E18F6"/>
    <w:rsid w:val="005E3F53"/>
    <w:rsid w:val="005E4357"/>
    <w:rsid w:val="005E46A3"/>
    <w:rsid w:val="005E7A2F"/>
    <w:rsid w:val="005F0614"/>
    <w:rsid w:val="005F1E13"/>
    <w:rsid w:val="005F1FCB"/>
    <w:rsid w:val="005F2012"/>
    <w:rsid w:val="005F2FB2"/>
    <w:rsid w:val="005F3531"/>
    <w:rsid w:val="005F43B1"/>
    <w:rsid w:val="005F43E8"/>
    <w:rsid w:val="005F66BC"/>
    <w:rsid w:val="005F714F"/>
    <w:rsid w:val="005F76DC"/>
    <w:rsid w:val="00602353"/>
    <w:rsid w:val="00602A40"/>
    <w:rsid w:val="006036F6"/>
    <w:rsid w:val="00605655"/>
    <w:rsid w:val="006059F2"/>
    <w:rsid w:val="00605E2D"/>
    <w:rsid w:val="00606E97"/>
    <w:rsid w:val="00607B6D"/>
    <w:rsid w:val="00611DFB"/>
    <w:rsid w:val="006122D3"/>
    <w:rsid w:val="00612862"/>
    <w:rsid w:val="006140E2"/>
    <w:rsid w:val="006160A3"/>
    <w:rsid w:val="006165B5"/>
    <w:rsid w:val="006221F1"/>
    <w:rsid w:val="00623EE0"/>
    <w:rsid w:val="00623FE2"/>
    <w:rsid w:val="006244F9"/>
    <w:rsid w:val="0062632C"/>
    <w:rsid w:val="006274B0"/>
    <w:rsid w:val="006279AF"/>
    <w:rsid w:val="006325CF"/>
    <w:rsid w:val="00632CB1"/>
    <w:rsid w:val="00632D4F"/>
    <w:rsid w:val="006345F2"/>
    <w:rsid w:val="00640573"/>
    <w:rsid w:val="00640854"/>
    <w:rsid w:val="006456C6"/>
    <w:rsid w:val="00645949"/>
    <w:rsid w:val="00646F87"/>
    <w:rsid w:val="00647B55"/>
    <w:rsid w:val="006516E8"/>
    <w:rsid w:val="0065196C"/>
    <w:rsid w:val="00652EA7"/>
    <w:rsid w:val="006535F9"/>
    <w:rsid w:val="00653E58"/>
    <w:rsid w:val="00655753"/>
    <w:rsid w:val="00661329"/>
    <w:rsid w:val="00661CAF"/>
    <w:rsid w:val="00662C9D"/>
    <w:rsid w:val="00663BE1"/>
    <w:rsid w:val="00664CCC"/>
    <w:rsid w:val="0066690B"/>
    <w:rsid w:val="0066691F"/>
    <w:rsid w:val="006730A1"/>
    <w:rsid w:val="00674ED7"/>
    <w:rsid w:val="006758C5"/>
    <w:rsid w:val="006764D6"/>
    <w:rsid w:val="00681426"/>
    <w:rsid w:val="00681BE0"/>
    <w:rsid w:val="006838B3"/>
    <w:rsid w:val="00684377"/>
    <w:rsid w:val="006865A7"/>
    <w:rsid w:val="006874A7"/>
    <w:rsid w:val="0068765F"/>
    <w:rsid w:val="0069060A"/>
    <w:rsid w:val="00690F0F"/>
    <w:rsid w:val="00691B4D"/>
    <w:rsid w:val="006924BA"/>
    <w:rsid w:val="00693717"/>
    <w:rsid w:val="00694169"/>
    <w:rsid w:val="0069495E"/>
    <w:rsid w:val="0069614A"/>
    <w:rsid w:val="00696D25"/>
    <w:rsid w:val="00696E48"/>
    <w:rsid w:val="00697C32"/>
    <w:rsid w:val="006A0603"/>
    <w:rsid w:val="006A1B2B"/>
    <w:rsid w:val="006A2881"/>
    <w:rsid w:val="006A28A6"/>
    <w:rsid w:val="006A3C9C"/>
    <w:rsid w:val="006A464C"/>
    <w:rsid w:val="006A48E0"/>
    <w:rsid w:val="006A4930"/>
    <w:rsid w:val="006A5957"/>
    <w:rsid w:val="006B0142"/>
    <w:rsid w:val="006B030D"/>
    <w:rsid w:val="006B07B3"/>
    <w:rsid w:val="006B0A39"/>
    <w:rsid w:val="006B20CE"/>
    <w:rsid w:val="006B248A"/>
    <w:rsid w:val="006B2611"/>
    <w:rsid w:val="006B30D6"/>
    <w:rsid w:val="006B3A21"/>
    <w:rsid w:val="006B4361"/>
    <w:rsid w:val="006B5F0E"/>
    <w:rsid w:val="006B65B0"/>
    <w:rsid w:val="006B6691"/>
    <w:rsid w:val="006B67B4"/>
    <w:rsid w:val="006C1D01"/>
    <w:rsid w:val="006C2998"/>
    <w:rsid w:val="006C384B"/>
    <w:rsid w:val="006C506C"/>
    <w:rsid w:val="006C5D92"/>
    <w:rsid w:val="006C6DA2"/>
    <w:rsid w:val="006C7DAB"/>
    <w:rsid w:val="006D0686"/>
    <w:rsid w:val="006D2B7C"/>
    <w:rsid w:val="006D324A"/>
    <w:rsid w:val="006D37A8"/>
    <w:rsid w:val="006D4E1C"/>
    <w:rsid w:val="006D5E7C"/>
    <w:rsid w:val="006D66D2"/>
    <w:rsid w:val="006D7591"/>
    <w:rsid w:val="006E01B4"/>
    <w:rsid w:val="006E26B4"/>
    <w:rsid w:val="006E2B4B"/>
    <w:rsid w:val="006E4216"/>
    <w:rsid w:val="006E4BDF"/>
    <w:rsid w:val="006E71C4"/>
    <w:rsid w:val="006F0879"/>
    <w:rsid w:val="006F0F28"/>
    <w:rsid w:val="006F54A6"/>
    <w:rsid w:val="006F595A"/>
    <w:rsid w:val="006F6820"/>
    <w:rsid w:val="006F743F"/>
    <w:rsid w:val="006F7C9B"/>
    <w:rsid w:val="007001EC"/>
    <w:rsid w:val="00701127"/>
    <w:rsid w:val="0070140C"/>
    <w:rsid w:val="00701FF2"/>
    <w:rsid w:val="007020B0"/>
    <w:rsid w:val="00702B72"/>
    <w:rsid w:val="00705474"/>
    <w:rsid w:val="007057AA"/>
    <w:rsid w:val="00705E41"/>
    <w:rsid w:val="007065F9"/>
    <w:rsid w:val="0071044F"/>
    <w:rsid w:val="00711654"/>
    <w:rsid w:val="0071228A"/>
    <w:rsid w:val="00712AAF"/>
    <w:rsid w:val="007148DB"/>
    <w:rsid w:val="00714F68"/>
    <w:rsid w:val="007171B5"/>
    <w:rsid w:val="00720455"/>
    <w:rsid w:val="007221E0"/>
    <w:rsid w:val="00722EF8"/>
    <w:rsid w:val="00725DE1"/>
    <w:rsid w:val="007261A2"/>
    <w:rsid w:val="007261B5"/>
    <w:rsid w:val="007270A9"/>
    <w:rsid w:val="00727D50"/>
    <w:rsid w:val="007303E6"/>
    <w:rsid w:val="00733393"/>
    <w:rsid w:val="00734139"/>
    <w:rsid w:val="00740350"/>
    <w:rsid w:val="00744734"/>
    <w:rsid w:val="00750B84"/>
    <w:rsid w:val="0075210B"/>
    <w:rsid w:val="00754040"/>
    <w:rsid w:val="007548BA"/>
    <w:rsid w:val="007569AB"/>
    <w:rsid w:val="00756EE9"/>
    <w:rsid w:val="00757A14"/>
    <w:rsid w:val="00757EBA"/>
    <w:rsid w:val="00760C08"/>
    <w:rsid w:val="00761E3F"/>
    <w:rsid w:val="00762A1E"/>
    <w:rsid w:val="0076448B"/>
    <w:rsid w:val="00764F86"/>
    <w:rsid w:val="00765372"/>
    <w:rsid w:val="007653F3"/>
    <w:rsid w:val="00765B47"/>
    <w:rsid w:val="007660FB"/>
    <w:rsid w:val="00770833"/>
    <w:rsid w:val="00771563"/>
    <w:rsid w:val="00771F0C"/>
    <w:rsid w:val="00773531"/>
    <w:rsid w:val="007750A5"/>
    <w:rsid w:val="00775DDB"/>
    <w:rsid w:val="00776D1F"/>
    <w:rsid w:val="00777161"/>
    <w:rsid w:val="0077735A"/>
    <w:rsid w:val="00777E54"/>
    <w:rsid w:val="00783FEC"/>
    <w:rsid w:val="007844C5"/>
    <w:rsid w:val="0078582C"/>
    <w:rsid w:val="00785C3E"/>
    <w:rsid w:val="00786773"/>
    <w:rsid w:val="00786DF0"/>
    <w:rsid w:val="00787945"/>
    <w:rsid w:val="007901E8"/>
    <w:rsid w:val="00790DBF"/>
    <w:rsid w:val="007912B5"/>
    <w:rsid w:val="00793810"/>
    <w:rsid w:val="00793E0B"/>
    <w:rsid w:val="00795719"/>
    <w:rsid w:val="00797752"/>
    <w:rsid w:val="007A01F3"/>
    <w:rsid w:val="007A1916"/>
    <w:rsid w:val="007A24F0"/>
    <w:rsid w:val="007A2E61"/>
    <w:rsid w:val="007A353E"/>
    <w:rsid w:val="007A36B9"/>
    <w:rsid w:val="007A624A"/>
    <w:rsid w:val="007A678A"/>
    <w:rsid w:val="007A6CE1"/>
    <w:rsid w:val="007A7584"/>
    <w:rsid w:val="007A7955"/>
    <w:rsid w:val="007B1190"/>
    <w:rsid w:val="007B2E92"/>
    <w:rsid w:val="007B5C08"/>
    <w:rsid w:val="007B7115"/>
    <w:rsid w:val="007C0AB9"/>
    <w:rsid w:val="007C0E50"/>
    <w:rsid w:val="007C2093"/>
    <w:rsid w:val="007C3073"/>
    <w:rsid w:val="007C34E7"/>
    <w:rsid w:val="007C3D2C"/>
    <w:rsid w:val="007C4025"/>
    <w:rsid w:val="007C529B"/>
    <w:rsid w:val="007C611D"/>
    <w:rsid w:val="007C634D"/>
    <w:rsid w:val="007C66BF"/>
    <w:rsid w:val="007C6CF8"/>
    <w:rsid w:val="007D0073"/>
    <w:rsid w:val="007D04BD"/>
    <w:rsid w:val="007D0E7F"/>
    <w:rsid w:val="007D42CF"/>
    <w:rsid w:val="007D4A30"/>
    <w:rsid w:val="007D5137"/>
    <w:rsid w:val="007D6D3D"/>
    <w:rsid w:val="007D775F"/>
    <w:rsid w:val="007D7BC5"/>
    <w:rsid w:val="007E16FF"/>
    <w:rsid w:val="007E19AA"/>
    <w:rsid w:val="007E2793"/>
    <w:rsid w:val="007E31E3"/>
    <w:rsid w:val="007E40CA"/>
    <w:rsid w:val="007E568E"/>
    <w:rsid w:val="007E7412"/>
    <w:rsid w:val="007E76D8"/>
    <w:rsid w:val="007F04B8"/>
    <w:rsid w:val="007F095A"/>
    <w:rsid w:val="007F0AB8"/>
    <w:rsid w:val="007F1133"/>
    <w:rsid w:val="007F11E4"/>
    <w:rsid w:val="007F1C2E"/>
    <w:rsid w:val="007F20FA"/>
    <w:rsid w:val="007F359B"/>
    <w:rsid w:val="007F37DD"/>
    <w:rsid w:val="007F3DD2"/>
    <w:rsid w:val="007F3EDA"/>
    <w:rsid w:val="007F4BE4"/>
    <w:rsid w:val="007F4DAF"/>
    <w:rsid w:val="007F6712"/>
    <w:rsid w:val="007F712D"/>
    <w:rsid w:val="007F7150"/>
    <w:rsid w:val="007F7EEF"/>
    <w:rsid w:val="00802C07"/>
    <w:rsid w:val="00802FFD"/>
    <w:rsid w:val="00803B3E"/>
    <w:rsid w:val="00806A8E"/>
    <w:rsid w:val="008100AF"/>
    <w:rsid w:val="008100BF"/>
    <w:rsid w:val="00812EB1"/>
    <w:rsid w:val="008148D1"/>
    <w:rsid w:val="00815D5E"/>
    <w:rsid w:val="008172D9"/>
    <w:rsid w:val="0082078A"/>
    <w:rsid w:val="00820CC6"/>
    <w:rsid w:val="00821391"/>
    <w:rsid w:val="0082384B"/>
    <w:rsid w:val="00824F1D"/>
    <w:rsid w:val="0082521F"/>
    <w:rsid w:val="00826664"/>
    <w:rsid w:val="0083222C"/>
    <w:rsid w:val="00832259"/>
    <w:rsid w:val="008322BC"/>
    <w:rsid w:val="00832424"/>
    <w:rsid w:val="0083330E"/>
    <w:rsid w:val="00833A43"/>
    <w:rsid w:val="008348E5"/>
    <w:rsid w:val="00834B0E"/>
    <w:rsid w:val="00835697"/>
    <w:rsid w:val="0083570A"/>
    <w:rsid w:val="00835ED8"/>
    <w:rsid w:val="008407DC"/>
    <w:rsid w:val="00840BFF"/>
    <w:rsid w:val="008416A6"/>
    <w:rsid w:val="00842C08"/>
    <w:rsid w:val="0084327B"/>
    <w:rsid w:val="00847218"/>
    <w:rsid w:val="00847C7F"/>
    <w:rsid w:val="008536B8"/>
    <w:rsid w:val="008547E3"/>
    <w:rsid w:val="00855FF2"/>
    <w:rsid w:val="00857B34"/>
    <w:rsid w:val="0086017D"/>
    <w:rsid w:val="0086280A"/>
    <w:rsid w:val="00862DA2"/>
    <w:rsid w:val="0086513B"/>
    <w:rsid w:val="008663A7"/>
    <w:rsid w:val="00867EE6"/>
    <w:rsid w:val="00870737"/>
    <w:rsid w:val="0087173F"/>
    <w:rsid w:val="00873612"/>
    <w:rsid w:val="00874DD7"/>
    <w:rsid w:val="0087544E"/>
    <w:rsid w:val="0087599D"/>
    <w:rsid w:val="00875AF3"/>
    <w:rsid w:val="008769D5"/>
    <w:rsid w:val="00877A6D"/>
    <w:rsid w:val="00881BC2"/>
    <w:rsid w:val="0088265E"/>
    <w:rsid w:val="00882CF0"/>
    <w:rsid w:val="00883ECB"/>
    <w:rsid w:val="0088484C"/>
    <w:rsid w:val="00885D2F"/>
    <w:rsid w:val="008865A7"/>
    <w:rsid w:val="008879F5"/>
    <w:rsid w:val="00890299"/>
    <w:rsid w:val="008905EB"/>
    <w:rsid w:val="00890749"/>
    <w:rsid w:val="00890B0F"/>
    <w:rsid w:val="008911BF"/>
    <w:rsid w:val="00891597"/>
    <w:rsid w:val="00894F8D"/>
    <w:rsid w:val="00895EE2"/>
    <w:rsid w:val="00897C0C"/>
    <w:rsid w:val="00897FA4"/>
    <w:rsid w:val="008A09BB"/>
    <w:rsid w:val="008A1857"/>
    <w:rsid w:val="008A22A7"/>
    <w:rsid w:val="008A42AF"/>
    <w:rsid w:val="008A48B0"/>
    <w:rsid w:val="008A4C96"/>
    <w:rsid w:val="008B0D14"/>
    <w:rsid w:val="008B2FCB"/>
    <w:rsid w:val="008B44BF"/>
    <w:rsid w:val="008B4E2E"/>
    <w:rsid w:val="008B55D1"/>
    <w:rsid w:val="008B7590"/>
    <w:rsid w:val="008B7FB3"/>
    <w:rsid w:val="008C0C80"/>
    <w:rsid w:val="008C2E20"/>
    <w:rsid w:val="008C4182"/>
    <w:rsid w:val="008C699B"/>
    <w:rsid w:val="008D0C6F"/>
    <w:rsid w:val="008D0D0A"/>
    <w:rsid w:val="008D0FFF"/>
    <w:rsid w:val="008D1036"/>
    <w:rsid w:val="008D121D"/>
    <w:rsid w:val="008D2AEA"/>
    <w:rsid w:val="008D32B4"/>
    <w:rsid w:val="008D5A86"/>
    <w:rsid w:val="008D5B07"/>
    <w:rsid w:val="008D5DE3"/>
    <w:rsid w:val="008E13BE"/>
    <w:rsid w:val="008E14CE"/>
    <w:rsid w:val="008E34BC"/>
    <w:rsid w:val="008E5AC8"/>
    <w:rsid w:val="008E5DD9"/>
    <w:rsid w:val="008E6532"/>
    <w:rsid w:val="008E6611"/>
    <w:rsid w:val="008F2BA3"/>
    <w:rsid w:val="008F39B2"/>
    <w:rsid w:val="008F3ED8"/>
    <w:rsid w:val="008F4C52"/>
    <w:rsid w:val="008F6391"/>
    <w:rsid w:val="008F6AE7"/>
    <w:rsid w:val="008F7BAF"/>
    <w:rsid w:val="00900BD0"/>
    <w:rsid w:val="00900F44"/>
    <w:rsid w:val="009022F6"/>
    <w:rsid w:val="00902E30"/>
    <w:rsid w:val="009030A3"/>
    <w:rsid w:val="00904EB9"/>
    <w:rsid w:val="00910B7C"/>
    <w:rsid w:val="00911D63"/>
    <w:rsid w:val="0091371E"/>
    <w:rsid w:val="009146A5"/>
    <w:rsid w:val="00914ADA"/>
    <w:rsid w:val="00915046"/>
    <w:rsid w:val="0091687A"/>
    <w:rsid w:val="00917B86"/>
    <w:rsid w:val="00921F0F"/>
    <w:rsid w:val="0092254D"/>
    <w:rsid w:val="00922A52"/>
    <w:rsid w:val="0092368A"/>
    <w:rsid w:val="009240A1"/>
    <w:rsid w:val="009248BA"/>
    <w:rsid w:val="009269C7"/>
    <w:rsid w:val="00930C60"/>
    <w:rsid w:val="0093132B"/>
    <w:rsid w:val="00931CA6"/>
    <w:rsid w:val="00931ECD"/>
    <w:rsid w:val="00932B36"/>
    <w:rsid w:val="00933919"/>
    <w:rsid w:val="00934073"/>
    <w:rsid w:val="009358B2"/>
    <w:rsid w:val="00937D38"/>
    <w:rsid w:val="00940DEF"/>
    <w:rsid w:val="00941B9F"/>
    <w:rsid w:val="00941FBD"/>
    <w:rsid w:val="009423DF"/>
    <w:rsid w:val="00942B11"/>
    <w:rsid w:val="00943DE3"/>
    <w:rsid w:val="0094466D"/>
    <w:rsid w:val="00946AA0"/>
    <w:rsid w:val="00953382"/>
    <w:rsid w:val="009537EF"/>
    <w:rsid w:val="009539D1"/>
    <w:rsid w:val="009543E8"/>
    <w:rsid w:val="00956E1C"/>
    <w:rsid w:val="0096289A"/>
    <w:rsid w:val="00963720"/>
    <w:rsid w:val="009644A1"/>
    <w:rsid w:val="009702FC"/>
    <w:rsid w:val="00970805"/>
    <w:rsid w:val="009709DD"/>
    <w:rsid w:val="0097228D"/>
    <w:rsid w:val="00972689"/>
    <w:rsid w:val="00972962"/>
    <w:rsid w:val="00972C1A"/>
    <w:rsid w:val="00972C64"/>
    <w:rsid w:val="0097325B"/>
    <w:rsid w:val="0097357F"/>
    <w:rsid w:val="00974673"/>
    <w:rsid w:val="00974809"/>
    <w:rsid w:val="00975CA0"/>
    <w:rsid w:val="00976401"/>
    <w:rsid w:val="0097796B"/>
    <w:rsid w:val="00977AFB"/>
    <w:rsid w:val="00980434"/>
    <w:rsid w:val="0098124E"/>
    <w:rsid w:val="009822C9"/>
    <w:rsid w:val="00983B36"/>
    <w:rsid w:val="00984D93"/>
    <w:rsid w:val="00986BDD"/>
    <w:rsid w:val="0098763F"/>
    <w:rsid w:val="0098782E"/>
    <w:rsid w:val="00987915"/>
    <w:rsid w:val="0099015C"/>
    <w:rsid w:val="0099128C"/>
    <w:rsid w:val="00991A60"/>
    <w:rsid w:val="009937FE"/>
    <w:rsid w:val="009938A9"/>
    <w:rsid w:val="00993E14"/>
    <w:rsid w:val="00994A24"/>
    <w:rsid w:val="00996810"/>
    <w:rsid w:val="009A212B"/>
    <w:rsid w:val="009A2CA7"/>
    <w:rsid w:val="009A49BB"/>
    <w:rsid w:val="009A7DB3"/>
    <w:rsid w:val="009B0DBB"/>
    <w:rsid w:val="009B25E0"/>
    <w:rsid w:val="009B2791"/>
    <w:rsid w:val="009B34B1"/>
    <w:rsid w:val="009B4241"/>
    <w:rsid w:val="009B4884"/>
    <w:rsid w:val="009B5241"/>
    <w:rsid w:val="009B59EC"/>
    <w:rsid w:val="009B615B"/>
    <w:rsid w:val="009B632A"/>
    <w:rsid w:val="009B7BBD"/>
    <w:rsid w:val="009C143E"/>
    <w:rsid w:val="009C3317"/>
    <w:rsid w:val="009C44E6"/>
    <w:rsid w:val="009C530E"/>
    <w:rsid w:val="009D16E9"/>
    <w:rsid w:val="009D183E"/>
    <w:rsid w:val="009D193F"/>
    <w:rsid w:val="009D1CC5"/>
    <w:rsid w:val="009D34F4"/>
    <w:rsid w:val="009D3C35"/>
    <w:rsid w:val="009D57BE"/>
    <w:rsid w:val="009D6A9F"/>
    <w:rsid w:val="009D6F32"/>
    <w:rsid w:val="009D7A38"/>
    <w:rsid w:val="009E0148"/>
    <w:rsid w:val="009E1CC4"/>
    <w:rsid w:val="009E2631"/>
    <w:rsid w:val="009E2CC6"/>
    <w:rsid w:val="009E3B7F"/>
    <w:rsid w:val="009E4A48"/>
    <w:rsid w:val="009E4F49"/>
    <w:rsid w:val="009E5403"/>
    <w:rsid w:val="009E65AB"/>
    <w:rsid w:val="009E6E14"/>
    <w:rsid w:val="009E7799"/>
    <w:rsid w:val="009E7F0C"/>
    <w:rsid w:val="009F0DBC"/>
    <w:rsid w:val="009F32E9"/>
    <w:rsid w:val="009F4ACD"/>
    <w:rsid w:val="009F5F02"/>
    <w:rsid w:val="009F66F8"/>
    <w:rsid w:val="009F7908"/>
    <w:rsid w:val="00A005CA"/>
    <w:rsid w:val="00A00A3B"/>
    <w:rsid w:val="00A02051"/>
    <w:rsid w:val="00A0225F"/>
    <w:rsid w:val="00A02555"/>
    <w:rsid w:val="00A02C0F"/>
    <w:rsid w:val="00A1065E"/>
    <w:rsid w:val="00A1109B"/>
    <w:rsid w:val="00A13539"/>
    <w:rsid w:val="00A14434"/>
    <w:rsid w:val="00A14EA1"/>
    <w:rsid w:val="00A16B3C"/>
    <w:rsid w:val="00A17D65"/>
    <w:rsid w:val="00A21453"/>
    <w:rsid w:val="00A21BDC"/>
    <w:rsid w:val="00A222AE"/>
    <w:rsid w:val="00A22901"/>
    <w:rsid w:val="00A232CE"/>
    <w:rsid w:val="00A24025"/>
    <w:rsid w:val="00A24C9F"/>
    <w:rsid w:val="00A2524F"/>
    <w:rsid w:val="00A2611C"/>
    <w:rsid w:val="00A27762"/>
    <w:rsid w:val="00A303B3"/>
    <w:rsid w:val="00A3064B"/>
    <w:rsid w:val="00A32222"/>
    <w:rsid w:val="00A32A6D"/>
    <w:rsid w:val="00A40A76"/>
    <w:rsid w:val="00A40C76"/>
    <w:rsid w:val="00A40F9B"/>
    <w:rsid w:val="00A41635"/>
    <w:rsid w:val="00A41A2B"/>
    <w:rsid w:val="00A41F81"/>
    <w:rsid w:val="00A43608"/>
    <w:rsid w:val="00A440DB"/>
    <w:rsid w:val="00A45CEA"/>
    <w:rsid w:val="00A47ACB"/>
    <w:rsid w:val="00A51F63"/>
    <w:rsid w:val="00A5271E"/>
    <w:rsid w:val="00A529F9"/>
    <w:rsid w:val="00A52D41"/>
    <w:rsid w:val="00A541C7"/>
    <w:rsid w:val="00A56829"/>
    <w:rsid w:val="00A56F20"/>
    <w:rsid w:val="00A56F41"/>
    <w:rsid w:val="00A56FCF"/>
    <w:rsid w:val="00A578F0"/>
    <w:rsid w:val="00A57E34"/>
    <w:rsid w:val="00A63AFB"/>
    <w:rsid w:val="00A63B5B"/>
    <w:rsid w:val="00A63F25"/>
    <w:rsid w:val="00A6533B"/>
    <w:rsid w:val="00A65A36"/>
    <w:rsid w:val="00A67B4B"/>
    <w:rsid w:val="00A72E72"/>
    <w:rsid w:val="00A733AC"/>
    <w:rsid w:val="00A7468A"/>
    <w:rsid w:val="00A75D6A"/>
    <w:rsid w:val="00A77112"/>
    <w:rsid w:val="00A80210"/>
    <w:rsid w:val="00A80A86"/>
    <w:rsid w:val="00A87965"/>
    <w:rsid w:val="00A87AE2"/>
    <w:rsid w:val="00A92578"/>
    <w:rsid w:val="00A93762"/>
    <w:rsid w:val="00A9411B"/>
    <w:rsid w:val="00A94BA0"/>
    <w:rsid w:val="00A95D7E"/>
    <w:rsid w:val="00AA04C3"/>
    <w:rsid w:val="00AA1A3F"/>
    <w:rsid w:val="00AA2722"/>
    <w:rsid w:val="00AA6FCE"/>
    <w:rsid w:val="00AB0CE9"/>
    <w:rsid w:val="00AB11ED"/>
    <w:rsid w:val="00AB1359"/>
    <w:rsid w:val="00AB1DF2"/>
    <w:rsid w:val="00AB2182"/>
    <w:rsid w:val="00AB3207"/>
    <w:rsid w:val="00AB579C"/>
    <w:rsid w:val="00AB5CDE"/>
    <w:rsid w:val="00AB6758"/>
    <w:rsid w:val="00AB6DB4"/>
    <w:rsid w:val="00AB7C34"/>
    <w:rsid w:val="00AB7FA9"/>
    <w:rsid w:val="00AC0A68"/>
    <w:rsid w:val="00AC0E71"/>
    <w:rsid w:val="00AC1625"/>
    <w:rsid w:val="00AC1C21"/>
    <w:rsid w:val="00AC4972"/>
    <w:rsid w:val="00AC5205"/>
    <w:rsid w:val="00AC5247"/>
    <w:rsid w:val="00AC5C18"/>
    <w:rsid w:val="00AD04D2"/>
    <w:rsid w:val="00AD0506"/>
    <w:rsid w:val="00AD1357"/>
    <w:rsid w:val="00AD1646"/>
    <w:rsid w:val="00AD28B3"/>
    <w:rsid w:val="00AD4A7F"/>
    <w:rsid w:val="00AD5FFD"/>
    <w:rsid w:val="00AD6B37"/>
    <w:rsid w:val="00AD6FFD"/>
    <w:rsid w:val="00AD7BA3"/>
    <w:rsid w:val="00AE0D8E"/>
    <w:rsid w:val="00AE1B0C"/>
    <w:rsid w:val="00AE2A3A"/>
    <w:rsid w:val="00AE3844"/>
    <w:rsid w:val="00AE3E5F"/>
    <w:rsid w:val="00AE3EA0"/>
    <w:rsid w:val="00AE4AA1"/>
    <w:rsid w:val="00AE4D3C"/>
    <w:rsid w:val="00AE644C"/>
    <w:rsid w:val="00AE69A2"/>
    <w:rsid w:val="00AE6E03"/>
    <w:rsid w:val="00AF01C5"/>
    <w:rsid w:val="00AF038E"/>
    <w:rsid w:val="00AF0AA3"/>
    <w:rsid w:val="00AF16F7"/>
    <w:rsid w:val="00AF2BD0"/>
    <w:rsid w:val="00AF48CE"/>
    <w:rsid w:val="00AF4ABD"/>
    <w:rsid w:val="00AF69EA"/>
    <w:rsid w:val="00AF6A03"/>
    <w:rsid w:val="00AF6CF4"/>
    <w:rsid w:val="00AF7148"/>
    <w:rsid w:val="00AF725A"/>
    <w:rsid w:val="00B00083"/>
    <w:rsid w:val="00B02BE1"/>
    <w:rsid w:val="00B03996"/>
    <w:rsid w:val="00B042DE"/>
    <w:rsid w:val="00B105AB"/>
    <w:rsid w:val="00B13457"/>
    <w:rsid w:val="00B14719"/>
    <w:rsid w:val="00B15929"/>
    <w:rsid w:val="00B15D6E"/>
    <w:rsid w:val="00B16FB1"/>
    <w:rsid w:val="00B17CAE"/>
    <w:rsid w:val="00B2005E"/>
    <w:rsid w:val="00B203BC"/>
    <w:rsid w:val="00B21868"/>
    <w:rsid w:val="00B2253A"/>
    <w:rsid w:val="00B22FA4"/>
    <w:rsid w:val="00B240C0"/>
    <w:rsid w:val="00B24D1E"/>
    <w:rsid w:val="00B26727"/>
    <w:rsid w:val="00B2675D"/>
    <w:rsid w:val="00B27FE1"/>
    <w:rsid w:val="00B3007C"/>
    <w:rsid w:val="00B4082E"/>
    <w:rsid w:val="00B41334"/>
    <w:rsid w:val="00B41399"/>
    <w:rsid w:val="00B4349C"/>
    <w:rsid w:val="00B434DA"/>
    <w:rsid w:val="00B435D0"/>
    <w:rsid w:val="00B441C6"/>
    <w:rsid w:val="00B4512F"/>
    <w:rsid w:val="00B503BB"/>
    <w:rsid w:val="00B510F3"/>
    <w:rsid w:val="00B5486A"/>
    <w:rsid w:val="00B575E0"/>
    <w:rsid w:val="00B60ED4"/>
    <w:rsid w:val="00B621A8"/>
    <w:rsid w:val="00B6275A"/>
    <w:rsid w:val="00B63A6D"/>
    <w:rsid w:val="00B63C2D"/>
    <w:rsid w:val="00B63EFE"/>
    <w:rsid w:val="00B64943"/>
    <w:rsid w:val="00B65ACF"/>
    <w:rsid w:val="00B66A1A"/>
    <w:rsid w:val="00B66D20"/>
    <w:rsid w:val="00B67A88"/>
    <w:rsid w:val="00B67DD6"/>
    <w:rsid w:val="00B70018"/>
    <w:rsid w:val="00B703BB"/>
    <w:rsid w:val="00B7095D"/>
    <w:rsid w:val="00B72D6B"/>
    <w:rsid w:val="00B738D7"/>
    <w:rsid w:val="00B744BA"/>
    <w:rsid w:val="00B75E52"/>
    <w:rsid w:val="00B8117F"/>
    <w:rsid w:val="00B82D95"/>
    <w:rsid w:val="00B844D4"/>
    <w:rsid w:val="00B84AF2"/>
    <w:rsid w:val="00B860DA"/>
    <w:rsid w:val="00B8684B"/>
    <w:rsid w:val="00B870A0"/>
    <w:rsid w:val="00B873C0"/>
    <w:rsid w:val="00B87FDD"/>
    <w:rsid w:val="00B90D36"/>
    <w:rsid w:val="00B9294E"/>
    <w:rsid w:val="00B92D54"/>
    <w:rsid w:val="00B92E3C"/>
    <w:rsid w:val="00B96318"/>
    <w:rsid w:val="00B97395"/>
    <w:rsid w:val="00BA12F8"/>
    <w:rsid w:val="00BA27F3"/>
    <w:rsid w:val="00BA2B55"/>
    <w:rsid w:val="00BA337E"/>
    <w:rsid w:val="00BA33D2"/>
    <w:rsid w:val="00BA4335"/>
    <w:rsid w:val="00BB2BCE"/>
    <w:rsid w:val="00BB4393"/>
    <w:rsid w:val="00BB58F0"/>
    <w:rsid w:val="00BB7908"/>
    <w:rsid w:val="00BB7EF8"/>
    <w:rsid w:val="00BC0066"/>
    <w:rsid w:val="00BC0373"/>
    <w:rsid w:val="00BC0E1C"/>
    <w:rsid w:val="00BC20C3"/>
    <w:rsid w:val="00BC2620"/>
    <w:rsid w:val="00BC4D24"/>
    <w:rsid w:val="00BC4E4F"/>
    <w:rsid w:val="00BC5280"/>
    <w:rsid w:val="00BC540F"/>
    <w:rsid w:val="00BC78B3"/>
    <w:rsid w:val="00BD16CB"/>
    <w:rsid w:val="00BD31DA"/>
    <w:rsid w:val="00BD41AB"/>
    <w:rsid w:val="00BD4516"/>
    <w:rsid w:val="00BD533D"/>
    <w:rsid w:val="00BD635D"/>
    <w:rsid w:val="00BD68F0"/>
    <w:rsid w:val="00BE0396"/>
    <w:rsid w:val="00BE0A69"/>
    <w:rsid w:val="00BE1523"/>
    <w:rsid w:val="00BE1874"/>
    <w:rsid w:val="00BE2C0F"/>
    <w:rsid w:val="00BE30B2"/>
    <w:rsid w:val="00BE3554"/>
    <w:rsid w:val="00BE5E2D"/>
    <w:rsid w:val="00BE61F2"/>
    <w:rsid w:val="00BE65F6"/>
    <w:rsid w:val="00BE6721"/>
    <w:rsid w:val="00BE6E4C"/>
    <w:rsid w:val="00BF07D8"/>
    <w:rsid w:val="00BF0985"/>
    <w:rsid w:val="00BF18C3"/>
    <w:rsid w:val="00BF2D03"/>
    <w:rsid w:val="00BF329B"/>
    <w:rsid w:val="00BF5802"/>
    <w:rsid w:val="00BF59BF"/>
    <w:rsid w:val="00BF5FE2"/>
    <w:rsid w:val="00C00CC3"/>
    <w:rsid w:val="00C01905"/>
    <w:rsid w:val="00C037AC"/>
    <w:rsid w:val="00C03D8B"/>
    <w:rsid w:val="00C04AD5"/>
    <w:rsid w:val="00C04D01"/>
    <w:rsid w:val="00C05EEA"/>
    <w:rsid w:val="00C0635A"/>
    <w:rsid w:val="00C0694A"/>
    <w:rsid w:val="00C06B9B"/>
    <w:rsid w:val="00C06F3F"/>
    <w:rsid w:val="00C11242"/>
    <w:rsid w:val="00C154FB"/>
    <w:rsid w:val="00C17343"/>
    <w:rsid w:val="00C17B6A"/>
    <w:rsid w:val="00C21DA0"/>
    <w:rsid w:val="00C263D4"/>
    <w:rsid w:val="00C2665D"/>
    <w:rsid w:val="00C26BFA"/>
    <w:rsid w:val="00C3058B"/>
    <w:rsid w:val="00C335A3"/>
    <w:rsid w:val="00C35BD0"/>
    <w:rsid w:val="00C35C53"/>
    <w:rsid w:val="00C373C7"/>
    <w:rsid w:val="00C422F6"/>
    <w:rsid w:val="00C4402B"/>
    <w:rsid w:val="00C470EC"/>
    <w:rsid w:val="00C47CE1"/>
    <w:rsid w:val="00C5192F"/>
    <w:rsid w:val="00C51D38"/>
    <w:rsid w:val="00C52B24"/>
    <w:rsid w:val="00C52BF6"/>
    <w:rsid w:val="00C54344"/>
    <w:rsid w:val="00C5494B"/>
    <w:rsid w:val="00C55129"/>
    <w:rsid w:val="00C553C2"/>
    <w:rsid w:val="00C57044"/>
    <w:rsid w:val="00C5763B"/>
    <w:rsid w:val="00C60907"/>
    <w:rsid w:val="00C6141F"/>
    <w:rsid w:val="00C6311F"/>
    <w:rsid w:val="00C6460B"/>
    <w:rsid w:val="00C6477C"/>
    <w:rsid w:val="00C64A2C"/>
    <w:rsid w:val="00C64A37"/>
    <w:rsid w:val="00C64E4C"/>
    <w:rsid w:val="00C65790"/>
    <w:rsid w:val="00C70C60"/>
    <w:rsid w:val="00C7296B"/>
    <w:rsid w:val="00C738DF"/>
    <w:rsid w:val="00C747EB"/>
    <w:rsid w:val="00C754C1"/>
    <w:rsid w:val="00C81B8F"/>
    <w:rsid w:val="00C835F1"/>
    <w:rsid w:val="00C83716"/>
    <w:rsid w:val="00C84062"/>
    <w:rsid w:val="00C8408F"/>
    <w:rsid w:val="00C85B34"/>
    <w:rsid w:val="00C85F99"/>
    <w:rsid w:val="00C87127"/>
    <w:rsid w:val="00C873E5"/>
    <w:rsid w:val="00C876F7"/>
    <w:rsid w:val="00C87CBA"/>
    <w:rsid w:val="00C87DB0"/>
    <w:rsid w:val="00C90084"/>
    <w:rsid w:val="00C921C9"/>
    <w:rsid w:val="00C932A8"/>
    <w:rsid w:val="00C94444"/>
    <w:rsid w:val="00C957EF"/>
    <w:rsid w:val="00C965BB"/>
    <w:rsid w:val="00C97373"/>
    <w:rsid w:val="00CA1F3E"/>
    <w:rsid w:val="00CA290A"/>
    <w:rsid w:val="00CA2BF1"/>
    <w:rsid w:val="00CA501D"/>
    <w:rsid w:val="00CA54E3"/>
    <w:rsid w:val="00CA5C7F"/>
    <w:rsid w:val="00CA6343"/>
    <w:rsid w:val="00CB180A"/>
    <w:rsid w:val="00CB217C"/>
    <w:rsid w:val="00CB332D"/>
    <w:rsid w:val="00CB615E"/>
    <w:rsid w:val="00CB7B05"/>
    <w:rsid w:val="00CB7D2B"/>
    <w:rsid w:val="00CC1488"/>
    <w:rsid w:val="00CC6CD7"/>
    <w:rsid w:val="00CD0C2B"/>
    <w:rsid w:val="00CD0F96"/>
    <w:rsid w:val="00CD14F3"/>
    <w:rsid w:val="00CD1913"/>
    <w:rsid w:val="00CD2B9B"/>
    <w:rsid w:val="00CD2D38"/>
    <w:rsid w:val="00CD4A1E"/>
    <w:rsid w:val="00CD4C0A"/>
    <w:rsid w:val="00CD6901"/>
    <w:rsid w:val="00CE02CB"/>
    <w:rsid w:val="00CE1B2D"/>
    <w:rsid w:val="00CE26A3"/>
    <w:rsid w:val="00CE30A0"/>
    <w:rsid w:val="00CE383F"/>
    <w:rsid w:val="00CE3A32"/>
    <w:rsid w:val="00CE3D5C"/>
    <w:rsid w:val="00CE6512"/>
    <w:rsid w:val="00CE6A3F"/>
    <w:rsid w:val="00CF1182"/>
    <w:rsid w:val="00CF38DF"/>
    <w:rsid w:val="00CF4887"/>
    <w:rsid w:val="00CF4D53"/>
    <w:rsid w:val="00CF4F1D"/>
    <w:rsid w:val="00CF76FC"/>
    <w:rsid w:val="00CF7E9B"/>
    <w:rsid w:val="00D00567"/>
    <w:rsid w:val="00D0057A"/>
    <w:rsid w:val="00D005C7"/>
    <w:rsid w:val="00D00B35"/>
    <w:rsid w:val="00D00E22"/>
    <w:rsid w:val="00D01313"/>
    <w:rsid w:val="00D01867"/>
    <w:rsid w:val="00D01E17"/>
    <w:rsid w:val="00D0223C"/>
    <w:rsid w:val="00D045C1"/>
    <w:rsid w:val="00D05270"/>
    <w:rsid w:val="00D06607"/>
    <w:rsid w:val="00D1026F"/>
    <w:rsid w:val="00D122CC"/>
    <w:rsid w:val="00D12CEA"/>
    <w:rsid w:val="00D12F84"/>
    <w:rsid w:val="00D12F88"/>
    <w:rsid w:val="00D13E78"/>
    <w:rsid w:val="00D15A99"/>
    <w:rsid w:val="00D15F47"/>
    <w:rsid w:val="00D16398"/>
    <w:rsid w:val="00D20C11"/>
    <w:rsid w:val="00D21056"/>
    <w:rsid w:val="00D2307F"/>
    <w:rsid w:val="00D23AB0"/>
    <w:rsid w:val="00D24133"/>
    <w:rsid w:val="00D2605D"/>
    <w:rsid w:val="00D262F4"/>
    <w:rsid w:val="00D3023A"/>
    <w:rsid w:val="00D30FAF"/>
    <w:rsid w:val="00D321A0"/>
    <w:rsid w:val="00D3310D"/>
    <w:rsid w:val="00D3369F"/>
    <w:rsid w:val="00D336FE"/>
    <w:rsid w:val="00D3394C"/>
    <w:rsid w:val="00D34571"/>
    <w:rsid w:val="00D34833"/>
    <w:rsid w:val="00D354B5"/>
    <w:rsid w:val="00D36BA8"/>
    <w:rsid w:val="00D36F7A"/>
    <w:rsid w:val="00D37B52"/>
    <w:rsid w:val="00D40A33"/>
    <w:rsid w:val="00D42AEE"/>
    <w:rsid w:val="00D44717"/>
    <w:rsid w:val="00D44BA1"/>
    <w:rsid w:val="00D456C2"/>
    <w:rsid w:val="00D4763C"/>
    <w:rsid w:val="00D5048E"/>
    <w:rsid w:val="00D50FF4"/>
    <w:rsid w:val="00D5223D"/>
    <w:rsid w:val="00D55DF3"/>
    <w:rsid w:val="00D563A0"/>
    <w:rsid w:val="00D56400"/>
    <w:rsid w:val="00D56658"/>
    <w:rsid w:val="00D579D0"/>
    <w:rsid w:val="00D618E3"/>
    <w:rsid w:val="00D633AB"/>
    <w:rsid w:val="00D63BC1"/>
    <w:rsid w:val="00D63CC2"/>
    <w:rsid w:val="00D65656"/>
    <w:rsid w:val="00D67053"/>
    <w:rsid w:val="00D706F7"/>
    <w:rsid w:val="00D70C28"/>
    <w:rsid w:val="00D71357"/>
    <w:rsid w:val="00D763E4"/>
    <w:rsid w:val="00D764DA"/>
    <w:rsid w:val="00D80403"/>
    <w:rsid w:val="00D81260"/>
    <w:rsid w:val="00D817BC"/>
    <w:rsid w:val="00D84D74"/>
    <w:rsid w:val="00D8601D"/>
    <w:rsid w:val="00D86A19"/>
    <w:rsid w:val="00D87368"/>
    <w:rsid w:val="00D87882"/>
    <w:rsid w:val="00D87F98"/>
    <w:rsid w:val="00D90425"/>
    <w:rsid w:val="00D90AF0"/>
    <w:rsid w:val="00D914DF"/>
    <w:rsid w:val="00D917AC"/>
    <w:rsid w:val="00D91CE7"/>
    <w:rsid w:val="00D92667"/>
    <w:rsid w:val="00D939D2"/>
    <w:rsid w:val="00D939F4"/>
    <w:rsid w:val="00D955C9"/>
    <w:rsid w:val="00D95CC6"/>
    <w:rsid w:val="00DA072B"/>
    <w:rsid w:val="00DA09B2"/>
    <w:rsid w:val="00DA1DB8"/>
    <w:rsid w:val="00DA2004"/>
    <w:rsid w:val="00DA46BB"/>
    <w:rsid w:val="00DA48AD"/>
    <w:rsid w:val="00DA5083"/>
    <w:rsid w:val="00DA5559"/>
    <w:rsid w:val="00DA650B"/>
    <w:rsid w:val="00DA7933"/>
    <w:rsid w:val="00DB2140"/>
    <w:rsid w:val="00DB2256"/>
    <w:rsid w:val="00DB3C6F"/>
    <w:rsid w:val="00DB3E73"/>
    <w:rsid w:val="00DB482C"/>
    <w:rsid w:val="00DB4A69"/>
    <w:rsid w:val="00DB6C92"/>
    <w:rsid w:val="00DB6F23"/>
    <w:rsid w:val="00DB7865"/>
    <w:rsid w:val="00DC1A13"/>
    <w:rsid w:val="00DC1D91"/>
    <w:rsid w:val="00DC2C70"/>
    <w:rsid w:val="00DC2CDE"/>
    <w:rsid w:val="00DC5CAB"/>
    <w:rsid w:val="00DC66B2"/>
    <w:rsid w:val="00DC692E"/>
    <w:rsid w:val="00DC6E36"/>
    <w:rsid w:val="00DD21B8"/>
    <w:rsid w:val="00DD5264"/>
    <w:rsid w:val="00DD5970"/>
    <w:rsid w:val="00DD666F"/>
    <w:rsid w:val="00DD6763"/>
    <w:rsid w:val="00DD6A0B"/>
    <w:rsid w:val="00DD77D5"/>
    <w:rsid w:val="00DE0DC9"/>
    <w:rsid w:val="00DE13D5"/>
    <w:rsid w:val="00DE29A7"/>
    <w:rsid w:val="00DE4A38"/>
    <w:rsid w:val="00DE4A8E"/>
    <w:rsid w:val="00DE4FB6"/>
    <w:rsid w:val="00DE67AD"/>
    <w:rsid w:val="00DE7BCD"/>
    <w:rsid w:val="00DF14C9"/>
    <w:rsid w:val="00DF235E"/>
    <w:rsid w:val="00DF241B"/>
    <w:rsid w:val="00DF355B"/>
    <w:rsid w:val="00DF3B00"/>
    <w:rsid w:val="00E04360"/>
    <w:rsid w:val="00E04BC6"/>
    <w:rsid w:val="00E052DF"/>
    <w:rsid w:val="00E10BF2"/>
    <w:rsid w:val="00E10D29"/>
    <w:rsid w:val="00E13DAF"/>
    <w:rsid w:val="00E14D8C"/>
    <w:rsid w:val="00E15097"/>
    <w:rsid w:val="00E15FFE"/>
    <w:rsid w:val="00E1733D"/>
    <w:rsid w:val="00E210A2"/>
    <w:rsid w:val="00E2119C"/>
    <w:rsid w:val="00E21C09"/>
    <w:rsid w:val="00E2236B"/>
    <w:rsid w:val="00E239AA"/>
    <w:rsid w:val="00E3061D"/>
    <w:rsid w:val="00E312C9"/>
    <w:rsid w:val="00E317E3"/>
    <w:rsid w:val="00E31F90"/>
    <w:rsid w:val="00E3239C"/>
    <w:rsid w:val="00E3416A"/>
    <w:rsid w:val="00E34D6A"/>
    <w:rsid w:val="00E352A0"/>
    <w:rsid w:val="00E3543E"/>
    <w:rsid w:val="00E35570"/>
    <w:rsid w:val="00E370EB"/>
    <w:rsid w:val="00E373C1"/>
    <w:rsid w:val="00E4287F"/>
    <w:rsid w:val="00E42AF7"/>
    <w:rsid w:val="00E42E1B"/>
    <w:rsid w:val="00E42F5D"/>
    <w:rsid w:val="00E44734"/>
    <w:rsid w:val="00E45B23"/>
    <w:rsid w:val="00E47079"/>
    <w:rsid w:val="00E511E8"/>
    <w:rsid w:val="00E51360"/>
    <w:rsid w:val="00E514B7"/>
    <w:rsid w:val="00E51B99"/>
    <w:rsid w:val="00E54069"/>
    <w:rsid w:val="00E5457C"/>
    <w:rsid w:val="00E54E61"/>
    <w:rsid w:val="00E5574F"/>
    <w:rsid w:val="00E56548"/>
    <w:rsid w:val="00E607C9"/>
    <w:rsid w:val="00E60813"/>
    <w:rsid w:val="00E608E3"/>
    <w:rsid w:val="00E60E24"/>
    <w:rsid w:val="00E63C7D"/>
    <w:rsid w:val="00E64120"/>
    <w:rsid w:val="00E6559B"/>
    <w:rsid w:val="00E65DC9"/>
    <w:rsid w:val="00E66658"/>
    <w:rsid w:val="00E670F1"/>
    <w:rsid w:val="00E71EDD"/>
    <w:rsid w:val="00E734BE"/>
    <w:rsid w:val="00E7432F"/>
    <w:rsid w:val="00E743F0"/>
    <w:rsid w:val="00E7602A"/>
    <w:rsid w:val="00E762BC"/>
    <w:rsid w:val="00E822F8"/>
    <w:rsid w:val="00E83312"/>
    <w:rsid w:val="00E8419F"/>
    <w:rsid w:val="00E857C0"/>
    <w:rsid w:val="00E867C6"/>
    <w:rsid w:val="00E867D0"/>
    <w:rsid w:val="00E87229"/>
    <w:rsid w:val="00E9090B"/>
    <w:rsid w:val="00E90AA9"/>
    <w:rsid w:val="00E90ECC"/>
    <w:rsid w:val="00E92996"/>
    <w:rsid w:val="00E95AF9"/>
    <w:rsid w:val="00E95B20"/>
    <w:rsid w:val="00E96208"/>
    <w:rsid w:val="00E9726B"/>
    <w:rsid w:val="00EA2B72"/>
    <w:rsid w:val="00EA3917"/>
    <w:rsid w:val="00EA7854"/>
    <w:rsid w:val="00EA7BCC"/>
    <w:rsid w:val="00EA7EB1"/>
    <w:rsid w:val="00EB21CE"/>
    <w:rsid w:val="00EB46D0"/>
    <w:rsid w:val="00EB4E0F"/>
    <w:rsid w:val="00EB5C1C"/>
    <w:rsid w:val="00EB6B29"/>
    <w:rsid w:val="00EB7162"/>
    <w:rsid w:val="00EB747B"/>
    <w:rsid w:val="00EC04B4"/>
    <w:rsid w:val="00EC0A7A"/>
    <w:rsid w:val="00EC1A4F"/>
    <w:rsid w:val="00EC2747"/>
    <w:rsid w:val="00EC288D"/>
    <w:rsid w:val="00EC2B1F"/>
    <w:rsid w:val="00EC3DA8"/>
    <w:rsid w:val="00EC4212"/>
    <w:rsid w:val="00EC498C"/>
    <w:rsid w:val="00EC5482"/>
    <w:rsid w:val="00EC55DA"/>
    <w:rsid w:val="00EC5630"/>
    <w:rsid w:val="00EC5CEB"/>
    <w:rsid w:val="00ED1161"/>
    <w:rsid w:val="00ED16C6"/>
    <w:rsid w:val="00ED3608"/>
    <w:rsid w:val="00ED6A72"/>
    <w:rsid w:val="00EE19C6"/>
    <w:rsid w:val="00EE2A61"/>
    <w:rsid w:val="00EE62F5"/>
    <w:rsid w:val="00EE73DB"/>
    <w:rsid w:val="00EE7CBA"/>
    <w:rsid w:val="00EF05E3"/>
    <w:rsid w:val="00EF0AC1"/>
    <w:rsid w:val="00EF156A"/>
    <w:rsid w:val="00EF188F"/>
    <w:rsid w:val="00EF3DDD"/>
    <w:rsid w:val="00EF4E05"/>
    <w:rsid w:val="00EF4ECA"/>
    <w:rsid w:val="00EF76CA"/>
    <w:rsid w:val="00F00311"/>
    <w:rsid w:val="00F00793"/>
    <w:rsid w:val="00F010FD"/>
    <w:rsid w:val="00F02F35"/>
    <w:rsid w:val="00F0345E"/>
    <w:rsid w:val="00F03DB6"/>
    <w:rsid w:val="00F04174"/>
    <w:rsid w:val="00F04342"/>
    <w:rsid w:val="00F060CC"/>
    <w:rsid w:val="00F11660"/>
    <w:rsid w:val="00F11BC6"/>
    <w:rsid w:val="00F13414"/>
    <w:rsid w:val="00F13E70"/>
    <w:rsid w:val="00F15103"/>
    <w:rsid w:val="00F1599C"/>
    <w:rsid w:val="00F16527"/>
    <w:rsid w:val="00F17658"/>
    <w:rsid w:val="00F17D3C"/>
    <w:rsid w:val="00F20A8F"/>
    <w:rsid w:val="00F20B77"/>
    <w:rsid w:val="00F24C21"/>
    <w:rsid w:val="00F251DD"/>
    <w:rsid w:val="00F25850"/>
    <w:rsid w:val="00F2652E"/>
    <w:rsid w:val="00F26A09"/>
    <w:rsid w:val="00F273FE"/>
    <w:rsid w:val="00F30F8C"/>
    <w:rsid w:val="00F31883"/>
    <w:rsid w:val="00F339D9"/>
    <w:rsid w:val="00F34409"/>
    <w:rsid w:val="00F344AA"/>
    <w:rsid w:val="00F34944"/>
    <w:rsid w:val="00F34AA7"/>
    <w:rsid w:val="00F34E44"/>
    <w:rsid w:val="00F34F5B"/>
    <w:rsid w:val="00F35374"/>
    <w:rsid w:val="00F35CCE"/>
    <w:rsid w:val="00F35D87"/>
    <w:rsid w:val="00F3635A"/>
    <w:rsid w:val="00F366C6"/>
    <w:rsid w:val="00F36E76"/>
    <w:rsid w:val="00F404D4"/>
    <w:rsid w:val="00F42B1C"/>
    <w:rsid w:val="00F43D1B"/>
    <w:rsid w:val="00F44675"/>
    <w:rsid w:val="00F446F2"/>
    <w:rsid w:val="00F44EF1"/>
    <w:rsid w:val="00F4509B"/>
    <w:rsid w:val="00F46543"/>
    <w:rsid w:val="00F46639"/>
    <w:rsid w:val="00F46850"/>
    <w:rsid w:val="00F474BB"/>
    <w:rsid w:val="00F47FDC"/>
    <w:rsid w:val="00F5008C"/>
    <w:rsid w:val="00F51A8A"/>
    <w:rsid w:val="00F5311E"/>
    <w:rsid w:val="00F56310"/>
    <w:rsid w:val="00F6314C"/>
    <w:rsid w:val="00F649A0"/>
    <w:rsid w:val="00F678BC"/>
    <w:rsid w:val="00F702BB"/>
    <w:rsid w:val="00F706C0"/>
    <w:rsid w:val="00F7076C"/>
    <w:rsid w:val="00F70CDB"/>
    <w:rsid w:val="00F718DF"/>
    <w:rsid w:val="00F7283C"/>
    <w:rsid w:val="00F740F7"/>
    <w:rsid w:val="00F7451D"/>
    <w:rsid w:val="00F745D5"/>
    <w:rsid w:val="00F74E68"/>
    <w:rsid w:val="00F7792B"/>
    <w:rsid w:val="00F801A0"/>
    <w:rsid w:val="00F82836"/>
    <w:rsid w:val="00F82CB5"/>
    <w:rsid w:val="00F83E53"/>
    <w:rsid w:val="00F84F1E"/>
    <w:rsid w:val="00F84FE1"/>
    <w:rsid w:val="00F858C0"/>
    <w:rsid w:val="00F864BB"/>
    <w:rsid w:val="00F86FD0"/>
    <w:rsid w:val="00F87446"/>
    <w:rsid w:val="00F917B4"/>
    <w:rsid w:val="00F939FD"/>
    <w:rsid w:val="00F94B90"/>
    <w:rsid w:val="00FA12AA"/>
    <w:rsid w:val="00FA7E3B"/>
    <w:rsid w:val="00FB41BB"/>
    <w:rsid w:val="00FB48F7"/>
    <w:rsid w:val="00FC19C8"/>
    <w:rsid w:val="00FC1C0B"/>
    <w:rsid w:val="00FC2055"/>
    <w:rsid w:val="00FC2FED"/>
    <w:rsid w:val="00FC3001"/>
    <w:rsid w:val="00FC367F"/>
    <w:rsid w:val="00FC5599"/>
    <w:rsid w:val="00FC7166"/>
    <w:rsid w:val="00FC72E0"/>
    <w:rsid w:val="00FD0E59"/>
    <w:rsid w:val="00FD5669"/>
    <w:rsid w:val="00FD56E5"/>
    <w:rsid w:val="00FD5896"/>
    <w:rsid w:val="00FD6A59"/>
    <w:rsid w:val="00FD77FA"/>
    <w:rsid w:val="00FE3140"/>
    <w:rsid w:val="00FE3412"/>
    <w:rsid w:val="00FE4911"/>
    <w:rsid w:val="00FE503B"/>
    <w:rsid w:val="00FE584E"/>
    <w:rsid w:val="00FE5C06"/>
    <w:rsid w:val="00FE658C"/>
    <w:rsid w:val="00FF036F"/>
    <w:rsid w:val="00FF0CA1"/>
    <w:rsid w:val="00FF1D38"/>
    <w:rsid w:val="00FF2026"/>
    <w:rsid w:val="00FF3B3C"/>
    <w:rsid w:val="00FF5F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place"/>
  <w:smartTagType w:namespaceuri="urn:schemas-microsoft-com:office:smarttags" w:name="country-region"/>
  <w:smartTagType w:namespaceuri="urn:schemas-microsoft-com:office:smarttags" w:name="PlaceName"/>
  <w:smartTagType w:namespaceuri="urn:schemas-microsoft-com:office:smarttags" w:name="PlaceTyp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qFormat/>
    <w:pPr>
      <w:keepNext/>
      <w:outlineLvl w:val="1"/>
    </w:pPr>
    <w:rPr>
      <w:i/>
      <w:iCs/>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
    <w:name w:val="Body Text"/>
    <w:basedOn w:val="Normal"/>
    <w:link w:val="BodyTextChar"/>
    <w:pPr>
      <w:framePr w:w="3801" w:h="5761" w:hSpace="180" w:wrap="around" w:vAnchor="text" w:hAnchor="page" w:x="6961" w:y="1165"/>
    </w:pPr>
    <w:rPr>
      <w:sz w:val="20"/>
    </w:rPr>
  </w:style>
  <w:style w:type="paragraph" w:styleId="Caption">
    <w:name w:val="caption"/>
    <w:basedOn w:val="Normal"/>
    <w:next w:val="Normal"/>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basedOn w:val="DefaultParagraphFont"/>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fn,Footnote Text Char1,Footnote Text Char2 Char,Footnote Text Char1 Char Char,Footnote Text Char2 Char Char Char,Footnote Text Char1 Char Char Char Char,Footnote Text Char2 Char Char Char Char Char,ft,FN"/>
    <w:basedOn w:val="Normal"/>
    <w:link w:val="FootnoteTextChar"/>
    <w:semiHidden/>
    <w:rsid w:val="00F94B90"/>
    <w:rPr>
      <w:sz w:val="20"/>
      <w:szCs w:val="20"/>
    </w:rPr>
  </w:style>
  <w:style w:type="character" w:styleId="FootnoteReference">
    <w:name w:val="footnote reference"/>
    <w:aliases w:val="16 Point,Superscript 6 Point,ftref"/>
    <w:basedOn w:val="DefaultParagraphFont"/>
    <w:semiHidden/>
    <w:rsid w:val="00F94B90"/>
    <w:rPr>
      <w:vertAlign w:val="superscript"/>
    </w:rPr>
  </w:style>
  <w:style w:type="character" w:styleId="FollowedHyperlink">
    <w:name w:val="FollowedHyperlink"/>
    <w:basedOn w:val="DefaultParagraphFont"/>
    <w:rsid w:val="00991A60"/>
    <w:rPr>
      <w:color w:val="800080"/>
      <w:u w:val="single"/>
    </w:rPr>
  </w:style>
  <w:style w:type="paragraph" w:styleId="Title">
    <w:name w:val="Title"/>
    <w:basedOn w:val="Normal"/>
    <w:qFormat/>
    <w:rsid w:val="00991A60"/>
    <w:pPr>
      <w:jc w:val="center"/>
    </w:pPr>
    <w:rPr>
      <w:b/>
      <w:bCs/>
    </w:rPr>
  </w:style>
  <w:style w:type="paragraph" w:styleId="ListParagraph">
    <w:name w:val="List Paragraph"/>
    <w:basedOn w:val="Normal"/>
    <w:uiPriority w:val="34"/>
    <w:qFormat/>
    <w:rsid w:val="00C3058B"/>
    <w:pPr>
      <w:widowControl w:val="0"/>
      <w:autoSpaceDE w:val="0"/>
      <w:autoSpaceDN w:val="0"/>
      <w:adjustRightInd w:val="0"/>
      <w:ind w:left="720"/>
      <w:contextualSpacing/>
    </w:pPr>
    <w:rPr>
      <w:lang w:eastAsia="en-GB"/>
    </w:rPr>
  </w:style>
  <w:style w:type="character" w:customStyle="1" w:styleId="FootnoteTextChar">
    <w:name w:val="Footnote Text Char"/>
    <w:aliases w:val="Geneva 9 Char,Font: Geneva 9 Char,Boston 10 Char,f Char,fn Char,Footnote Text Char1 Char,Footnote Text Char2 Char Char,Footnote Text Char1 Char Char Char,Footnote Text Char2 Char Char Char Char,ft Char,FN Char"/>
    <w:basedOn w:val="DefaultParagraphFont"/>
    <w:link w:val="FootnoteText"/>
    <w:rsid w:val="000E64C9"/>
    <w:rPr>
      <w:lang w:val="en-US" w:eastAsia="en-US" w:bidi="ar-SA"/>
    </w:rPr>
  </w:style>
  <w:style w:type="paragraph" w:styleId="ListBullet">
    <w:name w:val="List Bullet"/>
    <w:basedOn w:val="Normal"/>
    <w:rsid w:val="00F00311"/>
    <w:pPr>
      <w:numPr>
        <w:numId w:val="15"/>
      </w:numPr>
      <w:spacing w:line="288" w:lineRule="auto"/>
      <w:jc w:val="both"/>
    </w:pPr>
    <w:rPr>
      <w:rFonts w:ascii="Palatino Linotype" w:hAnsi="Palatino Linotype" w:cs="Arial"/>
      <w:iCs/>
      <w:sz w:val="22"/>
      <w:szCs w:val="20"/>
      <w:lang w:val="en-GB"/>
    </w:rPr>
  </w:style>
  <w:style w:type="character" w:customStyle="1" w:styleId="BodyTextChar">
    <w:name w:val="Body Text Char"/>
    <w:basedOn w:val="DefaultParagraphFont"/>
    <w:link w:val="BodyText"/>
    <w:rsid w:val="00F00311"/>
    <w:rPr>
      <w:szCs w:val="24"/>
      <w:lang w:val="en-US" w:eastAsia="en-US" w:bidi="ar-SA"/>
    </w:rPr>
  </w:style>
  <w:style w:type="paragraph" w:styleId="CommentText">
    <w:name w:val="annotation text"/>
    <w:basedOn w:val="Normal"/>
    <w:link w:val="CommentTextChar"/>
    <w:unhideWhenUsed/>
    <w:rsid w:val="00605E2D"/>
    <w:pPr>
      <w:widowControl w:val="0"/>
      <w:autoSpaceDE w:val="0"/>
      <w:autoSpaceDN w:val="0"/>
      <w:adjustRightInd w:val="0"/>
    </w:pPr>
    <w:rPr>
      <w:sz w:val="20"/>
      <w:szCs w:val="20"/>
      <w:lang w:eastAsia="en-GB"/>
    </w:rPr>
  </w:style>
  <w:style w:type="character" w:customStyle="1" w:styleId="CommentTextChar">
    <w:name w:val="Comment Text Char"/>
    <w:basedOn w:val="DefaultParagraphFont"/>
    <w:link w:val="CommentText"/>
    <w:semiHidden/>
    <w:rsid w:val="00605E2D"/>
    <w:rPr>
      <w:lang w:val="en-US" w:eastAsia="en-GB" w:bidi="ar-SA"/>
    </w:rPr>
  </w:style>
  <w:style w:type="character" w:styleId="Emphasis">
    <w:name w:val="Emphasis"/>
    <w:basedOn w:val="DefaultParagraphFont"/>
    <w:qFormat/>
    <w:rsid w:val="00D8601D"/>
    <w:rPr>
      <w:i/>
      <w:iCs/>
    </w:rPr>
  </w:style>
  <w:style w:type="character" w:styleId="CommentReference">
    <w:name w:val="annotation reference"/>
    <w:basedOn w:val="DefaultParagraphFont"/>
    <w:rsid w:val="00BC540F"/>
    <w:rPr>
      <w:sz w:val="16"/>
      <w:szCs w:val="16"/>
    </w:rPr>
  </w:style>
  <w:style w:type="paragraph" w:styleId="CommentSubject">
    <w:name w:val="annotation subject"/>
    <w:basedOn w:val="CommentText"/>
    <w:next w:val="CommentText"/>
    <w:link w:val="CommentSubjectChar"/>
    <w:rsid w:val="00BC540F"/>
    <w:pPr>
      <w:widowControl/>
      <w:autoSpaceDE/>
      <w:autoSpaceDN/>
      <w:adjustRightInd/>
    </w:pPr>
    <w:rPr>
      <w:b/>
      <w:bCs/>
      <w:lang w:eastAsia="en-US"/>
    </w:rPr>
  </w:style>
  <w:style w:type="character" w:customStyle="1" w:styleId="CommentSubjectChar">
    <w:name w:val="Comment Subject Char"/>
    <w:basedOn w:val="CommentTextChar"/>
    <w:link w:val="CommentSubject"/>
    <w:rsid w:val="00BC540F"/>
    <w:rPr>
      <w:b/>
      <w:bCs/>
    </w:rPr>
  </w:style>
  <w:style w:type="character" w:customStyle="1" w:styleId="FooterChar">
    <w:name w:val="Footer Char"/>
    <w:basedOn w:val="DefaultParagraphFont"/>
    <w:link w:val="Footer"/>
    <w:uiPriority w:val="99"/>
    <w:rsid w:val="00070761"/>
    <w:rPr>
      <w:sz w:val="24"/>
      <w:szCs w:val="24"/>
    </w:rPr>
  </w:style>
  <w:style w:type="character" w:customStyle="1" w:styleId="CharChar5">
    <w:name w:val=" Char Char5"/>
    <w:basedOn w:val="DefaultParagraphFont"/>
    <w:semiHidden/>
    <w:rsid w:val="007901E8"/>
    <w:rPr>
      <w:lang w:val="en-US" w:eastAsia="en-GB" w:bidi="ar-SA"/>
    </w:rPr>
  </w:style>
  <w:style w:type="character" w:customStyle="1" w:styleId="CommentTextChar2">
    <w:name w:val="Comment Text Char2"/>
    <w:basedOn w:val="DefaultParagraphFont"/>
    <w:uiPriority w:val="99"/>
    <w:semiHidden/>
    <w:rsid w:val="00B63EFE"/>
    <w:rPr>
      <w:lang w:eastAsia="en-GB"/>
    </w:rPr>
  </w:style>
  <w:style w:type="paragraph" w:customStyle="1" w:styleId="Default">
    <w:name w:val="Default"/>
    <w:rsid w:val="007912B5"/>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28722094">
      <w:bodyDiv w:val="1"/>
      <w:marLeft w:val="0"/>
      <w:marRight w:val="0"/>
      <w:marTop w:val="0"/>
      <w:marBottom w:val="0"/>
      <w:divBdr>
        <w:top w:val="none" w:sz="0" w:space="0" w:color="auto"/>
        <w:left w:val="none" w:sz="0" w:space="0" w:color="auto"/>
        <w:bottom w:val="none" w:sz="0" w:space="0" w:color="auto"/>
        <w:right w:val="none" w:sz="0" w:space="0" w:color="auto"/>
      </w:divBdr>
    </w:div>
    <w:div w:id="31225637">
      <w:bodyDiv w:val="1"/>
      <w:marLeft w:val="0"/>
      <w:marRight w:val="0"/>
      <w:marTop w:val="0"/>
      <w:marBottom w:val="0"/>
      <w:divBdr>
        <w:top w:val="none" w:sz="0" w:space="0" w:color="auto"/>
        <w:left w:val="none" w:sz="0" w:space="0" w:color="auto"/>
        <w:bottom w:val="none" w:sz="0" w:space="0" w:color="auto"/>
        <w:right w:val="none" w:sz="0" w:space="0" w:color="auto"/>
      </w:divBdr>
    </w:div>
    <w:div w:id="65077655">
      <w:bodyDiv w:val="1"/>
      <w:marLeft w:val="0"/>
      <w:marRight w:val="0"/>
      <w:marTop w:val="0"/>
      <w:marBottom w:val="0"/>
      <w:divBdr>
        <w:top w:val="none" w:sz="0" w:space="0" w:color="auto"/>
        <w:left w:val="none" w:sz="0" w:space="0" w:color="auto"/>
        <w:bottom w:val="none" w:sz="0" w:space="0" w:color="auto"/>
        <w:right w:val="none" w:sz="0" w:space="0" w:color="auto"/>
      </w:divBdr>
    </w:div>
    <w:div w:id="258219811">
      <w:bodyDiv w:val="1"/>
      <w:marLeft w:val="0"/>
      <w:marRight w:val="0"/>
      <w:marTop w:val="0"/>
      <w:marBottom w:val="0"/>
      <w:divBdr>
        <w:top w:val="none" w:sz="0" w:space="0" w:color="auto"/>
        <w:left w:val="none" w:sz="0" w:space="0" w:color="auto"/>
        <w:bottom w:val="none" w:sz="0" w:space="0" w:color="auto"/>
        <w:right w:val="none" w:sz="0" w:space="0" w:color="auto"/>
      </w:divBdr>
    </w:div>
    <w:div w:id="460146738">
      <w:bodyDiv w:val="1"/>
      <w:marLeft w:val="0"/>
      <w:marRight w:val="0"/>
      <w:marTop w:val="0"/>
      <w:marBottom w:val="0"/>
      <w:divBdr>
        <w:top w:val="none" w:sz="0" w:space="0" w:color="auto"/>
        <w:left w:val="none" w:sz="0" w:space="0" w:color="auto"/>
        <w:bottom w:val="none" w:sz="0" w:space="0" w:color="auto"/>
        <w:right w:val="none" w:sz="0" w:space="0" w:color="auto"/>
      </w:divBdr>
    </w:div>
    <w:div w:id="498424419">
      <w:bodyDiv w:val="1"/>
      <w:marLeft w:val="0"/>
      <w:marRight w:val="0"/>
      <w:marTop w:val="0"/>
      <w:marBottom w:val="0"/>
      <w:divBdr>
        <w:top w:val="none" w:sz="0" w:space="0" w:color="auto"/>
        <w:left w:val="none" w:sz="0" w:space="0" w:color="auto"/>
        <w:bottom w:val="none" w:sz="0" w:space="0" w:color="auto"/>
        <w:right w:val="none" w:sz="0" w:space="0" w:color="auto"/>
      </w:divBdr>
    </w:div>
    <w:div w:id="618682537">
      <w:bodyDiv w:val="1"/>
      <w:marLeft w:val="0"/>
      <w:marRight w:val="0"/>
      <w:marTop w:val="0"/>
      <w:marBottom w:val="0"/>
      <w:divBdr>
        <w:top w:val="none" w:sz="0" w:space="0" w:color="auto"/>
        <w:left w:val="none" w:sz="0" w:space="0" w:color="auto"/>
        <w:bottom w:val="none" w:sz="0" w:space="0" w:color="auto"/>
        <w:right w:val="none" w:sz="0" w:space="0" w:color="auto"/>
      </w:divBdr>
    </w:div>
    <w:div w:id="633220072">
      <w:bodyDiv w:val="1"/>
      <w:marLeft w:val="0"/>
      <w:marRight w:val="0"/>
      <w:marTop w:val="0"/>
      <w:marBottom w:val="0"/>
      <w:divBdr>
        <w:top w:val="none" w:sz="0" w:space="0" w:color="auto"/>
        <w:left w:val="none" w:sz="0" w:space="0" w:color="auto"/>
        <w:bottom w:val="none" w:sz="0" w:space="0" w:color="auto"/>
        <w:right w:val="none" w:sz="0" w:space="0" w:color="auto"/>
      </w:divBdr>
    </w:div>
    <w:div w:id="740636795">
      <w:bodyDiv w:val="1"/>
      <w:marLeft w:val="0"/>
      <w:marRight w:val="0"/>
      <w:marTop w:val="0"/>
      <w:marBottom w:val="0"/>
      <w:divBdr>
        <w:top w:val="none" w:sz="0" w:space="0" w:color="auto"/>
        <w:left w:val="none" w:sz="0" w:space="0" w:color="auto"/>
        <w:bottom w:val="none" w:sz="0" w:space="0" w:color="auto"/>
        <w:right w:val="none" w:sz="0" w:space="0" w:color="auto"/>
      </w:divBdr>
    </w:div>
    <w:div w:id="773673847">
      <w:bodyDiv w:val="1"/>
      <w:marLeft w:val="0"/>
      <w:marRight w:val="0"/>
      <w:marTop w:val="0"/>
      <w:marBottom w:val="0"/>
      <w:divBdr>
        <w:top w:val="none" w:sz="0" w:space="0" w:color="auto"/>
        <w:left w:val="none" w:sz="0" w:space="0" w:color="auto"/>
        <w:bottom w:val="none" w:sz="0" w:space="0" w:color="auto"/>
        <w:right w:val="none" w:sz="0" w:space="0" w:color="auto"/>
      </w:divBdr>
    </w:div>
    <w:div w:id="796609731">
      <w:bodyDiv w:val="1"/>
      <w:marLeft w:val="0"/>
      <w:marRight w:val="0"/>
      <w:marTop w:val="0"/>
      <w:marBottom w:val="0"/>
      <w:divBdr>
        <w:top w:val="none" w:sz="0" w:space="0" w:color="auto"/>
        <w:left w:val="none" w:sz="0" w:space="0" w:color="auto"/>
        <w:bottom w:val="none" w:sz="0" w:space="0" w:color="auto"/>
        <w:right w:val="none" w:sz="0" w:space="0" w:color="auto"/>
      </w:divBdr>
    </w:div>
    <w:div w:id="807817460">
      <w:bodyDiv w:val="1"/>
      <w:marLeft w:val="0"/>
      <w:marRight w:val="0"/>
      <w:marTop w:val="0"/>
      <w:marBottom w:val="0"/>
      <w:divBdr>
        <w:top w:val="none" w:sz="0" w:space="0" w:color="auto"/>
        <w:left w:val="none" w:sz="0" w:space="0" w:color="auto"/>
        <w:bottom w:val="none" w:sz="0" w:space="0" w:color="auto"/>
        <w:right w:val="none" w:sz="0" w:space="0" w:color="auto"/>
      </w:divBdr>
    </w:div>
    <w:div w:id="933173641">
      <w:bodyDiv w:val="1"/>
      <w:marLeft w:val="0"/>
      <w:marRight w:val="0"/>
      <w:marTop w:val="0"/>
      <w:marBottom w:val="0"/>
      <w:divBdr>
        <w:top w:val="none" w:sz="0" w:space="0" w:color="auto"/>
        <w:left w:val="none" w:sz="0" w:space="0" w:color="auto"/>
        <w:bottom w:val="none" w:sz="0" w:space="0" w:color="auto"/>
        <w:right w:val="none" w:sz="0" w:space="0" w:color="auto"/>
      </w:divBdr>
    </w:div>
    <w:div w:id="995496536">
      <w:bodyDiv w:val="1"/>
      <w:marLeft w:val="0"/>
      <w:marRight w:val="0"/>
      <w:marTop w:val="0"/>
      <w:marBottom w:val="0"/>
      <w:divBdr>
        <w:top w:val="none" w:sz="0" w:space="0" w:color="auto"/>
        <w:left w:val="none" w:sz="0" w:space="0" w:color="auto"/>
        <w:bottom w:val="none" w:sz="0" w:space="0" w:color="auto"/>
        <w:right w:val="none" w:sz="0" w:space="0" w:color="auto"/>
      </w:divBdr>
    </w:div>
    <w:div w:id="1039404169">
      <w:bodyDiv w:val="1"/>
      <w:marLeft w:val="0"/>
      <w:marRight w:val="0"/>
      <w:marTop w:val="0"/>
      <w:marBottom w:val="0"/>
      <w:divBdr>
        <w:top w:val="none" w:sz="0" w:space="0" w:color="auto"/>
        <w:left w:val="none" w:sz="0" w:space="0" w:color="auto"/>
        <w:bottom w:val="none" w:sz="0" w:space="0" w:color="auto"/>
        <w:right w:val="none" w:sz="0" w:space="0" w:color="auto"/>
      </w:divBdr>
    </w:div>
    <w:div w:id="1091396171">
      <w:bodyDiv w:val="1"/>
      <w:marLeft w:val="0"/>
      <w:marRight w:val="0"/>
      <w:marTop w:val="0"/>
      <w:marBottom w:val="0"/>
      <w:divBdr>
        <w:top w:val="none" w:sz="0" w:space="0" w:color="auto"/>
        <w:left w:val="none" w:sz="0" w:space="0" w:color="auto"/>
        <w:bottom w:val="none" w:sz="0" w:space="0" w:color="auto"/>
        <w:right w:val="none" w:sz="0" w:space="0" w:color="auto"/>
      </w:divBdr>
    </w:div>
    <w:div w:id="1093479651">
      <w:bodyDiv w:val="1"/>
      <w:marLeft w:val="0"/>
      <w:marRight w:val="0"/>
      <w:marTop w:val="0"/>
      <w:marBottom w:val="0"/>
      <w:divBdr>
        <w:top w:val="none" w:sz="0" w:space="0" w:color="auto"/>
        <w:left w:val="none" w:sz="0" w:space="0" w:color="auto"/>
        <w:bottom w:val="none" w:sz="0" w:space="0" w:color="auto"/>
        <w:right w:val="none" w:sz="0" w:space="0" w:color="auto"/>
      </w:divBdr>
    </w:div>
    <w:div w:id="1127702965">
      <w:bodyDiv w:val="1"/>
      <w:marLeft w:val="0"/>
      <w:marRight w:val="0"/>
      <w:marTop w:val="0"/>
      <w:marBottom w:val="0"/>
      <w:divBdr>
        <w:top w:val="none" w:sz="0" w:space="0" w:color="auto"/>
        <w:left w:val="none" w:sz="0" w:space="0" w:color="auto"/>
        <w:bottom w:val="none" w:sz="0" w:space="0" w:color="auto"/>
        <w:right w:val="none" w:sz="0" w:space="0" w:color="auto"/>
      </w:divBdr>
    </w:div>
    <w:div w:id="1222713379">
      <w:bodyDiv w:val="1"/>
      <w:marLeft w:val="0"/>
      <w:marRight w:val="0"/>
      <w:marTop w:val="0"/>
      <w:marBottom w:val="0"/>
      <w:divBdr>
        <w:top w:val="none" w:sz="0" w:space="0" w:color="auto"/>
        <w:left w:val="none" w:sz="0" w:space="0" w:color="auto"/>
        <w:bottom w:val="none" w:sz="0" w:space="0" w:color="auto"/>
        <w:right w:val="none" w:sz="0" w:space="0" w:color="auto"/>
      </w:divBdr>
    </w:div>
    <w:div w:id="1254703493">
      <w:bodyDiv w:val="1"/>
      <w:marLeft w:val="0"/>
      <w:marRight w:val="0"/>
      <w:marTop w:val="0"/>
      <w:marBottom w:val="0"/>
      <w:divBdr>
        <w:top w:val="none" w:sz="0" w:space="0" w:color="auto"/>
        <w:left w:val="none" w:sz="0" w:space="0" w:color="auto"/>
        <w:bottom w:val="none" w:sz="0" w:space="0" w:color="auto"/>
        <w:right w:val="none" w:sz="0" w:space="0" w:color="auto"/>
      </w:divBdr>
    </w:div>
    <w:div w:id="1326476951">
      <w:bodyDiv w:val="1"/>
      <w:marLeft w:val="0"/>
      <w:marRight w:val="0"/>
      <w:marTop w:val="0"/>
      <w:marBottom w:val="0"/>
      <w:divBdr>
        <w:top w:val="none" w:sz="0" w:space="0" w:color="auto"/>
        <w:left w:val="none" w:sz="0" w:space="0" w:color="auto"/>
        <w:bottom w:val="none" w:sz="0" w:space="0" w:color="auto"/>
        <w:right w:val="none" w:sz="0" w:space="0" w:color="auto"/>
      </w:divBdr>
    </w:div>
    <w:div w:id="1383868460">
      <w:bodyDiv w:val="1"/>
      <w:marLeft w:val="0"/>
      <w:marRight w:val="0"/>
      <w:marTop w:val="0"/>
      <w:marBottom w:val="0"/>
      <w:divBdr>
        <w:top w:val="none" w:sz="0" w:space="0" w:color="auto"/>
        <w:left w:val="none" w:sz="0" w:space="0" w:color="auto"/>
        <w:bottom w:val="none" w:sz="0" w:space="0" w:color="auto"/>
        <w:right w:val="none" w:sz="0" w:space="0" w:color="auto"/>
      </w:divBdr>
    </w:div>
    <w:div w:id="1420902881">
      <w:bodyDiv w:val="1"/>
      <w:marLeft w:val="0"/>
      <w:marRight w:val="0"/>
      <w:marTop w:val="0"/>
      <w:marBottom w:val="0"/>
      <w:divBdr>
        <w:top w:val="none" w:sz="0" w:space="0" w:color="auto"/>
        <w:left w:val="none" w:sz="0" w:space="0" w:color="auto"/>
        <w:bottom w:val="none" w:sz="0" w:space="0" w:color="auto"/>
        <w:right w:val="none" w:sz="0" w:space="0" w:color="auto"/>
      </w:divBdr>
    </w:div>
    <w:div w:id="1495415335">
      <w:bodyDiv w:val="1"/>
      <w:marLeft w:val="0"/>
      <w:marRight w:val="0"/>
      <w:marTop w:val="0"/>
      <w:marBottom w:val="0"/>
      <w:divBdr>
        <w:top w:val="none" w:sz="0" w:space="0" w:color="auto"/>
        <w:left w:val="none" w:sz="0" w:space="0" w:color="auto"/>
        <w:bottom w:val="none" w:sz="0" w:space="0" w:color="auto"/>
        <w:right w:val="none" w:sz="0" w:space="0" w:color="auto"/>
      </w:divBdr>
    </w:div>
    <w:div w:id="1515221097">
      <w:bodyDiv w:val="1"/>
      <w:marLeft w:val="0"/>
      <w:marRight w:val="0"/>
      <w:marTop w:val="0"/>
      <w:marBottom w:val="0"/>
      <w:divBdr>
        <w:top w:val="none" w:sz="0" w:space="0" w:color="auto"/>
        <w:left w:val="none" w:sz="0" w:space="0" w:color="auto"/>
        <w:bottom w:val="none" w:sz="0" w:space="0" w:color="auto"/>
        <w:right w:val="none" w:sz="0" w:space="0" w:color="auto"/>
      </w:divBdr>
    </w:div>
    <w:div w:id="1530751554">
      <w:bodyDiv w:val="1"/>
      <w:marLeft w:val="0"/>
      <w:marRight w:val="0"/>
      <w:marTop w:val="0"/>
      <w:marBottom w:val="0"/>
      <w:divBdr>
        <w:top w:val="none" w:sz="0" w:space="0" w:color="auto"/>
        <w:left w:val="none" w:sz="0" w:space="0" w:color="auto"/>
        <w:bottom w:val="none" w:sz="0" w:space="0" w:color="auto"/>
        <w:right w:val="none" w:sz="0" w:space="0" w:color="auto"/>
      </w:divBdr>
    </w:div>
    <w:div w:id="1588885615">
      <w:bodyDiv w:val="1"/>
      <w:marLeft w:val="0"/>
      <w:marRight w:val="0"/>
      <w:marTop w:val="0"/>
      <w:marBottom w:val="0"/>
      <w:divBdr>
        <w:top w:val="none" w:sz="0" w:space="0" w:color="auto"/>
        <w:left w:val="none" w:sz="0" w:space="0" w:color="auto"/>
        <w:bottom w:val="none" w:sz="0" w:space="0" w:color="auto"/>
        <w:right w:val="none" w:sz="0" w:space="0" w:color="auto"/>
      </w:divBdr>
    </w:div>
    <w:div w:id="1592813368">
      <w:bodyDiv w:val="1"/>
      <w:marLeft w:val="0"/>
      <w:marRight w:val="0"/>
      <w:marTop w:val="0"/>
      <w:marBottom w:val="0"/>
      <w:divBdr>
        <w:top w:val="none" w:sz="0" w:space="0" w:color="auto"/>
        <w:left w:val="none" w:sz="0" w:space="0" w:color="auto"/>
        <w:bottom w:val="none" w:sz="0" w:space="0" w:color="auto"/>
        <w:right w:val="none" w:sz="0" w:space="0" w:color="auto"/>
      </w:divBdr>
    </w:div>
    <w:div w:id="1625388541">
      <w:bodyDiv w:val="1"/>
      <w:marLeft w:val="0"/>
      <w:marRight w:val="0"/>
      <w:marTop w:val="0"/>
      <w:marBottom w:val="0"/>
      <w:divBdr>
        <w:top w:val="none" w:sz="0" w:space="0" w:color="auto"/>
        <w:left w:val="none" w:sz="0" w:space="0" w:color="auto"/>
        <w:bottom w:val="none" w:sz="0" w:space="0" w:color="auto"/>
        <w:right w:val="none" w:sz="0" w:space="0" w:color="auto"/>
      </w:divBdr>
    </w:div>
    <w:div w:id="1713263334">
      <w:bodyDiv w:val="1"/>
      <w:marLeft w:val="0"/>
      <w:marRight w:val="0"/>
      <w:marTop w:val="0"/>
      <w:marBottom w:val="0"/>
      <w:divBdr>
        <w:top w:val="none" w:sz="0" w:space="0" w:color="auto"/>
        <w:left w:val="none" w:sz="0" w:space="0" w:color="auto"/>
        <w:bottom w:val="none" w:sz="0" w:space="0" w:color="auto"/>
        <w:right w:val="none" w:sz="0" w:space="0" w:color="auto"/>
      </w:divBdr>
    </w:div>
    <w:div w:id="1723669627">
      <w:bodyDiv w:val="1"/>
      <w:marLeft w:val="0"/>
      <w:marRight w:val="0"/>
      <w:marTop w:val="0"/>
      <w:marBottom w:val="0"/>
      <w:divBdr>
        <w:top w:val="none" w:sz="0" w:space="0" w:color="auto"/>
        <w:left w:val="none" w:sz="0" w:space="0" w:color="auto"/>
        <w:bottom w:val="none" w:sz="0" w:space="0" w:color="auto"/>
        <w:right w:val="none" w:sz="0" w:space="0" w:color="auto"/>
      </w:divBdr>
    </w:div>
    <w:div w:id="1757481359">
      <w:bodyDiv w:val="1"/>
      <w:marLeft w:val="0"/>
      <w:marRight w:val="0"/>
      <w:marTop w:val="0"/>
      <w:marBottom w:val="0"/>
      <w:divBdr>
        <w:top w:val="none" w:sz="0" w:space="0" w:color="auto"/>
        <w:left w:val="none" w:sz="0" w:space="0" w:color="auto"/>
        <w:bottom w:val="none" w:sz="0" w:space="0" w:color="auto"/>
        <w:right w:val="none" w:sz="0" w:space="0" w:color="auto"/>
      </w:divBdr>
    </w:div>
    <w:div w:id="1922179074">
      <w:bodyDiv w:val="1"/>
      <w:marLeft w:val="0"/>
      <w:marRight w:val="0"/>
      <w:marTop w:val="0"/>
      <w:marBottom w:val="0"/>
      <w:divBdr>
        <w:top w:val="none" w:sz="0" w:space="0" w:color="auto"/>
        <w:left w:val="none" w:sz="0" w:space="0" w:color="auto"/>
        <w:bottom w:val="none" w:sz="0" w:space="0" w:color="auto"/>
        <w:right w:val="none" w:sz="0" w:space="0" w:color="auto"/>
      </w:divBdr>
    </w:div>
    <w:div w:id="1972978818">
      <w:bodyDiv w:val="1"/>
      <w:marLeft w:val="0"/>
      <w:marRight w:val="0"/>
      <w:marTop w:val="0"/>
      <w:marBottom w:val="0"/>
      <w:divBdr>
        <w:top w:val="none" w:sz="0" w:space="0" w:color="auto"/>
        <w:left w:val="none" w:sz="0" w:space="0" w:color="auto"/>
        <w:bottom w:val="none" w:sz="0" w:space="0" w:color="auto"/>
        <w:right w:val="none" w:sz="0" w:space="0" w:color="auto"/>
      </w:divBdr>
    </w:div>
    <w:div w:id="2120442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uploadedFiles/Documents/Council_Documents__(PDF_DOC)/GEF_31/C.31.12%20Operational%20Guidelines%20for%20Incremental%20Costs.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gefweb.org/uploadedFiles/Projects/Templates_and_Guidelines/C31-10%20Revised%20Focal%20Area%20Strategies-07-23-07_Final.pdf" TargetMode="External"/><Relationship Id="rId4" Type="http://schemas.openxmlformats.org/officeDocument/2006/relationships/settings" Target="settings.xml"/><Relationship Id="rId9" Type="http://schemas.openxmlformats.org/officeDocument/2006/relationships/hyperlink" Target="http://gefweb.org/Documents/Council_Documents/GEF_C21/C.20.6.Rev.1.pdf"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4BAF687-2FED-4FCE-A5D7-28C88CE6C969}">
  <ds:schemaRefs>
    <ds:schemaRef ds:uri="http://schemas.openxmlformats.org/officeDocument/2006/bibliography"/>
  </ds:schemaRefs>
</ds:datastoreItem>
</file>

<file path=customXml/itemProps2.xml><?xml version="1.0" encoding="utf-8"?>
<ds:datastoreItem xmlns:ds="http://schemas.openxmlformats.org/officeDocument/2006/customXml" ds:itemID="{991D8A17-41FB-4BE9-9C50-445C44FC8FE2}"/>
</file>

<file path=customXml/itemProps3.xml><?xml version="1.0" encoding="utf-8"?>
<ds:datastoreItem xmlns:ds="http://schemas.openxmlformats.org/officeDocument/2006/customXml" ds:itemID="{2FDC31A7-117C-4D63-AAB8-AEF75007D2E9}"/>
</file>

<file path=customXml/itemProps4.xml><?xml version="1.0" encoding="utf-8"?>
<ds:datastoreItem xmlns:ds="http://schemas.openxmlformats.org/officeDocument/2006/customXml" ds:itemID="{F9EA0861-2439-4C7F-812D-22D984EE75C8}"/>
</file>

<file path=docProps/app.xml><?xml version="1.0" encoding="utf-8"?>
<Properties xmlns="http://schemas.openxmlformats.org/officeDocument/2006/extended-properties" xmlns:vt="http://schemas.openxmlformats.org/officeDocument/2006/docPropsVTypes">
  <Template>Project Executive Summary Template.dot</Template>
  <TotalTime>2</TotalTime>
  <Pages>24</Pages>
  <Words>9533</Words>
  <Characters>56419</Characters>
  <Application>Microsoft Office Word</Application>
  <DocSecurity>0</DocSecurity>
  <Lines>470</Lines>
  <Paragraphs>131</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65821</CharactersWithSpaces>
  <SharedDoc>false</SharedDoc>
  <HLinks>
    <vt:vector size="18" baseType="variant">
      <vt:variant>
        <vt:i4>4849709</vt:i4>
      </vt:variant>
      <vt:variant>
        <vt:i4>139</vt:i4>
      </vt:variant>
      <vt:variant>
        <vt:i4>0</vt:i4>
      </vt:variant>
      <vt:variant>
        <vt:i4>5</vt:i4>
      </vt:variant>
      <vt:variant>
        <vt:lpwstr>http://gefweb.org/uploadedFiles/Documents/Council_Documents__(PDF_DOC)/GEF_31/C.31.12 Operational Guidelines for Incremental Costs.pdf</vt:lpwstr>
      </vt:variant>
      <vt:variant>
        <vt:lpwstr/>
      </vt:variant>
      <vt:variant>
        <vt:i4>3014733</vt:i4>
      </vt:variant>
      <vt:variant>
        <vt:i4>136</vt:i4>
      </vt:variant>
      <vt:variant>
        <vt:i4>0</vt:i4>
      </vt:variant>
      <vt:variant>
        <vt:i4>5</vt:i4>
      </vt:variant>
      <vt:variant>
        <vt:lpwstr>http://gefweb.org/uploadedFiles/Projects/Templates_and_Guidelines/C31-10 Revised Focal Area Strategies-07-23-07_Final.pdf</vt:lpwstr>
      </vt:variant>
      <vt:variant>
        <vt:lpwstr/>
      </vt:variant>
      <vt:variant>
        <vt:i4>2556011</vt:i4>
      </vt:variant>
      <vt:variant>
        <vt:i4>48</vt:i4>
      </vt:variant>
      <vt:variant>
        <vt:i4>0</vt:i4>
      </vt:variant>
      <vt:variant>
        <vt:i4>5</vt:i4>
      </vt:variant>
      <vt:variant>
        <vt:lpwstr>http://gefweb.org/Documents/Council_Documents/GEF_C21/C.20.6.Rev.1.pdf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wb181879</cp:lastModifiedBy>
  <cp:revision>2</cp:revision>
  <cp:lastPrinted>2009-07-20T12:50:00Z</cp:lastPrinted>
  <dcterms:created xsi:type="dcterms:W3CDTF">2009-08-26T18:56:00Z</dcterms:created>
  <dcterms:modified xsi:type="dcterms:W3CDTF">2009-08-26T18:56:00Z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